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FC" w:rsidRPr="00C9211B" w:rsidRDefault="00D80CFC" w:rsidP="00D80CFC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FC" w:rsidRPr="00C9211B" w:rsidRDefault="00D80CFC" w:rsidP="00D80CFC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D80CFC" w:rsidRPr="00C9211B" w:rsidRDefault="00D80CFC" w:rsidP="00D80CF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C9211B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D80CFC" w:rsidRPr="00C9211B" w:rsidRDefault="00D80CFC" w:rsidP="00D80CFC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proofErr w:type="gramStart"/>
      <w:r w:rsidRPr="00C9211B">
        <w:rPr>
          <w:rFonts w:ascii="Times New Roman" w:hAnsi="Times New Roman"/>
          <w:b/>
          <w:spacing w:val="30"/>
          <w:sz w:val="30"/>
          <w:szCs w:val="30"/>
        </w:rPr>
        <w:t>П</w:t>
      </w:r>
      <w:proofErr w:type="gramEnd"/>
      <w:r w:rsidRPr="00C9211B">
        <w:rPr>
          <w:rFonts w:ascii="Times New Roman" w:hAnsi="Times New Roman"/>
          <w:b/>
          <w:spacing w:val="30"/>
          <w:sz w:val="30"/>
          <w:szCs w:val="30"/>
        </w:rPr>
        <w:t xml:space="preserve"> О С Т А Н О В Л Е Н И Е</w:t>
      </w:r>
    </w:p>
    <w:p w:rsidR="00D80CFC" w:rsidRPr="00C9211B" w:rsidRDefault="00D80CFC" w:rsidP="00D80CF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80CFC" w:rsidRPr="00C9211B" w:rsidRDefault="00D80CFC" w:rsidP="00D80CF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703ECC">
        <w:rPr>
          <w:rFonts w:ascii="Times New Roman" w:hAnsi="Times New Roman"/>
          <w:noProof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65pt;margin-top:3.5pt;width:162.85pt;height:24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style="mso-next-textbox:#Надпись 2" inset="0,0,0,0">
              <w:txbxContent>
                <w:p w:rsidR="00D80CFC" w:rsidRPr="00C9211B" w:rsidRDefault="00D80CFC" w:rsidP="00D80CFC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C9211B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08.07.2025</w:t>
                  </w:r>
                  <w:r w:rsidRPr="00C9211B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400</w:t>
                  </w:r>
                </w:p>
              </w:txbxContent>
            </v:textbox>
            <w10:wrap type="square" side="largest"/>
          </v:shape>
        </w:pict>
      </w:r>
    </w:p>
    <w:p w:rsidR="00D80CFC" w:rsidRDefault="00D80CFC" w:rsidP="00D80CFC">
      <w:pPr>
        <w:pStyle w:val="Standard"/>
        <w:rPr>
          <w:rFonts w:cs="Times New Roman"/>
          <w:b/>
          <w:spacing w:val="24"/>
          <w:lang w:val="ru-RU"/>
        </w:rPr>
      </w:pPr>
      <w:r w:rsidRPr="00C9211B">
        <w:rPr>
          <w:rFonts w:cs="Times New Roman"/>
          <w:b/>
          <w:spacing w:val="24"/>
          <w:lang w:val="ru-RU"/>
        </w:rPr>
        <w:t>с</w:t>
      </w:r>
      <w:proofErr w:type="gramStart"/>
      <w:r w:rsidRPr="00C9211B">
        <w:rPr>
          <w:rFonts w:cs="Times New Roman"/>
          <w:b/>
          <w:spacing w:val="24"/>
          <w:lang w:val="ru-RU"/>
        </w:rPr>
        <w:t>.Б</w:t>
      </w:r>
      <w:proofErr w:type="gramEnd"/>
      <w:r w:rsidRPr="00C9211B">
        <w:rPr>
          <w:rFonts w:cs="Times New Roman"/>
          <w:b/>
          <w:spacing w:val="24"/>
          <w:lang w:val="ru-RU"/>
        </w:rPr>
        <w:t>алтай</w:t>
      </w:r>
    </w:p>
    <w:p w:rsidR="00D80CFC" w:rsidRDefault="00D80CFC" w:rsidP="00D80CFC">
      <w:pPr>
        <w:spacing w:after="0" w:line="240" w:lineRule="auto"/>
      </w:pPr>
    </w:p>
    <w:p w:rsidR="00D80CFC" w:rsidRPr="00D80CFC" w:rsidRDefault="00D80CFC" w:rsidP="00D80C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80CFC"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постановление</w:t>
      </w:r>
    </w:p>
    <w:p w:rsidR="00D80CFC" w:rsidRPr="00D80CFC" w:rsidRDefault="00D80CFC" w:rsidP="00D80C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80CFC">
        <w:rPr>
          <w:rFonts w:ascii="Times New Roman" w:eastAsia="Times New Roman" w:hAnsi="Times New Roman"/>
          <w:b/>
          <w:sz w:val="28"/>
          <w:szCs w:val="28"/>
        </w:rPr>
        <w:t xml:space="preserve">администрации Балтайского </w:t>
      </w:r>
      <w:proofErr w:type="gramStart"/>
      <w:r w:rsidRPr="00D80CFC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 w:rsidRPr="00D80CF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80CFC" w:rsidRPr="00D80CFC" w:rsidRDefault="00D80CFC" w:rsidP="00D80CF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0CFC">
        <w:rPr>
          <w:rFonts w:ascii="Times New Roman" w:eastAsia="Times New Roman" w:hAnsi="Times New Roman"/>
          <w:b/>
          <w:sz w:val="28"/>
          <w:szCs w:val="28"/>
        </w:rPr>
        <w:t>района от 24.04.2024 №152 «О создании Совета</w:t>
      </w:r>
    </w:p>
    <w:p w:rsidR="00D80CFC" w:rsidRPr="00D80CFC" w:rsidRDefault="00D80CFC" w:rsidP="00D80CF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0CFC">
        <w:rPr>
          <w:rFonts w:ascii="Times New Roman" w:eastAsia="Times New Roman" w:hAnsi="Times New Roman"/>
          <w:b/>
          <w:sz w:val="28"/>
          <w:szCs w:val="28"/>
        </w:rPr>
        <w:t xml:space="preserve">по улучшению инвестиционного климата, </w:t>
      </w:r>
    </w:p>
    <w:p w:rsidR="00D80CFC" w:rsidRPr="00D80CFC" w:rsidRDefault="00D80CFC" w:rsidP="00D80CF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0CFC">
        <w:rPr>
          <w:rFonts w:ascii="Times New Roman" w:eastAsia="Times New Roman" w:hAnsi="Times New Roman"/>
          <w:b/>
          <w:sz w:val="28"/>
          <w:szCs w:val="28"/>
        </w:rPr>
        <w:t xml:space="preserve">поддержки инвестиционных проектов и </w:t>
      </w:r>
    </w:p>
    <w:p w:rsidR="00D80CFC" w:rsidRPr="00D80CFC" w:rsidRDefault="00D80CFC" w:rsidP="00D80CF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0CFC">
        <w:rPr>
          <w:rFonts w:ascii="Times New Roman" w:eastAsia="Times New Roman" w:hAnsi="Times New Roman"/>
          <w:b/>
          <w:sz w:val="28"/>
          <w:szCs w:val="28"/>
        </w:rPr>
        <w:t xml:space="preserve">экспертному отбору стратегических проектов </w:t>
      </w:r>
      <w:proofErr w:type="gramStart"/>
      <w:r w:rsidRPr="00D80CFC">
        <w:rPr>
          <w:rFonts w:ascii="Times New Roman" w:eastAsia="Times New Roman" w:hAnsi="Times New Roman"/>
          <w:b/>
          <w:sz w:val="28"/>
          <w:szCs w:val="28"/>
        </w:rPr>
        <w:t>при</w:t>
      </w:r>
      <w:proofErr w:type="gramEnd"/>
      <w:r w:rsidRPr="00D80CF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80CFC" w:rsidRPr="00D80CFC" w:rsidRDefault="00D80CFC" w:rsidP="00D80C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CFC">
        <w:rPr>
          <w:rFonts w:ascii="Times New Roman" w:eastAsia="Times New Roman" w:hAnsi="Times New Roman"/>
          <w:b/>
          <w:sz w:val="28"/>
          <w:szCs w:val="28"/>
        </w:rPr>
        <w:t xml:space="preserve">главе Балтайского муниципального района» </w:t>
      </w:r>
    </w:p>
    <w:p w:rsidR="00D80CFC" w:rsidRPr="00D80CFC" w:rsidRDefault="00D80CFC" w:rsidP="00D80CFC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D80CFC" w:rsidRPr="00D80CFC" w:rsidRDefault="00D80CFC" w:rsidP="00D80C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80CFC" w:rsidRPr="00D80CFC" w:rsidRDefault="00D80CFC" w:rsidP="00D80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0CFC">
        <w:rPr>
          <w:rFonts w:ascii="Times New Roman" w:eastAsia="Times New Roman" w:hAnsi="Times New Roman"/>
          <w:sz w:val="28"/>
          <w:szCs w:val="28"/>
        </w:rPr>
        <w:t xml:space="preserve"> Руководствуясь Уставом Балтайского муниципального района</w:t>
      </w:r>
      <w:r w:rsidRPr="00D80CF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D80CFC" w:rsidRPr="00D80CFC" w:rsidRDefault="00D80CFC" w:rsidP="00D80C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0CFC">
        <w:rPr>
          <w:rFonts w:ascii="Times New Roman" w:hAnsi="Times New Roman"/>
          <w:b/>
          <w:sz w:val="28"/>
          <w:szCs w:val="28"/>
        </w:rPr>
        <w:t>ПОСТАНОВЛЯЮ</w:t>
      </w:r>
      <w:r w:rsidRPr="00D80CFC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D80CFC" w:rsidRPr="00D80CFC" w:rsidRDefault="00D80CFC" w:rsidP="00D80CFC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D80CFC">
        <w:rPr>
          <w:rFonts w:ascii="Times New Roman" w:hAnsi="Times New Roman"/>
          <w:sz w:val="28"/>
          <w:szCs w:val="28"/>
        </w:rPr>
        <w:t xml:space="preserve">              1.</w:t>
      </w:r>
      <w:r w:rsidRPr="00D80CFC">
        <w:rPr>
          <w:rFonts w:ascii="Times New Roman" w:eastAsia="Times New Roman" w:hAnsi="Times New Roman"/>
          <w:color w:val="000000"/>
          <w:sz w:val="28"/>
          <w:szCs w:val="28"/>
        </w:rPr>
        <w:t>Внести в постановление администрации Балтайского муниципального района от 24.04.2024 № 152 «</w:t>
      </w:r>
      <w:r w:rsidRPr="00D80CFC">
        <w:rPr>
          <w:rFonts w:ascii="Times New Roman" w:eastAsia="Times New Roman" w:hAnsi="Times New Roman"/>
          <w:sz w:val="28"/>
          <w:szCs w:val="28"/>
        </w:rPr>
        <w:t>О создании Совета по улучшению инвестиционного климата, поддержки инвестиционных проектов и экспертному отбору стратегических проектов при главе Балтайского муниципального района</w:t>
      </w:r>
      <w:r w:rsidRPr="00D80CFC">
        <w:rPr>
          <w:rFonts w:ascii="Times New Roman" w:eastAsia="Times New Roman" w:hAnsi="Times New Roman"/>
          <w:color w:val="000000"/>
          <w:sz w:val="28"/>
          <w:szCs w:val="28"/>
        </w:rPr>
        <w:t>» (с изменениями от 14.10.2024 №416) следующее изменение:</w:t>
      </w:r>
    </w:p>
    <w:p w:rsidR="00D80CFC" w:rsidRPr="00D80CFC" w:rsidRDefault="00D80CFC" w:rsidP="00D80CFC">
      <w:pPr>
        <w:widowControl w:val="0"/>
        <w:tabs>
          <w:tab w:val="left" w:pos="119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0CF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1) Приложение  №2 к постановлению изложить в новой редакции согласно приложению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80CFC" w:rsidRPr="00D80CFC" w:rsidRDefault="00D80CFC" w:rsidP="00D80C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0CFC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D80CFC" w:rsidRPr="00D80CFC" w:rsidRDefault="00D80CFC" w:rsidP="00D80CF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0CFC">
        <w:rPr>
          <w:rFonts w:ascii="Times New Roman" w:hAnsi="Times New Roman"/>
          <w:sz w:val="28"/>
          <w:szCs w:val="28"/>
        </w:rPr>
        <w:t>3.</w:t>
      </w:r>
      <w:r w:rsidRPr="00D80CFC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D80CFC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D80CFC">
        <w:rPr>
          <w:rFonts w:ascii="Times New Roman" w:eastAsia="Times New Roman" w:hAnsi="Times New Roman"/>
          <w:color w:val="000000"/>
          <w:sz w:val="28"/>
          <w:szCs w:val="28"/>
        </w:rPr>
        <w:t>ервого заместителя главы администрации Балтайского муниципального района.</w:t>
      </w:r>
    </w:p>
    <w:p w:rsidR="00D80CFC" w:rsidRDefault="00D80CFC" w:rsidP="00D80CF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80CFC" w:rsidRDefault="00D80CFC" w:rsidP="00D80CF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80CFC" w:rsidRPr="00D80CFC" w:rsidRDefault="00D80CFC" w:rsidP="00D80CF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80CFC" w:rsidRPr="00D80CFC" w:rsidRDefault="00D80CFC" w:rsidP="00D80C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CFC">
        <w:rPr>
          <w:rFonts w:ascii="Times New Roman" w:hAnsi="Times New Roman"/>
          <w:b/>
          <w:sz w:val="28"/>
          <w:szCs w:val="28"/>
        </w:rPr>
        <w:t xml:space="preserve">Глава Балтайского </w:t>
      </w:r>
    </w:p>
    <w:p w:rsidR="00D80CFC" w:rsidRPr="00D80CFC" w:rsidRDefault="00D80CFC" w:rsidP="00D80C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80CFC" w:rsidRPr="00D80CFC" w:rsidSect="00EE2810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r w:rsidRPr="00D80CF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80CFC">
        <w:rPr>
          <w:rFonts w:ascii="Times New Roman" w:hAnsi="Times New Roman"/>
          <w:b/>
          <w:sz w:val="28"/>
          <w:szCs w:val="28"/>
        </w:rPr>
        <w:tab/>
      </w:r>
      <w:r w:rsidRPr="00D80CFC">
        <w:rPr>
          <w:rFonts w:ascii="Times New Roman" w:hAnsi="Times New Roman"/>
          <w:b/>
          <w:sz w:val="28"/>
          <w:szCs w:val="28"/>
        </w:rPr>
        <w:tab/>
      </w:r>
      <w:r w:rsidRPr="00D80CFC">
        <w:rPr>
          <w:rFonts w:ascii="Times New Roman" w:hAnsi="Times New Roman"/>
          <w:b/>
          <w:sz w:val="28"/>
          <w:szCs w:val="28"/>
        </w:rPr>
        <w:tab/>
      </w:r>
      <w:r w:rsidRPr="00D80CFC">
        <w:rPr>
          <w:rFonts w:ascii="Times New Roman" w:hAnsi="Times New Roman"/>
          <w:b/>
          <w:sz w:val="28"/>
          <w:szCs w:val="28"/>
        </w:rPr>
        <w:tab/>
      </w:r>
      <w:r w:rsidRPr="00D80CFC">
        <w:rPr>
          <w:rFonts w:ascii="Times New Roman" w:hAnsi="Times New Roman"/>
          <w:b/>
          <w:sz w:val="28"/>
          <w:szCs w:val="28"/>
        </w:rPr>
        <w:tab/>
      </w:r>
      <w:r w:rsidRPr="00D80CFC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80CFC">
        <w:rPr>
          <w:rFonts w:ascii="Times New Roman" w:hAnsi="Times New Roman"/>
          <w:b/>
          <w:sz w:val="28"/>
          <w:szCs w:val="28"/>
        </w:rPr>
        <w:t>Е.С.Бенькович</w:t>
      </w:r>
      <w:proofErr w:type="spellEnd"/>
    </w:p>
    <w:p w:rsidR="00D80CFC" w:rsidRPr="00D80CFC" w:rsidRDefault="00D80CFC" w:rsidP="00D80CFC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8"/>
          <w:szCs w:val="28"/>
        </w:rPr>
      </w:pPr>
      <w:r w:rsidRPr="00D80CFC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2 </w:t>
      </w:r>
    </w:p>
    <w:p w:rsidR="00D80CFC" w:rsidRPr="00D80CFC" w:rsidRDefault="00D80CFC" w:rsidP="00D80CFC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  <w:r w:rsidRPr="00D80CFC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D80CFC" w:rsidRPr="00D80CFC" w:rsidRDefault="00D80CFC" w:rsidP="00D80CFC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  <w:r w:rsidRPr="00D80CFC">
        <w:rPr>
          <w:rFonts w:ascii="Times New Roman" w:eastAsia="Times New Roman" w:hAnsi="Times New Roman"/>
          <w:sz w:val="28"/>
          <w:szCs w:val="28"/>
        </w:rPr>
        <w:t xml:space="preserve">Балтайского муниципального района </w:t>
      </w:r>
    </w:p>
    <w:p w:rsidR="00D80CFC" w:rsidRPr="00D80CFC" w:rsidRDefault="00D80CFC" w:rsidP="00D80CFC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  <w:r w:rsidRPr="00D80CFC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08.07.2025</w:t>
      </w:r>
      <w:r w:rsidRPr="00D80CFC">
        <w:rPr>
          <w:rFonts w:ascii="Times New Roman" w:eastAsia="Times New Roman" w:hAnsi="Times New Roman"/>
          <w:sz w:val="28"/>
          <w:szCs w:val="28"/>
        </w:rPr>
        <w:t xml:space="preserve">      №</w:t>
      </w:r>
      <w:r>
        <w:rPr>
          <w:rFonts w:ascii="Times New Roman" w:eastAsia="Times New Roman" w:hAnsi="Times New Roman"/>
          <w:sz w:val="28"/>
          <w:szCs w:val="28"/>
        </w:rPr>
        <w:t>400</w:t>
      </w:r>
    </w:p>
    <w:p w:rsidR="00D80CFC" w:rsidRPr="00D80CFC" w:rsidRDefault="00D80CFC" w:rsidP="00D80C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80CFC" w:rsidRPr="00D80CFC" w:rsidRDefault="00D80CFC" w:rsidP="00D80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80CFC">
        <w:rPr>
          <w:rFonts w:ascii="Times New Roman" w:eastAsia="Times New Roman" w:hAnsi="Times New Roman"/>
          <w:b/>
          <w:sz w:val="28"/>
          <w:szCs w:val="28"/>
          <w:lang w:eastAsia="ar-SA"/>
        </w:rPr>
        <w:t>Должностной с</w:t>
      </w:r>
      <w:r w:rsidRPr="00D80CF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остав</w:t>
      </w:r>
    </w:p>
    <w:p w:rsidR="00D80CFC" w:rsidRPr="00D80CFC" w:rsidRDefault="00D80CFC" w:rsidP="00D80CF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80CF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Совета </w:t>
      </w:r>
      <w:r w:rsidRPr="00D80CF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улучшению инвестиционного климата,</w:t>
      </w:r>
    </w:p>
    <w:p w:rsidR="00D80CFC" w:rsidRPr="00D80CFC" w:rsidRDefault="00D80CFC" w:rsidP="00D80C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80CFC">
        <w:rPr>
          <w:rFonts w:ascii="Times New Roman" w:eastAsia="Times New Roman" w:hAnsi="Times New Roman"/>
          <w:b/>
          <w:color w:val="000000"/>
          <w:sz w:val="28"/>
          <w:szCs w:val="28"/>
        </w:rPr>
        <w:t>поддержке инвестиционных проектов и экспертному отбору стратегических проектов при главе Балтайского муниципального района</w:t>
      </w:r>
    </w:p>
    <w:p w:rsidR="00D80CFC" w:rsidRPr="00D80CFC" w:rsidRDefault="00D80CFC" w:rsidP="00D80C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80CFC" w:rsidRPr="00D80CFC" w:rsidRDefault="00D80CFC" w:rsidP="00D80C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D80CFC" w:rsidRPr="00D80CFC" w:rsidTr="00413464">
        <w:tc>
          <w:tcPr>
            <w:tcW w:w="5068" w:type="dxa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Балтайского муниципального района</w:t>
            </w:r>
          </w:p>
        </w:tc>
        <w:tc>
          <w:tcPr>
            <w:tcW w:w="5069" w:type="dxa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D80CFC" w:rsidRPr="00D80CFC" w:rsidTr="00413464">
        <w:tc>
          <w:tcPr>
            <w:tcW w:w="5068" w:type="dxa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sz w:val="28"/>
                <w:szCs w:val="28"/>
              </w:rPr>
              <w:t>Первый заместитель главы администрации Балтайского муниципального района</w:t>
            </w:r>
          </w:p>
        </w:tc>
        <w:tc>
          <w:tcPr>
            <w:tcW w:w="5069" w:type="dxa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председателя Совета</w:t>
            </w:r>
          </w:p>
        </w:tc>
      </w:tr>
      <w:tr w:rsidR="00D80CFC" w:rsidRPr="00D80CFC" w:rsidTr="00413464">
        <w:tc>
          <w:tcPr>
            <w:tcW w:w="5068" w:type="dxa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экономики администрации Балтайского муниципального района</w:t>
            </w:r>
          </w:p>
        </w:tc>
        <w:tc>
          <w:tcPr>
            <w:tcW w:w="5069" w:type="dxa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 Совета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Члены Совета: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АО «Корпорация развития Саратовской области» (по согласованию)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Начальник отдела сельского хозяйства администрации Балтайского муниципального  района 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Начальник финансового управления администрации Балтайского муниципального района 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строительства, архитектуры и ЖКХ администрации Балтайского муниципального района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Балтайского муниципального района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Помощник главы администрации Балтайского муниципального района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Барнуковского</w:t>
            </w:r>
            <w:proofErr w:type="spellEnd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образования  (по согласованию)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Б-Озерского</w:t>
            </w:r>
            <w:proofErr w:type="spellEnd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образования (по согласованию)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Царевщинского</w:t>
            </w:r>
            <w:proofErr w:type="spellEnd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образования   (по согласованию)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образования администрации Балтайского муниципального района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депутат Собрания депутатов Балтайского муниципального района, член комиссии  по экономической политике, агропромышленному комплексу, собственности и предпринимательству (по согласованию)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Инженер по учету газа</w:t>
            </w:r>
            <w:r w:rsidRPr="00D80C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абонентского участка по </w:t>
            </w:r>
            <w:proofErr w:type="spellStart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Балтайскому</w:t>
            </w:r>
            <w:proofErr w:type="spellEnd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району отделения по </w:t>
            </w:r>
            <w:proofErr w:type="spellStart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Базарно-Карабулакскому</w:t>
            </w:r>
            <w:proofErr w:type="spellEnd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Балтайскому</w:t>
            </w:r>
            <w:proofErr w:type="spellEnd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районам (по </w:t>
            </w: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Директор МБУ «Муниципал» (по согласованию)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ООО «Скорпион» (по согласованию)</w:t>
            </w:r>
          </w:p>
        </w:tc>
      </w:tr>
      <w:tr w:rsidR="00D80CFC" w:rsidRPr="00D80CFC" w:rsidTr="00413464">
        <w:tc>
          <w:tcPr>
            <w:tcW w:w="10137" w:type="dxa"/>
            <w:gridSpan w:val="2"/>
            <w:shd w:val="clear" w:color="auto" w:fill="auto"/>
          </w:tcPr>
          <w:p w:rsidR="00D80CFC" w:rsidRPr="00D80CFC" w:rsidRDefault="00D80CFC" w:rsidP="00D8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ООО «</w:t>
            </w:r>
            <w:proofErr w:type="spellStart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Мостстрой</w:t>
            </w:r>
            <w:proofErr w:type="spellEnd"/>
            <w:r w:rsidRPr="00D80C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(по согласованию)</w:t>
            </w:r>
          </w:p>
        </w:tc>
      </w:tr>
    </w:tbl>
    <w:p w:rsidR="00D80CFC" w:rsidRPr="00D80CFC" w:rsidRDefault="00D80CFC" w:rsidP="00D80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80CFC" w:rsidRPr="00D80CFC" w:rsidRDefault="00D80CFC" w:rsidP="00D80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80CFC" w:rsidRPr="00D80CFC" w:rsidRDefault="00D80CFC" w:rsidP="00D80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80CFC" w:rsidRPr="00D80CFC" w:rsidRDefault="00D80CFC" w:rsidP="00D80CF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CFC">
        <w:rPr>
          <w:rFonts w:ascii="Times New Roman" w:eastAsia="Times New Roman" w:hAnsi="Times New Roman"/>
          <w:sz w:val="28"/>
          <w:szCs w:val="28"/>
        </w:rPr>
        <w:t>Верно: начальник отдела делопроизводства</w:t>
      </w:r>
    </w:p>
    <w:p w:rsidR="00D80CFC" w:rsidRPr="00D80CFC" w:rsidRDefault="00D80CFC" w:rsidP="00D80CFC">
      <w:pPr>
        <w:spacing w:after="0" w:line="240" w:lineRule="auto"/>
        <w:ind w:firstLine="907"/>
        <w:rPr>
          <w:rFonts w:ascii="Times New Roman" w:eastAsia="Times New Roman" w:hAnsi="Times New Roman"/>
          <w:sz w:val="28"/>
          <w:szCs w:val="28"/>
        </w:rPr>
      </w:pPr>
      <w:r w:rsidRPr="00D80CFC">
        <w:rPr>
          <w:rFonts w:ascii="Times New Roman" w:eastAsia="Times New Roman" w:hAnsi="Times New Roman"/>
          <w:sz w:val="28"/>
          <w:szCs w:val="28"/>
        </w:rPr>
        <w:t>администрации Балтайского</w:t>
      </w:r>
    </w:p>
    <w:p w:rsidR="00D80CFC" w:rsidRPr="00D80CFC" w:rsidRDefault="00D80CFC" w:rsidP="00D80CFC">
      <w:pPr>
        <w:spacing w:after="0" w:line="240" w:lineRule="auto"/>
        <w:ind w:firstLine="907"/>
        <w:rPr>
          <w:rFonts w:ascii="Times New Roman" w:hAnsi="Times New Roman"/>
          <w:b/>
          <w:sz w:val="28"/>
          <w:szCs w:val="28"/>
        </w:rPr>
      </w:pPr>
      <w:r w:rsidRPr="00D80CFC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Pr="00D80CFC">
        <w:rPr>
          <w:rFonts w:ascii="Times New Roman" w:eastAsia="Times New Roman" w:hAnsi="Times New Roman"/>
          <w:sz w:val="28"/>
          <w:szCs w:val="28"/>
        </w:rPr>
        <w:tab/>
      </w:r>
      <w:r w:rsidRPr="00D80CFC">
        <w:rPr>
          <w:rFonts w:ascii="Times New Roman" w:eastAsia="Times New Roman" w:hAnsi="Times New Roman"/>
          <w:sz w:val="28"/>
          <w:szCs w:val="28"/>
        </w:rPr>
        <w:tab/>
      </w:r>
      <w:r w:rsidRPr="00D80CFC">
        <w:rPr>
          <w:rFonts w:ascii="Times New Roman" w:eastAsia="Times New Roman" w:hAnsi="Times New Roman"/>
          <w:sz w:val="28"/>
          <w:szCs w:val="28"/>
        </w:rPr>
        <w:tab/>
      </w:r>
      <w:r w:rsidRPr="00D80CFC">
        <w:rPr>
          <w:rFonts w:ascii="Times New Roman" w:eastAsia="Times New Roman" w:hAnsi="Times New Roman"/>
          <w:sz w:val="28"/>
          <w:szCs w:val="28"/>
        </w:rPr>
        <w:tab/>
      </w:r>
      <w:r w:rsidRPr="00D80CFC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D80CFC">
        <w:rPr>
          <w:rFonts w:ascii="Times New Roman" w:eastAsia="Times New Roman" w:hAnsi="Times New Roman"/>
          <w:sz w:val="28"/>
          <w:szCs w:val="28"/>
        </w:rPr>
        <w:t>А.В.Паксютова</w:t>
      </w:r>
      <w:proofErr w:type="spellEnd"/>
    </w:p>
    <w:p w:rsidR="00D80CFC" w:rsidRPr="00D80CFC" w:rsidRDefault="00D80CFC" w:rsidP="00D80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0CFC" w:rsidRPr="00D8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0CFC"/>
    <w:rsid w:val="00AE0D29"/>
    <w:rsid w:val="00D8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F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0C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8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F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2025-07-08T07:59:00Z</cp:lastPrinted>
  <dcterms:created xsi:type="dcterms:W3CDTF">2025-07-08T07:54:00Z</dcterms:created>
  <dcterms:modified xsi:type="dcterms:W3CDTF">2025-07-08T08:00:00Z</dcterms:modified>
</cp:coreProperties>
</file>