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7F927" w14:textId="77777777" w:rsidR="005A5FAB" w:rsidRPr="00DE5612" w:rsidRDefault="005A5FAB" w:rsidP="005A5FAB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32"/>
          <w:szCs w:val="32"/>
          <w:shd w:val="clear" w:color="auto" w:fill="FFFFFF"/>
        </w:rPr>
      </w:pPr>
      <w:r w:rsidRPr="00DE561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Исчерпывающий </w:t>
      </w:r>
      <w:hyperlink r:id="rId4" w:anchor="dst101019" w:history="1">
        <w:r w:rsidRPr="00DE5612">
          <w:rPr>
            <w:rStyle w:val="a3"/>
            <w:rFonts w:ascii="Times New Roman" w:hAnsi="Times New Roman" w:cs="Times New Roman"/>
            <w:b/>
            <w:color w:val="auto"/>
            <w:sz w:val="32"/>
            <w:szCs w:val="32"/>
            <w:u w:val="none"/>
            <w:shd w:val="clear" w:color="auto" w:fill="FFFFFF"/>
          </w:rPr>
          <w:t>перечень</w:t>
        </w:r>
      </w:hyperlink>
      <w:r w:rsidRPr="00DE5612">
        <w:rPr>
          <w:rFonts w:ascii="Times New Roman" w:hAnsi="Times New Roman" w:cs="Times New Roman"/>
          <w:b/>
          <w:sz w:val="32"/>
          <w:szCs w:val="32"/>
          <w:shd w:val="clear" w:color="auto" w:fill="FFFFFF"/>
        </w:rPr>
        <w:t> сведений, которые могут запрашиваться контрольным (надзорным) органом у контролируемого лица при осуществлении муниципального земельного контроля</w:t>
      </w:r>
    </w:p>
    <w:p w14:paraId="01DE2BBB" w14:textId="77777777" w:rsidR="005A5FAB" w:rsidRPr="00DE5612" w:rsidRDefault="005A5FAB" w:rsidP="005A5FAB">
      <w:pPr>
        <w:spacing w:after="0" w:line="240" w:lineRule="auto"/>
        <w:ind w:firstLine="709"/>
        <w:jc w:val="center"/>
        <w:rPr>
          <w:rFonts w:ascii="PT Astra Serif" w:hAnsi="PT Astra Serif" w:cs="Times New Roman"/>
          <w:b/>
          <w:sz w:val="24"/>
          <w:szCs w:val="24"/>
          <w:shd w:val="clear" w:color="auto" w:fill="FFFFFF"/>
        </w:rPr>
      </w:pPr>
    </w:p>
    <w:p w14:paraId="43406140" w14:textId="77777777" w:rsidR="005A5FAB" w:rsidRPr="00DE5612" w:rsidRDefault="005A5FAB" w:rsidP="005A5FAB">
      <w:pPr>
        <w:pStyle w:val="s1"/>
        <w:shd w:val="clear" w:color="auto" w:fill="F4F7FB"/>
        <w:spacing w:before="0" w:beforeAutospacing="0"/>
        <w:ind w:firstLine="709"/>
        <w:jc w:val="both"/>
        <w:textAlignment w:val="baseline"/>
        <w:rPr>
          <w:rFonts w:ascii="PT Astra Serif" w:hAnsi="PT Astra Serif"/>
        </w:rPr>
      </w:pPr>
      <w:r w:rsidRPr="00DE5612">
        <w:rPr>
          <w:rFonts w:ascii="PT Astra Serif" w:hAnsi="PT Astra Serif"/>
        </w:rPr>
        <w:t xml:space="preserve">1. Исчерпывающий перечень документов и (или) информации, </w:t>
      </w:r>
      <w:proofErr w:type="spellStart"/>
      <w:r w:rsidRPr="00DE5612">
        <w:rPr>
          <w:rFonts w:ascii="PT Astra Serif" w:hAnsi="PT Astra Serif"/>
        </w:rPr>
        <w:t>истре</w:t>
      </w:r>
      <w:bookmarkStart w:id="0" w:name="_GoBack"/>
      <w:bookmarkEnd w:id="0"/>
      <w:r w:rsidRPr="00DE5612">
        <w:rPr>
          <w:rFonts w:ascii="PT Astra Serif" w:hAnsi="PT Astra Serif"/>
        </w:rPr>
        <w:t>буемых</w:t>
      </w:r>
      <w:proofErr w:type="spellEnd"/>
      <w:r w:rsidRPr="00DE5612">
        <w:rPr>
          <w:rFonts w:ascii="PT Astra Serif" w:hAnsi="PT Astra Serif"/>
        </w:rPr>
        <w:t xml:space="preserve"> в ходе проверки лично у проверяемого юридического лица:</w:t>
      </w:r>
    </w:p>
    <w:p w14:paraId="17DFB690" w14:textId="77777777" w:rsidR="005A5FAB" w:rsidRPr="00DE5612" w:rsidRDefault="005A5FAB" w:rsidP="005A5FAB">
      <w:pPr>
        <w:pStyle w:val="s1"/>
        <w:shd w:val="clear" w:color="auto" w:fill="F4F7FB"/>
        <w:spacing w:before="0" w:beforeAutospacing="0"/>
        <w:ind w:firstLine="709"/>
        <w:jc w:val="both"/>
        <w:textAlignment w:val="baseline"/>
        <w:rPr>
          <w:rFonts w:ascii="PT Astra Serif" w:hAnsi="PT Astra Serif"/>
        </w:rPr>
      </w:pPr>
      <w:r w:rsidRPr="00DE5612">
        <w:rPr>
          <w:rFonts w:ascii="PT Astra Serif" w:hAnsi="PT Astra Serif"/>
        </w:rPr>
        <w:t>- устав (положение) (для юридического лица);</w:t>
      </w:r>
    </w:p>
    <w:p w14:paraId="7C6B626A" w14:textId="77777777" w:rsidR="005A5FAB" w:rsidRPr="00DE5612" w:rsidRDefault="005A5FAB" w:rsidP="005A5FAB">
      <w:pPr>
        <w:pStyle w:val="s1"/>
        <w:shd w:val="clear" w:color="auto" w:fill="F4F7FB"/>
        <w:spacing w:before="0" w:beforeAutospacing="0"/>
        <w:ind w:firstLine="709"/>
        <w:jc w:val="both"/>
        <w:textAlignment w:val="baseline"/>
        <w:rPr>
          <w:rFonts w:ascii="PT Astra Serif" w:hAnsi="PT Astra Serif"/>
        </w:rPr>
      </w:pPr>
      <w:r w:rsidRPr="00DE5612">
        <w:rPr>
          <w:rFonts w:ascii="PT Astra Serif" w:hAnsi="PT Astra Serif"/>
        </w:rPr>
        <w:t>- решение о назначении или об избрании либо приказ о назначении руководителя;</w:t>
      </w:r>
    </w:p>
    <w:p w14:paraId="3EAB6DE0" w14:textId="77777777" w:rsidR="005A5FAB" w:rsidRPr="00DE5612" w:rsidRDefault="005A5FAB" w:rsidP="005A5FAB">
      <w:pPr>
        <w:pStyle w:val="s1"/>
        <w:shd w:val="clear" w:color="auto" w:fill="F4F7FB"/>
        <w:spacing w:before="0" w:beforeAutospacing="0"/>
        <w:ind w:firstLine="709"/>
        <w:jc w:val="both"/>
        <w:textAlignment w:val="baseline"/>
        <w:rPr>
          <w:rFonts w:ascii="PT Astra Serif" w:hAnsi="PT Astra Serif"/>
        </w:rPr>
      </w:pPr>
      <w:r w:rsidRPr="00DE5612">
        <w:rPr>
          <w:rFonts w:ascii="PT Astra Serif" w:hAnsi="PT Astra Serif"/>
        </w:rPr>
        <w:t>-доверенность, подтверждающая полномочия лица, уполномоченного представлять юридическое лицо, орган государственной власти, орган местного самоуправления, при проведении проверки;</w:t>
      </w:r>
    </w:p>
    <w:p w14:paraId="51A2FD78" w14:textId="77777777" w:rsidR="005A5FAB" w:rsidRPr="00DE5612" w:rsidRDefault="005A5FAB" w:rsidP="005A5FAB">
      <w:pPr>
        <w:pStyle w:val="s1"/>
        <w:shd w:val="clear" w:color="auto" w:fill="F4F7FB"/>
        <w:spacing w:before="0" w:beforeAutospacing="0"/>
        <w:ind w:firstLine="709"/>
        <w:jc w:val="both"/>
        <w:textAlignment w:val="baseline"/>
        <w:rPr>
          <w:rFonts w:ascii="PT Astra Serif" w:hAnsi="PT Astra Serif"/>
        </w:rPr>
      </w:pPr>
      <w:r w:rsidRPr="00DE5612">
        <w:rPr>
          <w:rFonts w:ascii="PT Astra Serif" w:hAnsi="PT Astra Serif"/>
        </w:rPr>
        <w:t>-документы, подтверждающие право пользования земельным участком (земельными участками), в случае, если данные документы отсутствуют в распоряжении</w:t>
      </w:r>
      <w:r w:rsidRPr="00DE5612">
        <w:rPr>
          <w:rFonts w:ascii="PT Astra Serif" w:hAnsi="PT Astra Serif"/>
          <w:shd w:val="clear" w:color="auto" w:fill="FFFFFF"/>
        </w:rPr>
        <w:t xml:space="preserve"> контрольного органа,</w:t>
      </w:r>
      <w:r w:rsidRPr="00DE5612">
        <w:rPr>
          <w:rFonts w:ascii="PT Astra Serif" w:hAnsi="PT Astra Serif"/>
        </w:rPr>
        <w:t xml:space="preserve"> осуществляющего муниципальный земельный контроль.</w:t>
      </w:r>
    </w:p>
    <w:p w14:paraId="74E2CF4A" w14:textId="77777777" w:rsidR="005A5FAB" w:rsidRPr="00DE5612" w:rsidRDefault="005A5FAB" w:rsidP="005A5FAB">
      <w:pPr>
        <w:pStyle w:val="s1"/>
        <w:shd w:val="clear" w:color="auto" w:fill="F4F7FB"/>
        <w:spacing w:before="0" w:beforeAutospacing="0"/>
        <w:ind w:firstLine="709"/>
        <w:jc w:val="both"/>
        <w:textAlignment w:val="baseline"/>
        <w:rPr>
          <w:rFonts w:ascii="PT Astra Serif" w:hAnsi="PT Astra Serif"/>
        </w:rPr>
      </w:pPr>
      <w:r w:rsidRPr="00DE5612">
        <w:rPr>
          <w:rFonts w:ascii="PT Astra Serif" w:hAnsi="PT Astra Serif"/>
        </w:rPr>
        <w:t xml:space="preserve">2. Исчерпывающий перечень документов и (или) информации, </w:t>
      </w:r>
      <w:proofErr w:type="spellStart"/>
      <w:r w:rsidRPr="00DE5612">
        <w:rPr>
          <w:rFonts w:ascii="PT Astra Serif" w:hAnsi="PT Astra Serif"/>
        </w:rPr>
        <w:t>истребуемых</w:t>
      </w:r>
      <w:proofErr w:type="spellEnd"/>
      <w:r w:rsidRPr="00DE5612">
        <w:rPr>
          <w:rFonts w:ascii="PT Astra Serif" w:hAnsi="PT Astra Serif"/>
        </w:rPr>
        <w:t xml:space="preserve"> в ходе проверки лично у проверяемого индивидуального предпринимателя, гражданина:</w:t>
      </w:r>
    </w:p>
    <w:p w14:paraId="3C373CE6" w14:textId="77777777" w:rsidR="005A5FAB" w:rsidRPr="00DE5612" w:rsidRDefault="005A5FAB" w:rsidP="005A5FAB">
      <w:pPr>
        <w:pStyle w:val="s1"/>
        <w:shd w:val="clear" w:color="auto" w:fill="F4F7FB"/>
        <w:spacing w:before="0" w:beforeAutospacing="0"/>
        <w:ind w:firstLine="709"/>
        <w:jc w:val="both"/>
        <w:textAlignment w:val="baseline"/>
        <w:rPr>
          <w:rFonts w:ascii="PT Astra Serif" w:hAnsi="PT Astra Serif"/>
        </w:rPr>
      </w:pPr>
      <w:r w:rsidRPr="00DE5612">
        <w:rPr>
          <w:rFonts w:ascii="PT Astra Serif" w:hAnsi="PT Astra Serif"/>
        </w:rPr>
        <w:t>- документ, удостоверяющий личность;</w:t>
      </w:r>
    </w:p>
    <w:p w14:paraId="2E281680" w14:textId="77777777" w:rsidR="005A5FAB" w:rsidRPr="00DE5612" w:rsidRDefault="005A5FAB" w:rsidP="005A5FAB">
      <w:pPr>
        <w:pStyle w:val="s1"/>
        <w:shd w:val="clear" w:color="auto" w:fill="F4F7FB"/>
        <w:spacing w:before="0" w:beforeAutospacing="0"/>
        <w:ind w:firstLine="709"/>
        <w:jc w:val="both"/>
        <w:textAlignment w:val="baseline"/>
        <w:rPr>
          <w:rFonts w:ascii="PT Astra Serif" w:hAnsi="PT Astra Serif"/>
        </w:rPr>
      </w:pPr>
      <w:r w:rsidRPr="00DE5612">
        <w:rPr>
          <w:rFonts w:ascii="PT Astra Serif" w:hAnsi="PT Astra Serif"/>
        </w:rPr>
        <w:t>-доверенность, подтверждающая полномочия лица, уполномоченного представлять индивидуального предпринимателя, гражданина, при проведении проверки;</w:t>
      </w:r>
    </w:p>
    <w:p w14:paraId="52F40943" w14:textId="77777777" w:rsidR="005A5FAB" w:rsidRPr="00DE5612" w:rsidRDefault="005A5FAB" w:rsidP="005A5FAB">
      <w:pPr>
        <w:pStyle w:val="s1"/>
        <w:shd w:val="clear" w:color="auto" w:fill="F4F7FB"/>
        <w:spacing w:before="0" w:beforeAutospacing="0"/>
        <w:ind w:firstLine="709"/>
        <w:jc w:val="both"/>
        <w:textAlignment w:val="baseline"/>
        <w:rPr>
          <w:rFonts w:ascii="PT Astra Serif" w:hAnsi="PT Astra Serif"/>
        </w:rPr>
      </w:pPr>
      <w:r w:rsidRPr="00DE5612">
        <w:rPr>
          <w:rFonts w:ascii="PT Astra Serif" w:hAnsi="PT Astra Serif"/>
        </w:rPr>
        <w:t>-документы, подтверждающие право пользования земельным участком (земельными участками).</w:t>
      </w:r>
    </w:p>
    <w:p w14:paraId="7714243B" w14:textId="77777777" w:rsidR="005A5FAB" w:rsidRPr="00DE5612" w:rsidRDefault="005A5FAB" w:rsidP="005A5FAB">
      <w:pPr>
        <w:pStyle w:val="s1"/>
        <w:shd w:val="clear" w:color="auto" w:fill="F4F7FB"/>
        <w:spacing w:before="0" w:beforeAutospacing="0"/>
        <w:ind w:firstLine="709"/>
        <w:jc w:val="both"/>
        <w:textAlignment w:val="baseline"/>
        <w:rPr>
          <w:rFonts w:ascii="PT Astra Serif" w:hAnsi="PT Astra Serif"/>
        </w:rPr>
      </w:pPr>
      <w:r w:rsidRPr="00DE5612">
        <w:rPr>
          <w:rFonts w:ascii="PT Astra Serif" w:hAnsi="PT Astra Serif"/>
        </w:rPr>
        <w:t xml:space="preserve">3. Исчерпывающий перечень документов и (или) информации, </w:t>
      </w:r>
      <w:proofErr w:type="spellStart"/>
      <w:r w:rsidRPr="00DE5612">
        <w:rPr>
          <w:rFonts w:ascii="PT Astra Serif" w:hAnsi="PT Astra Serif"/>
        </w:rPr>
        <w:t>истребуемых</w:t>
      </w:r>
      <w:proofErr w:type="spellEnd"/>
      <w:r w:rsidRPr="00DE5612">
        <w:rPr>
          <w:rFonts w:ascii="PT Astra Serif" w:hAnsi="PT Astra Serif"/>
        </w:rPr>
        <w:t xml:space="preserve"> в ходе проверки лично у проверяемого физического лица:</w:t>
      </w:r>
    </w:p>
    <w:p w14:paraId="5ABEE3EB" w14:textId="77777777" w:rsidR="005A5FAB" w:rsidRPr="00DE5612" w:rsidRDefault="005A5FAB" w:rsidP="005A5FAB">
      <w:pPr>
        <w:pStyle w:val="s1"/>
        <w:shd w:val="clear" w:color="auto" w:fill="F4F7FB"/>
        <w:spacing w:before="0" w:beforeAutospacing="0"/>
        <w:ind w:firstLine="709"/>
        <w:jc w:val="both"/>
        <w:textAlignment w:val="baseline"/>
        <w:rPr>
          <w:rFonts w:ascii="PT Astra Serif" w:hAnsi="PT Astra Serif"/>
          <w:shd w:val="clear" w:color="auto" w:fill="F5F5F5"/>
        </w:rPr>
      </w:pPr>
      <w:r w:rsidRPr="00DE5612">
        <w:rPr>
          <w:rFonts w:ascii="PT Astra Serif" w:hAnsi="PT Astra Serif"/>
          <w:shd w:val="clear" w:color="auto" w:fill="F5F5F5"/>
        </w:rPr>
        <w:t xml:space="preserve">-Документы, подтверждающие право на объекты недвижимого имущества, расположенные на земельном участке </w:t>
      </w:r>
      <w:r w:rsidRPr="00DE5612">
        <w:rPr>
          <w:rFonts w:ascii="PT Astra Serif" w:hAnsi="PT Astra Serif"/>
        </w:rPr>
        <w:t>(земельными участками)</w:t>
      </w:r>
      <w:r w:rsidRPr="00DE5612">
        <w:rPr>
          <w:rFonts w:ascii="PT Astra Serif" w:hAnsi="PT Astra Serif"/>
          <w:shd w:val="clear" w:color="auto" w:fill="F5F5F5"/>
        </w:rPr>
        <w:t>, </w:t>
      </w:r>
    </w:p>
    <w:p w14:paraId="683A8B35" w14:textId="77777777" w:rsidR="005A5FAB" w:rsidRPr="00DE5612" w:rsidRDefault="005A5FAB" w:rsidP="005A5FAB">
      <w:pPr>
        <w:pStyle w:val="s1"/>
        <w:shd w:val="clear" w:color="auto" w:fill="F4F7FB"/>
        <w:spacing w:before="0" w:beforeAutospacing="0"/>
        <w:ind w:firstLine="709"/>
        <w:jc w:val="both"/>
        <w:textAlignment w:val="baseline"/>
        <w:rPr>
          <w:rFonts w:ascii="PT Astra Serif" w:hAnsi="PT Astra Serif"/>
          <w:shd w:val="clear" w:color="auto" w:fill="F5F5F5"/>
        </w:rPr>
      </w:pPr>
      <w:r w:rsidRPr="00DE5612">
        <w:rPr>
          <w:rFonts w:ascii="PT Astra Serif" w:hAnsi="PT Astra Serif"/>
          <w:shd w:val="clear" w:color="auto" w:fill="F5F5F5"/>
        </w:rPr>
        <w:t>- Документ, удостоверяющий личность лица, в отношении которого проводится проверка.</w:t>
      </w:r>
    </w:p>
    <w:p w14:paraId="28FB4C1E" w14:textId="77777777" w:rsidR="005A5FAB" w:rsidRPr="00DE5612" w:rsidRDefault="005A5FAB" w:rsidP="005A5FAB">
      <w:pPr>
        <w:pStyle w:val="s1"/>
        <w:shd w:val="clear" w:color="auto" w:fill="F4F7FB"/>
        <w:spacing w:before="0" w:beforeAutospacing="0"/>
        <w:ind w:firstLine="709"/>
        <w:jc w:val="both"/>
        <w:textAlignment w:val="baseline"/>
        <w:rPr>
          <w:rFonts w:ascii="PT Astra Serif" w:hAnsi="PT Astra Serif"/>
          <w:shd w:val="clear" w:color="auto" w:fill="F5F5F5"/>
        </w:rPr>
      </w:pPr>
      <w:r w:rsidRPr="00DE5612">
        <w:rPr>
          <w:rFonts w:ascii="PT Astra Serif" w:hAnsi="PT Astra Serif"/>
          <w:shd w:val="clear" w:color="auto" w:fill="F5F5F5"/>
        </w:rPr>
        <w:t>- Доверенность для уполномоченного представителя на представление интересов при проведении мероприятий муниципального земельного контроля с перечислением полномочий.</w:t>
      </w:r>
    </w:p>
    <w:p w14:paraId="72422B40" w14:textId="77777777" w:rsidR="005A5FAB" w:rsidRPr="005C506F" w:rsidRDefault="005A5FAB" w:rsidP="005A5FAB">
      <w:pPr>
        <w:pStyle w:val="s1"/>
        <w:shd w:val="clear" w:color="auto" w:fill="F4F7FB"/>
        <w:spacing w:before="0" w:beforeAutospacing="0"/>
        <w:jc w:val="both"/>
        <w:textAlignment w:val="baseline"/>
        <w:rPr>
          <w:rFonts w:ascii="PT Astra Serif" w:hAnsi="PT Astra Serif"/>
          <w:color w:val="FF0000"/>
          <w:shd w:val="clear" w:color="auto" w:fill="F5F5F5"/>
        </w:rPr>
      </w:pPr>
    </w:p>
    <w:p w14:paraId="6F823BD8" w14:textId="77777777" w:rsidR="00086960" w:rsidRDefault="00086960"/>
    <w:sectPr w:rsidR="00086960" w:rsidSect="005C506F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A5FAB"/>
    <w:rsid w:val="00086960"/>
    <w:rsid w:val="005A5FAB"/>
    <w:rsid w:val="005C506F"/>
    <w:rsid w:val="00DE5612"/>
    <w:rsid w:val="00E52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19A06"/>
  <w15:docId w15:val="{91CFB516-9635-47F6-8926-72BEF1DCFB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FAB"/>
    <w:rPr>
      <w:color w:val="0000FF"/>
      <w:u w:val="single"/>
    </w:rPr>
  </w:style>
  <w:style w:type="paragraph" w:customStyle="1" w:styleId="s1">
    <w:name w:val="s_1"/>
    <w:basedOn w:val="a"/>
    <w:rsid w:val="005A5F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sultant.ru/document/cons_doc_LAW_403246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272</Words>
  <Characters>1556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</cp:lastModifiedBy>
  <cp:revision>6</cp:revision>
  <dcterms:created xsi:type="dcterms:W3CDTF">2024-09-25T11:56:00Z</dcterms:created>
  <dcterms:modified xsi:type="dcterms:W3CDTF">2025-04-03T05:31:00Z</dcterms:modified>
</cp:coreProperties>
</file>