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03" w:rsidRDefault="00C65003" w:rsidP="00C6500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ПРОЕКТ</w:t>
      </w:r>
    </w:p>
    <w:p w:rsidR="00C65003" w:rsidRDefault="00C65003" w:rsidP="00C65003">
      <w:pPr>
        <w:suppressAutoHyphens/>
        <w:spacing w:after="0" w:line="252" w:lineRule="auto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</w:p>
    <w:p w:rsidR="00C65003" w:rsidRDefault="00C65003" w:rsidP="00C65003">
      <w:pPr>
        <w:suppressAutoHyphens/>
        <w:spacing w:after="0" w:line="252" w:lineRule="auto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4"/>
          <w:sz w:val="28"/>
          <w:szCs w:val="28"/>
          <w:lang w:eastAsia="ar-SA"/>
        </w:rPr>
        <w:t>АДМИНИСТРАЦИЯ</w:t>
      </w:r>
    </w:p>
    <w:p w:rsidR="00C65003" w:rsidRDefault="00C65003" w:rsidP="00C65003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hAnsi="Times New Roman"/>
          <w:b/>
          <w:spacing w:val="24"/>
          <w:sz w:val="26"/>
          <w:szCs w:val="26"/>
          <w:lang w:eastAsia="ar-SA"/>
        </w:rPr>
      </w:pPr>
      <w:r>
        <w:rPr>
          <w:rFonts w:ascii="Times New Roman" w:hAnsi="Times New Roman"/>
          <w:b/>
          <w:spacing w:val="24"/>
          <w:sz w:val="26"/>
          <w:szCs w:val="26"/>
          <w:lang w:eastAsia="ar-SA"/>
        </w:rPr>
        <w:t>БАЛТАЙСКОГО МУНИЦИПАЛЬНОГО РАЙОНА</w:t>
      </w:r>
      <w:r>
        <w:rPr>
          <w:rFonts w:ascii="Times New Roman" w:hAnsi="Times New Roman"/>
          <w:b/>
          <w:spacing w:val="24"/>
          <w:sz w:val="26"/>
          <w:szCs w:val="26"/>
          <w:lang w:eastAsia="ar-SA"/>
        </w:rPr>
        <w:br/>
        <w:t>САРАТОВСКОЙ ОБЛАСТИ</w:t>
      </w:r>
    </w:p>
    <w:p w:rsidR="00C65003" w:rsidRDefault="00C65003" w:rsidP="00C65003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ind w:left="-709"/>
        <w:jc w:val="center"/>
        <w:rPr>
          <w:rFonts w:ascii="Times New Roman" w:hAnsi="Times New Roman"/>
          <w:b/>
          <w:spacing w:val="30"/>
          <w:sz w:val="30"/>
          <w:szCs w:val="30"/>
          <w:lang w:eastAsia="ar-SA"/>
        </w:rPr>
      </w:pPr>
      <w:proofErr w:type="gramStart"/>
      <w:r>
        <w:rPr>
          <w:rFonts w:ascii="Times New Roman" w:hAnsi="Times New Roman"/>
          <w:b/>
          <w:spacing w:val="30"/>
          <w:sz w:val="30"/>
          <w:szCs w:val="30"/>
          <w:lang w:eastAsia="ar-SA"/>
        </w:rPr>
        <w:t>П</w:t>
      </w:r>
      <w:proofErr w:type="gramEnd"/>
      <w:r>
        <w:rPr>
          <w:rFonts w:ascii="Times New Roman" w:hAnsi="Times New Roman"/>
          <w:b/>
          <w:spacing w:val="30"/>
          <w:sz w:val="30"/>
          <w:szCs w:val="30"/>
          <w:lang w:eastAsia="ar-SA"/>
        </w:rPr>
        <w:t xml:space="preserve"> О С Т А Н О В Л Е Н И Е</w:t>
      </w:r>
    </w:p>
    <w:p w:rsidR="00C65003" w:rsidRDefault="00C65003" w:rsidP="00C65003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ind w:left="-709"/>
        <w:jc w:val="center"/>
        <w:rPr>
          <w:rFonts w:ascii="Times New Roman" w:hAnsi="Times New Roman"/>
          <w:b/>
          <w:spacing w:val="30"/>
          <w:sz w:val="30"/>
          <w:szCs w:val="30"/>
          <w:lang w:eastAsia="ar-SA"/>
        </w:rPr>
      </w:pPr>
    </w:p>
    <w:p w:rsidR="00C65003" w:rsidRPr="008421C9" w:rsidRDefault="00C65003" w:rsidP="00C65003">
      <w:pPr>
        <w:tabs>
          <w:tab w:val="left" w:pos="1985"/>
        </w:tabs>
        <w:rPr>
          <w:rFonts w:ascii="Times New Roman" w:hAnsi="Times New Roman"/>
          <w:b/>
          <w:spacing w:val="30"/>
          <w:sz w:val="30"/>
          <w:szCs w:val="30"/>
          <w:lang w:eastAsia="ar-SA"/>
        </w:rPr>
      </w:pPr>
      <w:r w:rsidRPr="008421C9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8421C9">
        <w:rPr>
          <w:rFonts w:ascii="Times New Roman" w:eastAsia="Times New Roman" w:hAnsi="Times New Roman"/>
          <w:sz w:val="28"/>
          <w:szCs w:val="28"/>
          <w:u w:val="single"/>
        </w:rPr>
        <w:t>_______</w:t>
      </w:r>
      <w:r w:rsidRPr="008421C9">
        <w:rPr>
          <w:rFonts w:ascii="Times New Roman" w:eastAsia="Times New Roman" w:hAnsi="Times New Roman"/>
          <w:sz w:val="28"/>
          <w:szCs w:val="28"/>
        </w:rPr>
        <w:t xml:space="preserve">  № </w:t>
      </w:r>
      <w:r w:rsidRPr="008421C9">
        <w:rPr>
          <w:rFonts w:ascii="Times New Roman" w:eastAsia="Times New Roman" w:hAnsi="Times New Roman"/>
          <w:sz w:val="28"/>
          <w:szCs w:val="28"/>
          <w:u w:val="single"/>
        </w:rPr>
        <w:t>_____</w:t>
      </w:r>
    </w:p>
    <w:p w:rsidR="00C65003" w:rsidRDefault="00C65003" w:rsidP="00C65003">
      <w:pPr>
        <w:tabs>
          <w:tab w:val="left" w:pos="708"/>
          <w:tab w:val="center" w:pos="4677"/>
          <w:tab w:val="right" w:pos="9355"/>
        </w:tabs>
        <w:suppressAutoHyphens/>
        <w:spacing w:after="0" w:line="288" w:lineRule="auto"/>
        <w:rPr>
          <w:rFonts w:ascii="Times New Roman" w:hAnsi="Times New Roman"/>
          <w:b/>
          <w:spacing w:val="24"/>
          <w:sz w:val="2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BF6308C" wp14:editId="5EB1637E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003" w:rsidRDefault="00C65003" w:rsidP="00C65003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oRmQIAABw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" stroked="f">
                <v:fill opacity="0"/>
                <v:textbox inset="0,0,0,0">
                  <w:txbxContent>
                    <w:p w:rsidR="00C65003" w:rsidRDefault="00C65003" w:rsidP="00C65003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ascii="Times New Roman" w:hAnsi="Times New Roman"/>
          <w:b/>
          <w:spacing w:val="24"/>
          <w:sz w:val="24"/>
          <w:szCs w:val="28"/>
          <w:lang w:eastAsia="ar-SA"/>
        </w:rPr>
        <w:t>с. Балтай</w:t>
      </w:r>
    </w:p>
    <w:p w:rsidR="00C65003" w:rsidRDefault="00C65003" w:rsidP="00C65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65003" w:rsidRPr="008421C9" w:rsidRDefault="00C65003" w:rsidP="00C650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421C9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</w:t>
      </w:r>
    </w:p>
    <w:p w:rsidR="00C65003" w:rsidRPr="008421C9" w:rsidRDefault="00C65003" w:rsidP="00C650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421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администрации Балтайского </w:t>
      </w:r>
      <w:proofErr w:type="gramStart"/>
      <w:r w:rsidRPr="008421C9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proofErr w:type="gramEnd"/>
    </w:p>
    <w:p w:rsidR="00F7652D" w:rsidRDefault="00C65003" w:rsidP="00F76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421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</w:t>
      </w:r>
      <w:r w:rsidR="00F7652D">
        <w:rPr>
          <w:rFonts w:ascii="Times New Roman" w:eastAsia="Times New Roman" w:hAnsi="Times New Roman"/>
          <w:b/>
          <w:sz w:val="28"/>
          <w:szCs w:val="28"/>
          <w:lang w:eastAsia="ar-SA"/>
        </w:rPr>
        <w:t>16.01.2025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</w:t>
      </w:r>
      <w:r w:rsidR="00F7652D">
        <w:rPr>
          <w:rFonts w:ascii="Times New Roman" w:eastAsia="Times New Roman" w:hAnsi="Times New Roman"/>
          <w:b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7652D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F7652D" w:rsidRPr="00F7652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:rsidR="00F7652D" w:rsidRPr="00F7652D" w:rsidRDefault="00F7652D" w:rsidP="00F76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652D">
        <w:rPr>
          <w:rFonts w:ascii="Times New Roman" w:hAnsi="Times New Roman"/>
          <w:b/>
          <w:bCs/>
          <w:sz w:val="28"/>
          <w:szCs w:val="28"/>
        </w:rPr>
        <w:t xml:space="preserve">перечня земельных участков, </w:t>
      </w:r>
    </w:p>
    <w:p w:rsidR="00F7652D" w:rsidRPr="00F7652D" w:rsidRDefault="00F7652D" w:rsidP="00F76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7652D">
        <w:rPr>
          <w:rFonts w:ascii="Times New Roman" w:hAnsi="Times New Roman"/>
          <w:b/>
          <w:bCs/>
          <w:sz w:val="28"/>
          <w:szCs w:val="28"/>
        </w:rPr>
        <w:t>предлагаемых</w:t>
      </w:r>
      <w:proofErr w:type="gramEnd"/>
      <w:r w:rsidRPr="00F7652D">
        <w:rPr>
          <w:rFonts w:ascii="Times New Roman" w:hAnsi="Times New Roman"/>
          <w:b/>
          <w:bCs/>
          <w:sz w:val="28"/>
          <w:szCs w:val="28"/>
        </w:rPr>
        <w:t xml:space="preserve"> для бесплатного предоставления </w:t>
      </w:r>
    </w:p>
    <w:p w:rsidR="00F7652D" w:rsidRPr="00F7652D" w:rsidRDefault="00F7652D" w:rsidP="00F76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652D">
        <w:rPr>
          <w:rFonts w:ascii="Times New Roman" w:hAnsi="Times New Roman"/>
          <w:b/>
          <w:bCs/>
          <w:sz w:val="28"/>
          <w:szCs w:val="28"/>
        </w:rPr>
        <w:t xml:space="preserve">в собственность гражданам, имеющим трех </w:t>
      </w:r>
    </w:p>
    <w:p w:rsidR="00F7652D" w:rsidRPr="00F7652D" w:rsidRDefault="00F7652D" w:rsidP="00F76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652D">
        <w:rPr>
          <w:rFonts w:ascii="Times New Roman" w:hAnsi="Times New Roman"/>
          <w:b/>
          <w:bCs/>
          <w:sz w:val="28"/>
          <w:szCs w:val="28"/>
        </w:rPr>
        <w:t xml:space="preserve">и более детей на территории Балтайского </w:t>
      </w:r>
    </w:p>
    <w:p w:rsidR="00C65003" w:rsidRPr="00F7652D" w:rsidRDefault="00F7652D" w:rsidP="00F7652D">
      <w:pPr>
        <w:spacing w:after="0"/>
        <w:rPr>
          <w:sz w:val="28"/>
          <w:szCs w:val="28"/>
        </w:rPr>
      </w:pPr>
      <w:r w:rsidRPr="00F7652D"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  <w:r w:rsidR="00C650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65003" w:rsidRDefault="00C65003" w:rsidP="00C65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65003" w:rsidRDefault="00C65003" w:rsidP="00C65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65003" w:rsidRPr="008421C9" w:rsidRDefault="00C65003" w:rsidP="00C65003">
      <w:pPr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21C9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Уставом Балтайского муниципального района,</w:t>
      </w:r>
    </w:p>
    <w:p w:rsidR="00C65003" w:rsidRPr="008421C9" w:rsidRDefault="00C65003" w:rsidP="0004135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421C9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C65003" w:rsidRPr="00F63682" w:rsidRDefault="00C65003" w:rsidP="00F6368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21C9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постановление администрации Балтайского муниципального района от </w:t>
      </w:r>
      <w:r w:rsidR="00F63682">
        <w:rPr>
          <w:rFonts w:ascii="Times New Roman" w:eastAsia="Times New Roman" w:hAnsi="Times New Roman"/>
          <w:sz w:val="28"/>
          <w:szCs w:val="28"/>
          <w:lang w:eastAsia="ar-SA"/>
        </w:rPr>
        <w:t>16.01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F6368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421C9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63682">
        <w:rPr>
          <w:rFonts w:ascii="Times New Roman" w:eastAsia="Times New Roman" w:hAnsi="Times New Roman"/>
          <w:sz w:val="28"/>
          <w:szCs w:val="28"/>
          <w:lang w:eastAsia="ar-SA"/>
        </w:rPr>
        <w:t xml:space="preserve">17 </w:t>
      </w:r>
      <w:r w:rsidRPr="00F6368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63682" w:rsidRPr="00F63682">
        <w:rPr>
          <w:rFonts w:ascii="Times New Roman" w:hAnsi="Times New Roman"/>
          <w:bCs/>
          <w:sz w:val="28"/>
          <w:szCs w:val="28"/>
        </w:rPr>
        <w:t xml:space="preserve">Об утверждении перечня земельных участков, предлагаемых </w:t>
      </w:r>
      <w:r w:rsidR="00F63682">
        <w:rPr>
          <w:rFonts w:ascii="Times New Roman" w:hAnsi="Times New Roman"/>
          <w:bCs/>
          <w:sz w:val="28"/>
          <w:szCs w:val="28"/>
        </w:rPr>
        <w:t xml:space="preserve">для бесплатного предоставления в собственность гражданам, имеющим трех </w:t>
      </w:r>
      <w:r w:rsidR="00F63682" w:rsidRPr="00F63682">
        <w:rPr>
          <w:rFonts w:ascii="Times New Roman" w:hAnsi="Times New Roman"/>
          <w:bCs/>
          <w:sz w:val="28"/>
          <w:szCs w:val="28"/>
        </w:rPr>
        <w:t xml:space="preserve">и более детей на </w:t>
      </w:r>
      <w:r w:rsidR="00F63682">
        <w:rPr>
          <w:rFonts w:ascii="Times New Roman" w:hAnsi="Times New Roman"/>
          <w:bCs/>
          <w:sz w:val="28"/>
          <w:szCs w:val="28"/>
        </w:rPr>
        <w:t xml:space="preserve">территории Балтайского муниципального </w:t>
      </w:r>
      <w:r w:rsidR="00F63682" w:rsidRPr="00F63682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="00041354" w:rsidRPr="0004135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41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21C9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следующее изменение:</w:t>
      </w:r>
    </w:p>
    <w:p w:rsidR="00C65003" w:rsidRDefault="00C65003" w:rsidP="0004135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421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 Приложение №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8421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изложить в новой редакции согласно приложению.</w:t>
      </w:r>
    </w:p>
    <w:p w:rsidR="00F63682" w:rsidRPr="008421C9" w:rsidRDefault="00F63682" w:rsidP="0004135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1.2.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приложении № 4 слова </w:t>
      </w:r>
      <w:r w:rsidR="00D56D3A">
        <w:rPr>
          <w:rFonts w:ascii="Times New Roman" w:eastAsia="Times New Roman" w:hAnsi="Times New Roman"/>
          <w:bCs/>
          <w:sz w:val="28"/>
          <w:szCs w:val="28"/>
          <w:lang w:eastAsia="ar-SA"/>
        </w:rPr>
        <w:t>«с. Балтай, ул. Новая» заменить словами: «с. Балтай, ул. имени Героя Советского Союза Красильникова Ивана Павловича».</w:t>
      </w:r>
      <w:proofErr w:type="gramEnd"/>
    </w:p>
    <w:p w:rsidR="00C65003" w:rsidRPr="008421C9" w:rsidRDefault="00C65003" w:rsidP="00041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421C9">
        <w:rPr>
          <w:rFonts w:ascii="Times New Roman" w:eastAsia="Times New Roman" w:hAnsi="Times New Roman"/>
          <w:sz w:val="28"/>
          <w:szCs w:val="28"/>
        </w:rPr>
        <w:t xml:space="preserve">2.Настоящее постановление вступает в силу со дня его </w:t>
      </w:r>
      <w:r w:rsidR="00041354">
        <w:rPr>
          <w:rFonts w:ascii="Times New Roman" w:eastAsia="Times New Roman" w:hAnsi="Times New Roman"/>
          <w:sz w:val="28"/>
          <w:szCs w:val="28"/>
        </w:rPr>
        <w:t>подписания</w:t>
      </w:r>
      <w:r w:rsidRPr="008421C9">
        <w:rPr>
          <w:rFonts w:ascii="Times New Roman" w:eastAsia="Times New Roman" w:hAnsi="Times New Roman"/>
          <w:sz w:val="28"/>
          <w:szCs w:val="28"/>
        </w:rPr>
        <w:t>.</w:t>
      </w:r>
    </w:p>
    <w:p w:rsidR="00C65003" w:rsidRPr="008421C9" w:rsidRDefault="00C65003" w:rsidP="00041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421C9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8421C9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CF2B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21C9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8421C9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</w:t>
      </w:r>
      <w:r w:rsidR="00041354">
        <w:rPr>
          <w:rFonts w:ascii="Times New Roman" w:eastAsia="Times New Roman" w:hAnsi="Times New Roman"/>
          <w:sz w:val="28"/>
          <w:szCs w:val="28"/>
        </w:rPr>
        <w:t>возложить на первого заместителя главы администрации Балтайского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65003" w:rsidRPr="008421C9" w:rsidRDefault="00C65003" w:rsidP="00041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5003" w:rsidRPr="008421C9" w:rsidRDefault="00C65003" w:rsidP="00D56D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5003" w:rsidRPr="008421C9" w:rsidRDefault="00C65003" w:rsidP="00C650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21C9">
        <w:rPr>
          <w:rFonts w:ascii="Times New Roman" w:eastAsia="Times New Roman" w:hAnsi="Times New Roman"/>
          <w:sz w:val="28"/>
          <w:szCs w:val="28"/>
        </w:rPr>
        <w:t>Глава Балтайского</w:t>
      </w:r>
    </w:p>
    <w:p w:rsidR="00D56D3A" w:rsidRDefault="00C65003" w:rsidP="00D56D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1C9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8421C9">
        <w:rPr>
          <w:rFonts w:ascii="Times New Roman" w:eastAsia="Times New Roman" w:hAnsi="Times New Roman"/>
          <w:sz w:val="28"/>
          <w:szCs w:val="28"/>
        </w:rPr>
        <w:tab/>
      </w:r>
      <w:r w:rsidRPr="008421C9">
        <w:rPr>
          <w:rFonts w:ascii="Times New Roman" w:eastAsia="Times New Roman" w:hAnsi="Times New Roman"/>
          <w:sz w:val="28"/>
          <w:szCs w:val="28"/>
        </w:rPr>
        <w:tab/>
      </w:r>
      <w:r w:rsidRPr="008421C9">
        <w:rPr>
          <w:rFonts w:ascii="Times New Roman" w:eastAsia="Times New Roman" w:hAnsi="Times New Roman"/>
          <w:sz w:val="28"/>
          <w:szCs w:val="28"/>
        </w:rPr>
        <w:tab/>
      </w:r>
      <w:r w:rsidRPr="008421C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8421C9">
        <w:rPr>
          <w:rFonts w:ascii="Times New Roman" w:eastAsia="Times New Roman" w:hAnsi="Times New Roman"/>
          <w:sz w:val="28"/>
          <w:szCs w:val="28"/>
        </w:rPr>
        <w:tab/>
      </w:r>
      <w:r w:rsidR="00D56D3A">
        <w:rPr>
          <w:rFonts w:ascii="Times New Roman" w:eastAsia="Times New Roman" w:hAnsi="Times New Roman"/>
          <w:sz w:val="28"/>
          <w:szCs w:val="28"/>
        </w:rPr>
        <w:t xml:space="preserve">Е.С. </w:t>
      </w:r>
      <w:proofErr w:type="spellStart"/>
      <w:r w:rsidR="00D56D3A">
        <w:rPr>
          <w:rFonts w:ascii="Times New Roman" w:eastAsia="Times New Roman" w:hAnsi="Times New Roman"/>
          <w:sz w:val="28"/>
          <w:szCs w:val="28"/>
        </w:rPr>
        <w:t>Бенькович</w:t>
      </w:r>
      <w:proofErr w:type="spellEnd"/>
    </w:p>
    <w:p w:rsidR="00C65003" w:rsidRPr="00D56D3A" w:rsidRDefault="00D56D3A" w:rsidP="00D56D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</w:t>
      </w:r>
      <w:r w:rsidR="0004135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65003" w:rsidRPr="00C65003"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C65003" w:rsidRPr="00C65003" w:rsidRDefault="00C65003" w:rsidP="00C65003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ru-RU"/>
        </w:rPr>
      </w:pPr>
      <w:r w:rsidRPr="00C65003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C65003" w:rsidRPr="00C65003" w:rsidRDefault="00C65003" w:rsidP="00C65003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ru-RU"/>
        </w:rPr>
      </w:pPr>
      <w:r w:rsidRPr="00C65003">
        <w:rPr>
          <w:rFonts w:ascii="Times New Roman" w:eastAsia="Times New Roman" w:hAnsi="Times New Roman"/>
          <w:lang w:eastAsia="ru-RU"/>
        </w:rPr>
        <w:t xml:space="preserve">Балтайского муниципального района </w:t>
      </w:r>
    </w:p>
    <w:p w:rsidR="00C65003" w:rsidRPr="00C65003" w:rsidRDefault="00C65003" w:rsidP="00C65003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ru-RU"/>
        </w:rPr>
      </w:pPr>
      <w:r w:rsidRPr="00C65003">
        <w:rPr>
          <w:rFonts w:ascii="Times New Roman" w:eastAsia="Times New Roman" w:hAnsi="Times New Roman"/>
          <w:lang w:eastAsia="ru-RU"/>
        </w:rPr>
        <w:t>от ________________ № __________</w:t>
      </w:r>
    </w:p>
    <w:p w:rsidR="00C65003" w:rsidRPr="00C65003" w:rsidRDefault="00C65003" w:rsidP="00C65003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ar-SA"/>
        </w:rPr>
      </w:pPr>
    </w:p>
    <w:p w:rsidR="00C65003" w:rsidRPr="00C65003" w:rsidRDefault="00C65003" w:rsidP="00C65003">
      <w:pPr>
        <w:spacing w:after="0" w:line="240" w:lineRule="auto"/>
        <w:ind w:left="630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63682" w:rsidRPr="0005230B" w:rsidRDefault="00F63682" w:rsidP="00F63682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F63682" w:rsidRPr="0005230B" w:rsidRDefault="00F63682" w:rsidP="00F63682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05230B">
        <w:rPr>
          <w:b/>
          <w:bCs/>
          <w:sz w:val="28"/>
          <w:szCs w:val="28"/>
        </w:rPr>
        <w:t>Перечень</w:t>
      </w:r>
    </w:p>
    <w:p w:rsidR="00F63682" w:rsidRPr="0005230B" w:rsidRDefault="00F63682" w:rsidP="00F63682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05230B">
        <w:rPr>
          <w:b/>
          <w:bCs/>
          <w:sz w:val="28"/>
          <w:szCs w:val="28"/>
        </w:rPr>
        <w:t xml:space="preserve">земельных участков для </w:t>
      </w:r>
      <w:proofErr w:type="gramStart"/>
      <w:r w:rsidRPr="0005230B">
        <w:rPr>
          <w:b/>
          <w:bCs/>
          <w:sz w:val="28"/>
          <w:szCs w:val="28"/>
        </w:rPr>
        <w:t>индивидуального</w:t>
      </w:r>
      <w:proofErr w:type="gramEnd"/>
    </w:p>
    <w:p w:rsidR="00F63682" w:rsidRPr="0005230B" w:rsidRDefault="00F63682" w:rsidP="00F63682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05230B">
        <w:rPr>
          <w:b/>
          <w:bCs/>
          <w:sz w:val="28"/>
          <w:szCs w:val="28"/>
        </w:rPr>
        <w:t>жилищного строительства, предлагаемых для бесплатного предоставления в собственность гражданам, имеющим трех</w:t>
      </w:r>
      <w:r w:rsidRPr="0005230B">
        <w:rPr>
          <w:b/>
          <w:sz w:val="28"/>
          <w:szCs w:val="28"/>
        </w:rPr>
        <w:br/>
      </w:r>
      <w:r w:rsidRPr="0005230B">
        <w:rPr>
          <w:b/>
          <w:bCs/>
          <w:sz w:val="28"/>
          <w:szCs w:val="28"/>
        </w:rPr>
        <w:t>и более детей, на территории Балтайского муниципального района</w:t>
      </w:r>
    </w:p>
    <w:p w:rsidR="00F63682" w:rsidRPr="0005230B" w:rsidRDefault="00F63682" w:rsidP="00F63682">
      <w:pPr>
        <w:pStyle w:val="a6"/>
        <w:spacing w:before="0" w:after="0"/>
        <w:jc w:val="center"/>
        <w:rPr>
          <w:b/>
          <w:sz w:val="28"/>
          <w:szCs w:val="28"/>
        </w:rPr>
      </w:pPr>
      <w:r w:rsidRPr="0005230B">
        <w:rPr>
          <w:b/>
          <w:bCs/>
          <w:sz w:val="28"/>
          <w:szCs w:val="28"/>
        </w:rPr>
        <w:t>Саратовской области</w:t>
      </w:r>
    </w:p>
    <w:p w:rsidR="00F63682" w:rsidRPr="0005230B" w:rsidRDefault="00F63682" w:rsidP="00F63682">
      <w:pPr>
        <w:jc w:val="center"/>
        <w:rPr>
          <w:b/>
          <w:sz w:val="28"/>
          <w:szCs w:val="28"/>
        </w:rPr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818"/>
        <w:gridCol w:w="3650"/>
        <w:gridCol w:w="5103"/>
      </w:tblGrid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36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636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6368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3682">
              <w:rPr>
                <w:rFonts w:ascii="Times New Roman" w:hAnsi="Times New Roman"/>
                <w:b/>
                <w:sz w:val="28"/>
                <w:szCs w:val="28"/>
              </w:rPr>
              <w:t>Адрес местоположения земельного участка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3682">
              <w:rPr>
                <w:rFonts w:ascii="Times New Roman" w:hAnsi="Times New Roman"/>
                <w:b/>
                <w:sz w:val="28"/>
                <w:szCs w:val="28"/>
              </w:rPr>
              <w:t>Индивидуализирующие характеристики земельного участка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образование, село Балтай, улица 70 лет Победы, дом 24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64:07:050255:163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село Балтай, улица 70 лет Победы, дом 22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64:07:050255:167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село Балтай, улица 70 лет Победы, дом  20</w:t>
            </w:r>
          </w:p>
        </w:tc>
        <w:tc>
          <w:tcPr>
            <w:tcW w:w="2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64:07:050255:165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муниципальное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 село Балтай, улица 70 лет Победы, дом 12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Кадастровый номер 64:07:050255:159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Вид разрешенного использования – для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село Балтай, улица 70 лет Победы, дом  10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64:07:050255:160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50 лет Октября, уч. 64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64:07:050257:231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26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64:07:050255:381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28</w:t>
            </w:r>
          </w:p>
        </w:tc>
        <w:tc>
          <w:tcPr>
            <w:tcW w:w="2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64:07:050255:382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13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64:07:050255:383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rPr>
          <w:trHeight w:val="1685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18а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64:07:050255:384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– нет</w:t>
            </w:r>
          </w:p>
        </w:tc>
      </w:tr>
      <w:tr w:rsidR="00F63682" w:rsidRPr="00F63682" w:rsidTr="00BA4718">
        <w:trPr>
          <w:trHeight w:val="1873"/>
        </w:trPr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уч. 32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64:07:050255:385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уч. 30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64:07:050255:386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29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64:07:050255:387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31</w:t>
            </w:r>
          </w:p>
        </w:tc>
        <w:tc>
          <w:tcPr>
            <w:tcW w:w="2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64:07:050255:388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33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64:07:050255:389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Вид разрешенного использования – для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32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64:07:050255:390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Солнечная, з/у 28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64:07:050255:391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30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64:07:050255:392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70 лет Победы, з/у 34</w:t>
            </w:r>
          </w:p>
        </w:tc>
        <w:tc>
          <w:tcPr>
            <w:tcW w:w="2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64:07:050255:393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33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64:07:050255:394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31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64:07:050255:395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улица Солнечная, з/у 29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Кадастровый номер 64:07:050255:396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bookmarkStart w:id="0" w:name="_Hlk186200951"/>
            <w:bookmarkStart w:id="1" w:name="_Hlk186200959"/>
            <w:bookmarkStart w:id="2" w:name="_Hlk186200980"/>
            <w:r w:rsidRPr="00F6368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64:07:050258:449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bookmarkEnd w:id="1"/>
      <w:bookmarkEnd w:id="2"/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5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64:07:050258:448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7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64:07:050258:446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412630, Российская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9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64:07:050258:450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rPr>
          <w:trHeight w:val="177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11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64:07:050258:447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rPr>
          <w:trHeight w:val="1865"/>
        </w:trPr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13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64:07:050258:453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15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64:07:050258:451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17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64:07:050258:445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Вид разрешенного использования – для индивидуального жилищного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412630,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Балтай, 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D56D3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имени Героя Советского Союза Красильникова Ивана Павловича</w:t>
            </w:r>
            <w:r w:rsidRPr="00F63682">
              <w:rPr>
                <w:rFonts w:ascii="Times New Roman" w:hAnsi="Times New Roman"/>
                <w:sz w:val="28"/>
                <w:szCs w:val="28"/>
              </w:rPr>
              <w:t>, уч. 19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64:07:050258:452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Навашина, уч. 21а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64:07:070101:2845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Навашина, уч. 23а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64:07:070101:2847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Фрунзе, з/у 8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64:07:070101:2846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улица Фрунзе, </w:t>
            </w: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з/у 8а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64:07:070101:2844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Горького, з/у 12б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64:07:070101:2848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Горького, з/у 14б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64:07:070101:2849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Горького, з/у 38б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64:07:070101:2850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  <w:tr w:rsidR="00F63682" w:rsidRPr="00F63682" w:rsidTr="00BA4718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412636, Российская Федерация,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Балтайский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Царевщинское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Царевщина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, улица Горького, з/у 46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Кадастровый номер 64:07:070101:2851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 xml:space="preserve">Общая площадь 1000+/-11.07 </w:t>
            </w:r>
            <w:proofErr w:type="spellStart"/>
            <w:r w:rsidRPr="00F6368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F63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Категория земель – земли населенных пунктов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разрешенного использования – для индивидуального жилищного строительства</w:t>
            </w:r>
          </w:p>
          <w:p w:rsidR="00F63682" w:rsidRPr="00F63682" w:rsidRDefault="00F63682" w:rsidP="00F636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63682">
              <w:rPr>
                <w:rFonts w:ascii="Times New Roman" w:hAnsi="Times New Roman"/>
                <w:sz w:val="28"/>
                <w:szCs w:val="28"/>
              </w:rPr>
              <w:t>Вид обременения - нет</w:t>
            </w:r>
          </w:p>
        </w:tc>
      </w:tr>
    </w:tbl>
    <w:p w:rsidR="00F63682" w:rsidRPr="0005230B" w:rsidRDefault="00F63682" w:rsidP="00F63682">
      <w:pPr>
        <w:rPr>
          <w:sz w:val="28"/>
          <w:szCs w:val="28"/>
        </w:rPr>
      </w:pPr>
    </w:p>
    <w:p w:rsidR="00F63682" w:rsidRPr="0005230B" w:rsidRDefault="00F63682" w:rsidP="00F63682">
      <w:pPr>
        <w:rPr>
          <w:sz w:val="28"/>
          <w:szCs w:val="28"/>
        </w:rPr>
      </w:pPr>
    </w:p>
    <w:bookmarkEnd w:id="0"/>
    <w:p w:rsidR="00F63682" w:rsidRPr="0005230B" w:rsidRDefault="00F63682" w:rsidP="00F63682">
      <w:pPr>
        <w:rPr>
          <w:sz w:val="28"/>
          <w:szCs w:val="28"/>
        </w:rPr>
      </w:pPr>
    </w:p>
    <w:p w:rsidR="00F63682" w:rsidRPr="006B2393" w:rsidRDefault="00F63682" w:rsidP="006B2393">
      <w:pPr>
        <w:pStyle w:val="a7"/>
        <w:rPr>
          <w:rFonts w:ascii="Times New Roman" w:hAnsi="Times New Roman"/>
          <w:sz w:val="24"/>
          <w:szCs w:val="24"/>
        </w:rPr>
      </w:pPr>
      <w:r w:rsidRPr="006B2393">
        <w:rPr>
          <w:rFonts w:ascii="Times New Roman" w:hAnsi="Times New Roman"/>
          <w:sz w:val="24"/>
          <w:szCs w:val="24"/>
        </w:rPr>
        <w:t>Верно: начальник отдела делопроизводства</w:t>
      </w:r>
    </w:p>
    <w:p w:rsidR="00F63682" w:rsidRPr="006B2393" w:rsidRDefault="00F63682" w:rsidP="006B2393">
      <w:pPr>
        <w:pStyle w:val="a7"/>
        <w:rPr>
          <w:rFonts w:ascii="Times New Roman" w:hAnsi="Times New Roman"/>
          <w:sz w:val="24"/>
          <w:szCs w:val="24"/>
        </w:rPr>
      </w:pPr>
      <w:r w:rsidRPr="006B2393">
        <w:rPr>
          <w:rFonts w:ascii="Times New Roman" w:hAnsi="Times New Roman"/>
          <w:sz w:val="24"/>
          <w:szCs w:val="24"/>
        </w:rPr>
        <w:t xml:space="preserve">             администрации Балтайского</w:t>
      </w:r>
    </w:p>
    <w:p w:rsidR="00F63682" w:rsidRPr="006B2393" w:rsidRDefault="00F63682" w:rsidP="006B2393">
      <w:pPr>
        <w:pStyle w:val="a7"/>
        <w:rPr>
          <w:rFonts w:ascii="Times New Roman" w:hAnsi="Times New Roman"/>
          <w:sz w:val="24"/>
          <w:szCs w:val="24"/>
        </w:rPr>
        <w:sectPr w:rsidR="00F63682" w:rsidRPr="006B2393" w:rsidSect="00CB3EB4">
          <w:headerReference w:type="default" r:id="rId6"/>
          <w:pgSz w:w="11906" w:h="16838"/>
          <w:pgMar w:top="851" w:right="1134" w:bottom="1134" w:left="1701" w:header="720" w:footer="720" w:gutter="0"/>
          <w:cols w:space="720"/>
          <w:docGrid w:linePitch="600" w:charSpace="32768"/>
        </w:sectPr>
      </w:pPr>
      <w:r w:rsidRPr="006B2393">
        <w:rPr>
          <w:rFonts w:ascii="Times New Roman" w:hAnsi="Times New Roman"/>
          <w:sz w:val="24"/>
          <w:szCs w:val="24"/>
        </w:rPr>
        <w:t xml:space="preserve">             муниципального района</w:t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  <w:t xml:space="preserve">  </w:t>
      </w:r>
      <w:bookmarkStart w:id="3" w:name="_GoBack"/>
      <w:bookmarkEnd w:id="3"/>
      <w:r w:rsidRPr="006B2393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B2393">
        <w:rPr>
          <w:rFonts w:ascii="Times New Roman" w:hAnsi="Times New Roman"/>
          <w:sz w:val="24"/>
          <w:szCs w:val="24"/>
        </w:rPr>
        <w:t>А.В.Паксютова</w:t>
      </w:r>
      <w:proofErr w:type="spellEnd"/>
    </w:p>
    <w:p w:rsidR="00C65003" w:rsidRPr="00C65003" w:rsidRDefault="00C65003" w:rsidP="00CF2BE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sectPr w:rsidR="00C65003" w:rsidRPr="00C6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80" w:rsidRPr="00090F80" w:rsidRDefault="006B2393" w:rsidP="00090F80">
    <w:pPr>
      <w:pStyle w:val="a4"/>
      <w:jc w:val="center"/>
      <w:rPr>
        <w:sz w:val="22"/>
        <w:szCs w:val="22"/>
      </w:rPr>
    </w:pPr>
    <w:r w:rsidRPr="00090F80">
      <w:rPr>
        <w:sz w:val="22"/>
        <w:szCs w:val="22"/>
      </w:rPr>
      <w:fldChar w:fldCharType="begin"/>
    </w:r>
    <w:r w:rsidRPr="00090F80">
      <w:rPr>
        <w:sz w:val="22"/>
        <w:szCs w:val="22"/>
      </w:rPr>
      <w:instrText xml:space="preserve"> PAGE   \* MERGEFORMAT </w:instrText>
    </w:r>
    <w:r w:rsidRPr="00090F80">
      <w:rPr>
        <w:sz w:val="22"/>
        <w:szCs w:val="22"/>
      </w:rPr>
      <w:fldChar w:fldCharType="separate"/>
    </w:r>
    <w:r>
      <w:rPr>
        <w:noProof/>
        <w:sz w:val="22"/>
        <w:szCs w:val="22"/>
      </w:rPr>
      <w:t>9</w:t>
    </w:r>
    <w:r w:rsidRPr="00090F8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177A"/>
    <w:multiLevelType w:val="hybridMultilevel"/>
    <w:tmpl w:val="C5725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B"/>
    <w:rsid w:val="00041354"/>
    <w:rsid w:val="00097A88"/>
    <w:rsid w:val="001C709C"/>
    <w:rsid w:val="001F4E3A"/>
    <w:rsid w:val="004C174B"/>
    <w:rsid w:val="006B2393"/>
    <w:rsid w:val="00764A26"/>
    <w:rsid w:val="00C65003"/>
    <w:rsid w:val="00CA1C8D"/>
    <w:rsid w:val="00CF2BEF"/>
    <w:rsid w:val="00D56D3A"/>
    <w:rsid w:val="00F63682"/>
    <w:rsid w:val="00F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3682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Arial Unicode MS" w:hAnsi="Times New Roman"/>
      <w:kern w:val="1"/>
      <w:sz w:val="28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63682"/>
    <w:rPr>
      <w:rFonts w:ascii="Times New Roman" w:eastAsia="Arial Unicode MS" w:hAnsi="Times New Roman" w:cs="Times New Roman"/>
      <w:kern w:val="1"/>
      <w:sz w:val="28"/>
      <w:szCs w:val="20"/>
      <w:lang w:val="x-none" w:eastAsia="ar-SA"/>
    </w:rPr>
  </w:style>
  <w:style w:type="paragraph" w:styleId="a6">
    <w:name w:val="Normal (Web)"/>
    <w:basedOn w:val="a"/>
    <w:rsid w:val="00F636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636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3682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Arial Unicode MS" w:hAnsi="Times New Roman"/>
      <w:kern w:val="1"/>
      <w:sz w:val="28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63682"/>
    <w:rPr>
      <w:rFonts w:ascii="Times New Roman" w:eastAsia="Arial Unicode MS" w:hAnsi="Times New Roman" w:cs="Times New Roman"/>
      <w:kern w:val="1"/>
      <w:sz w:val="28"/>
      <w:szCs w:val="20"/>
      <w:lang w:val="x-none" w:eastAsia="ar-SA"/>
    </w:rPr>
  </w:style>
  <w:style w:type="paragraph" w:styleId="a6">
    <w:name w:val="Normal (Web)"/>
    <w:basedOn w:val="a"/>
    <w:rsid w:val="00F636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636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</dc:creator>
  <cp:lastModifiedBy>Александр</cp:lastModifiedBy>
  <cp:revision>3</cp:revision>
  <cp:lastPrinted>2025-04-15T05:13:00Z</cp:lastPrinted>
  <dcterms:created xsi:type="dcterms:W3CDTF">2025-04-15T04:25:00Z</dcterms:created>
  <dcterms:modified xsi:type="dcterms:W3CDTF">2025-04-15T05:15:00Z</dcterms:modified>
</cp:coreProperties>
</file>