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9D" w:rsidRPr="009B16FB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4770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 xml:space="preserve">Сто сорок </w:t>
      </w:r>
      <w:r>
        <w:rPr>
          <w:rFonts w:ascii="Times New Roman" w:hAnsi="Times New Roman"/>
          <w:b/>
          <w:sz w:val="28"/>
          <w:szCs w:val="28"/>
        </w:rPr>
        <w:t>четвертое</w:t>
      </w:r>
      <w:r w:rsidRPr="000F4BBA">
        <w:rPr>
          <w:rFonts w:ascii="Times New Roman" w:hAnsi="Times New Roman"/>
          <w:sz w:val="28"/>
          <w:szCs w:val="28"/>
        </w:rPr>
        <w:t xml:space="preserve"> </w:t>
      </w:r>
      <w:r w:rsidRPr="000F4BBA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пятого созыва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РЕШЕНИЕ</w:t>
      </w:r>
    </w:p>
    <w:p w:rsidR="00B32C9D" w:rsidRPr="000F4BBA" w:rsidRDefault="00B32C9D" w:rsidP="00B32C9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32C9D" w:rsidRPr="000F4BBA" w:rsidRDefault="00B32C9D" w:rsidP="00B32C9D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0F4BBA">
        <w:rPr>
          <w:rFonts w:ascii="Times New Roman" w:eastAsia="Calibri" w:hAnsi="Times New Roman"/>
          <w:sz w:val="28"/>
          <w:szCs w:val="28"/>
        </w:rPr>
        <w:t xml:space="preserve">от </w:t>
      </w:r>
      <w:r w:rsidR="00EC02EA">
        <w:rPr>
          <w:rFonts w:ascii="Times New Roman" w:eastAsia="Calibri" w:hAnsi="Times New Roman"/>
          <w:sz w:val="28"/>
          <w:szCs w:val="28"/>
          <w:u w:val="single"/>
        </w:rPr>
        <w:t>03.12.2024</w:t>
      </w:r>
      <w:r w:rsidRPr="000F4BBA">
        <w:rPr>
          <w:rFonts w:ascii="Times New Roman" w:eastAsia="Calibri" w:hAnsi="Times New Roman"/>
          <w:sz w:val="28"/>
          <w:szCs w:val="28"/>
        </w:rPr>
        <w:t xml:space="preserve"> № </w:t>
      </w:r>
      <w:r w:rsidR="00EC02EA">
        <w:rPr>
          <w:rFonts w:ascii="Times New Roman" w:eastAsia="Calibri" w:hAnsi="Times New Roman"/>
          <w:sz w:val="28"/>
          <w:szCs w:val="28"/>
          <w:u w:val="single"/>
        </w:rPr>
        <w:t>900</w:t>
      </w:r>
    </w:p>
    <w:p w:rsidR="00B32C9D" w:rsidRPr="000F4BBA" w:rsidRDefault="00B32C9D" w:rsidP="00B32C9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F4BBA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B32C9D" w:rsidRDefault="00B32C9D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B43E9E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Балтайского муниципального </w:t>
      </w:r>
    </w:p>
    <w:p w:rsidR="00B43E9E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местном </w:t>
      </w:r>
    </w:p>
    <w:p w:rsidR="00B43E9E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бюджете Балтайского муниципального </w:t>
      </w:r>
    </w:p>
    <w:p w:rsidR="00B43E9E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на плановый период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B3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B32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AA150B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депутатов Балтайского муниципального района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="008D2A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30.08.2024 № 863</w:t>
      </w:r>
      <w:r w:rsidR="00C33EF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03.10.2024 № 865, от 17.10.2024 № 877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28.10.2024 № 880</w:t>
      </w:r>
      <w:r w:rsidR="001C7C60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15.11.2024 № 885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43893" w:rsidRDefault="00656409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2024 год: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B730C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14 9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59,8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D07B53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C0AF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58,4</w:t>
      </w:r>
      <w:r w:rsidRPr="00D0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2025 год и на 2026 год: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доходов на 2025 год в сумме</w:t>
      </w:r>
      <w:r w:rsidR="000C0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313 328,6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2026 год в сумме 288 221,1 тыс. руб.;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на 2025 год в сумме </w:t>
      </w:r>
      <w:r w:rsidR="000C052D">
        <w:rPr>
          <w:rFonts w:ascii="Times New Roman" w:eastAsia="Times New Roman" w:hAnsi="Times New Roman" w:cs="Times New Roman"/>
          <w:sz w:val="28"/>
          <w:szCs w:val="28"/>
          <w:lang w:eastAsia="ar-SA"/>
        </w:rPr>
        <w:t>313 328,6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</w:t>
      </w:r>
      <w:r w:rsidR="000C052D">
        <w:rPr>
          <w:rFonts w:ascii="Times New Roman" w:eastAsia="Times New Roman" w:hAnsi="Times New Roman" w:cs="Times New Roman"/>
          <w:sz w:val="28"/>
          <w:szCs w:val="28"/>
          <w:lang w:eastAsia="ar-SA"/>
        </w:rPr>
        <w:t>3 516,7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2026 год в сумме 288 221,1 тыс. руб., в том числе условно утвержденные расходы в сумме 5 769,5 тыс. руб.;</w:t>
      </w:r>
    </w:p>
    <w:p w:rsidR="00656409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443893" w:rsidRDefault="00B32C9D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5 изложить в следующей редакции:</w:t>
      </w:r>
    </w:p>
    <w:p w:rsidR="00443893" w:rsidRPr="00473CDA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«5</w:t>
      </w:r>
      <w:r w:rsidR="00B32C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443893" w:rsidRPr="00A557A5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бюджетных ассигнований на исполнение публичных нормативных обязательств:</w:t>
      </w:r>
    </w:p>
    <w:p w:rsidR="00443893" w:rsidRPr="00A557A5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0383C">
        <w:rPr>
          <w:rFonts w:ascii="Times New Roman" w:eastAsia="Times New Roman" w:hAnsi="Times New Roman" w:cs="Times New Roman"/>
          <w:sz w:val="28"/>
          <w:szCs w:val="28"/>
          <w:lang w:eastAsia="ar-SA"/>
        </w:rPr>
        <w:t>2 275,0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A557A5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038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240,0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443893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038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240,0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p w:rsidR="00656409" w:rsidRPr="004361C1" w:rsidRDefault="00656409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A14C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             </w:t>
      </w:r>
      <w:r w:rsidR="00B32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 Меркер</w:t>
      </w:r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Бенькович</w:t>
      </w:r>
    </w:p>
    <w:p w:rsidR="00B32C9D" w:rsidRDefault="00B32C9D">
      <w:pPr>
        <w:sectPr w:rsidR="00B32C9D" w:rsidSect="00B32C9D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03.12.2024 № </w:t>
      </w:r>
      <w:r w:rsidR="00EC02EA">
        <w:rPr>
          <w:rFonts w:ascii="Times New Roman" w:eastAsia="Times New Roman" w:hAnsi="Times New Roman" w:cs="Times New Roman"/>
          <w:sz w:val="28"/>
          <w:szCs w:val="28"/>
          <w:lang w:eastAsia="ar-SA"/>
        </w:rPr>
        <w:t>900</w:t>
      </w:r>
    </w:p>
    <w:p w:rsidR="00B32C9D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B32C9D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2C9D" w:rsidRPr="003632E5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2C9D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B32C9D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B32C9D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823"/>
        <w:gridCol w:w="1759"/>
        <w:gridCol w:w="1666"/>
      </w:tblGrid>
      <w:tr w:rsidR="006E6AF9" w:rsidRPr="006E6AF9" w:rsidTr="006E6AF9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6E6AF9" w:rsidRPr="006E6AF9" w:rsidTr="006E6AF9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111 167,2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85 015,2</w:t>
            </w:r>
          </w:p>
        </w:tc>
        <w:tc>
          <w:tcPr>
            <w:tcW w:w="57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57 194,1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4 830,3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1 271,0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53 973,1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35 168,3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7 326,7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46 379,2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31 256,4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22 168,3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24 210,9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30756,4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503 792,6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102 137,1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43 086,4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45 702,3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 w:val="restar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9 988,1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6 741,2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3 043,2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4 659,4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2 02 25599 05 0000 150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171 911,7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134 429,3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1 010,4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</w:t>
            </w:r>
          </w:p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</w:t>
            </w:r>
          </w:p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</w:t>
            </w:r>
          </w:p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1 020,4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18 930,6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14 231,8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184 041,5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91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                         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1 337,1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муниципальных учреждений культурно-досугового типа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1 153,0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990,8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167 400,0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благоустройство территорий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2 240,7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благоустройство территорий 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614 959,8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313 328,6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6E6AF9" w:rsidRPr="003632E5" w:rsidRDefault="006E6AF9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2C9D" w:rsidRDefault="00B32C9D">
      <w:pPr>
        <w:sectPr w:rsidR="00B32C9D" w:rsidSect="00B32C9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03.12.2024 № </w:t>
      </w:r>
      <w:r w:rsidR="00EC02EA">
        <w:rPr>
          <w:rFonts w:ascii="Times New Roman" w:eastAsia="Times New Roman" w:hAnsi="Times New Roman" w:cs="Times New Roman"/>
          <w:sz w:val="28"/>
          <w:szCs w:val="28"/>
          <w:lang w:eastAsia="ar-SA"/>
        </w:rPr>
        <w:t>900</w:t>
      </w:r>
    </w:p>
    <w:p w:rsidR="00B32C9D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B32C9D" w:rsidRPr="006D3FE4" w:rsidRDefault="00B32C9D" w:rsidP="00B32C9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9D" w:rsidRPr="006D3FE4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2C9D" w:rsidRPr="006D3FE4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B32C9D" w:rsidRPr="006D3FE4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B32C9D" w:rsidRDefault="00B32C9D" w:rsidP="00B32C9D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6E6AF9" w:rsidRPr="0091502A" w:rsidTr="0091502A">
        <w:tc>
          <w:tcPr>
            <w:tcW w:w="1456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E6AF9" w:rsidRPr="0091502A" w:rsidTr="0091502A">
        <w:trPr>
          <w:trHeight w:val="574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6E6AF9" w:rsidRPr="0091502A" w:rsidTr="0091502A">
        <w:trPr>
          <w:trHeight w:val="56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10 614,6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rPr>
          <w:trHeight w:val="46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rPr>
          <w:trHeight w:val="510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11 238,7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283 106,3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208 853,9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</w:tcPr>
          <w:p w:rsidR="006E6AF9" w:rsidRPr="0091502A" w:rsidRDefault="006E6AF9" w:rsidP="009150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207 534,4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302,1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rPr>
          <w:trHeight w:val="448"/>
        </w:trPr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207 232,3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6E6AF9" w:rsidRPr="0091502A" w:rsidTr="0091502A">
        <w:tc>
          <w:tcPr>
            <w:tcW w:w="1456" w:type="pct"/>
          </w:tcPr>
          <w:p w:rsidR="006E6AF9" w:rsidRPr="0091502A" w:rsidRDefault="006E6AF9" w:rsidP="0091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91502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6E6AF9" w:rsidRPr="0091502A" w:rsidTr="0091502A">
        <w:tc>
          <w:tcPr>
            <w:tcW w:w="1456" w:type="pct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91502A" w:rsidTr="0091502A">
        <w:tc>
          <w:tcPr>
            <w:tcW w:w="1456" w:type="pct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91502A" w:rsidTr="0091502A">
        <w:trPr>
          <w:trHeight w:val="521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91502A" w:rsidTr="0091502A">
        <w:trPr>
          <w:trHeight w:val="1287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1 972,7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1 972,7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6E6AF9" w:rsidRPr="0091502A" w:rsidTr="0091502A">
        <w:trPr>
          <w:trHeight w:val="216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284 118,9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54 769,1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rPr>
          <w:trHeight w:val="2453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24 951,2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24 723,0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24 723,0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213,2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213,2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23 963,9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37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21 888,7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1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9150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1701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56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21 271,4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"Выполнение кадастровых работ по межеванию земельных участков в Балтайском муниципальном районе Саратовской области на 2024 год"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</w:t>
            </w:r>
            <w:r w:rsid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rPr>
          <w:trHeight w:val="997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927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rPr>
          <w:trHeight w:val="49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172 715,8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29 756,4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2 917,0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2 275,0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2 275,0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268 235,6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76 112,3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rPr>
          <w:trHeight w:val="425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48 689,0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6E6AF9" w:rsidRPr="0091502A" w:rsidTr="0091502A">
        <w:trPr>
          <w:trHeight w:val="321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10 891,8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rPr>
          <w:trHeight w:val="45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58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55 664,2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310 555,7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6E6AF9" w:rsidRDefault="006E6AF9" w:rsidP="00B32C9D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2C9D" w:rsidRDefault="00B32C9D">
      <w:pPr>
        <w:sectPr w:rsidR="00B32C9D" w:rsidSect="00B32C9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03.12.2024 № </w:t>
      </w:r>
      <w:r w:rsidR="00EC02EA">
        <w:rPr>
          <w:rFonts w:ascii="Times New Roman" w:eastAsia="Times New Roman" w:hAnsi="Times New Roman" w:cs="Times New Roman"/>
          <w:sz w:val="28"/>
          <w:szCs w:val="28"/>
          <w:lang w:eastAsia="ar-SA"/>
        </w:rPr>
        <w:t>900</w:t>
      </w:r>
    </w:p>
    <w:p w:rsidR="00B32C9D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B32C9D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2C9D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2C9D" w:rsidRPr="006D3FE4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B32C9D" w:rsidRPr="006D3FE4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B32C9D" w:rsidRPr="006D3FE4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B32C9D" w:rsidRDefault="00B32C9D" w:rsidP="00B32C9D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6E6AF9" w:rsidRPr="001129FC" w:rsidTr="001129FC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6E6AF9" w:rsidRPr="001129FC" w:rsidTr="001129FC">
        <w:trPr>
          <w:trHeight w:val="317"/>
        </w:trPr>
        <w:tc>
          <w:tcPr>
            <w:tcW w:w="1535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66 684,7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42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41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1129FC" w:rsidTr="001129FC">
        <w:trPr>
          <w:trHeight w:val="47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1129FC" w:rsidTr="001129FC">
        <w:trPr>
          <w:trHeight w:val="60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24 951,2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24 723,0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24 723,0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213,2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213,2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91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6E6AF9" w:rsidRPr="001129FC" w:rsidTr="001129FC">
        <w:trPr>
          <w:trHeight w:val="118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8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944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958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126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6E6AF9" w:rsidRPr="001129FC" w:rsidTr="001129FC">
        <w:trPr>
          <w:trHeight w:val="71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6E6AF9" w:rsidRPr="001129FC" w:rsidTr="001129FC">
        <w:trPr>
          <w:trHeight w:val="53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10 025,9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24 824,2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1129FC" w:rsidTr="001129FC">
        <w:trPr>
          <w:trHeight w:val="25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1129FC" w:rsidTr="001129FC">
        <w:trPr>
          <w:trHeight w:val="34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40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73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05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27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21 888,7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68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1129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61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3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2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21 271,4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"Выполнение кадастровых работ по межеванию земельных участков в Балтайском муниципальном районе Саратовской области на 2024 год"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63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7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103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2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3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2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4 649,3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2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76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462 797,4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235 626,5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1129FC" w:rsidTr="001129FC">
        <w:trPr>
          <w:trHeight w:val="1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6E6AF9" w:rsidRPr="001129FC" w:rsidTr="001129FC">
        <w:trPr>
          <w:trHeight w:val="150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6E6AF9" w:rsidRPr="001129FC" w:rsidTr="001129FC">
        <w:trPr>
          <w:trHeight w:val="54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1129FC" w:rsidTr="001129FC">
        <w:trPr>
          <w:trHeight w:val="505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1129FC" w:rsidTr="001129FC">
        <w:trPr>
          <w:trHeight w:val="1341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1129FC" w:rsidTr="001129FC">
        <w:trPr>
          <w:trHeight w:val="26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6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379 260,1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197 481,4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1 319,5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</w:tcPr>
          <w:p w:rsidR="006E6AF9" w:rsidRPr="001129FC" w:rsidRDefault="006E6AF9" w:rsidP="001129F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1129FC" w:rsidTr="001129FC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377 940,6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196 544,3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302,1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377 638,4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196 324,2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6E6AF9" w:rsidRPr="001129FC" w:rsidTr="001129FC">
        <w:trPr>
          <w:trHeight w:val="521"/>
        </w:trPr>
        <w:tc>
          <w:tcPr>
            <w:tcW w:w="1535" w:type="pct"/>
          </w:tcPr>
          <w:p w:rsidR="006E6AF9" w:rsidRPr="001129FC" w:rsidRDefault="006E6AF9" w:rsidP="0011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1129FC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6E6AF9" w:rsidRPr="001129FC" w:rsidTr="001129FC">
        <w:trPr>
          <w:trHeight w:val="30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6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1129FC" w:rsidTr="001129FC">
        <w:trPr>
          <w:trHeight w:val="24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1129FC" w:rsidTr="001129FC">
        <w:trPr>
          <w:trHeight w:val="5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1129F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1129FC" w:rsidTr="001129FC">
        <w:trPr>
          <w:trHeight w:val="44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21 632,9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9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1129FC" w:rsidTr="001129FC">
        <w:trPr>
          <w:trHeight w:val="43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1129FC" w:rsidTr="001129FC">
        <w:trPr>
          <w:trHeight w:val="976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4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49 346,4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6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10 891,8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6E6AF9" w:rsidRPr="001129FC" w:rsidTr="001129FC">
        <w:trPr>
          <w:trHeight w:val="69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6E6AF9" w:rsidRPr="001129FC" w:rsidTr="001129FC">
        <w:trPr>
          <w:trHeight w:val="98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6E6AF9" w:rsidRPr="001129FC" w:rsidTr="001129FC">
        <w:trPr>
          <w:trHeight w:val="4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71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3 929,6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1129FC" w:rsidTr="001129FC">
        <w:trPr>
          <w:trHeight w:val="34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1129FC" w:rsidTr="001129FC">
        <w:trPr>
          <w:trHeight w:val="8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1129FC" w:rsidTr="001129FC">
        <w:trPr>
          <w:trHeight w:val="8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1129FC" w:rsidTr="001129FC">
        <w:trPr>
          <w:trHeight w:val="414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2 275,0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8A02EA">
        <w:trPr>
          <w:trHeight w:val="123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1129FC" w:rsidTr="001129FC">
        <w:trPr>
          <w:trHeight w:val="31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125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40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40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2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2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1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310 555,7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6E6AF9" w:rsidRPr="00547435" w:rsidRDefault="006E6AF9" w:rsidP="00B32C9D">
      <w:pPr>
        <w:pStyle w:val="ab"/>
        <w:jc w:val="right"/>
        <w:rPr>
          <w:sz w:val="28"/>
          <w:szCs w:val="28"/>
        </w:rPr>
      </w:pPr>
    </w:p>
    <w:p w:rsidR="00B32C9D" w:rsidRDefault="00B32C9D">
      <w:pPr>
        <w:sectPr w:rsidR="00B32C9D" w:rsidSect="00B32C9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03.12.2024 № </w:t>
      </w:r>
      <w:r w:rsidR="00EC02EA">
        <w:rPr>
          <w:rFonts w:ascii="Times New Roman" w:eastAsia="Times New Roman" w:hAnsi="Times New Roman" w:cs="Times New Roman"/>
          <w:sz w:val="28"/>
          <w:szCs w:val="28"/>
          <w:lang w:eastAsia="ar-SA"/>
        </w:rPr>
        <w:t>900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B32C9D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C9D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C9D" w:rsidRPr="006D3FE4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B32C9D" w:rsidRPr="006D3FE4" w:rsidRDefault="00B32C9D" w:rsidP="00B32C9D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6E6AF9" w:rsidRPr="008A02EA" w:rsidTr="008A02EA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6E6AF9" w:rsidRPr="008A02EA" w:rsidTr="008A02EA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2 917,0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2 015,0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"Выполнение кадастровых работ по межеванию земельных участков в Балтайском муниципальном районе Саратовской области на 2024 год"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8A02EA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</w:t>
            </w:r>
            <w:r w:rsidR="006E6AF9"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8A02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34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2085" w:type="pct"/>
          </w:tcPr>
          <w:p w:rsidR="006E6AF9" w:rsidRPr="008A02EA" w:rsidRDefault="006E6AF9" w:rsidP="008A02E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5 378,4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5 178,4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5 178,4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5 178,4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5 178,4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45 429,8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432 492,2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227 247,3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40 114,5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1 921,9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377 720,0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196 334,9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6E6AF9" w:rsidRPr="008A02EA" w:rsidRDefault="006E6AF9" w:rsidP="008A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8A02E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8A02E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66 009,8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45 776,1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38 095,6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37 712,1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37 712,1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29 137,9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29 137,9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29 137,9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26 079,9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26 079,9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1 933,4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1 933,4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1 124,6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1 124,6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310 555,7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C1693" w:rsidRDefault="00AC1693"/>
    <w:sectPr w:rsidR="00AC1693" w:rsidSect="00B32C9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39" w:rsidRDefault="00B44139">
      <w:pPr>
        <w:spacing w:after="0" w:line="240" w:lineRule="auto"/>
      </w:pPr>
      <w:r>
        <w:separator/>
      </w:r>
    </w:p>
  </w:endnote>
  <w:endnote w:type="continuationSeparator" w:id="0">
    <w:p w:rsidR="00B44139" w:rsidRDefault="00B4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39" w:rsidRDefault="00B44139">
      <w:pPr>
        <w:spacing w:after="0" w:line="240" w:lineRule="auto"/>
      </w:pPr>
      <w:r>
        <w:separator/>
      </w:r>
    </w:p>
  </w:footnote>
  <w:footnote w:type="continuationSeparator" w:id="0">
    <w:p w:rsidR="00B44139" w:rsidRDefault="00B4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9FC" w:rsidRDefault="001129FC" w:rsidP="006E6A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29FC" w:rsidRDefault="001129FC" w:rsidP="006E6AF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229236"/>
      <w:docPartObj>
        <w:docPartGallery w:val="Page Numbers (Top of Page)"/>
        <w:docPartUnique/>
      </w:docPartObj>
    </w:sdtPr>
    <w:sdtEndPr/>
    <w:sdtContent>
      <w:p w:rsidR="001129FC" w:rsidRPr="00B32C9D" w:rsidRDefault="001129FC" w:rsidP="00B32C9D">
        <w:pPr>
          <w:pStyle w:val="a4"/>
          <w:jc w:val="center"/>
          <w:rPr>
            <w:rFonts w:ascii="Times New Roman" w:hAnsi="Times New Roman" w:cs="Times New Roman"/>
          </w:rPr>
        </w:pPr>
        <w:r w:rsidRPr="00B32C9D">
          <w:rPr>
            <w:rFonts w:ascii="Times New Roman" w:hAnsi="Times New Roman" w:cs="Times New Roman"/>
          </w:rPr>
          <w:fldChar w:fldCharType="begin"/>
        </w:r>
        <w:r w:rsidRPr="00B32C9D">
          <w:rPr>
            <w:rFonts w:ascii="Times New Roman" w:hAnsi="Times New Roman" w:cs="Times New Roman"/>
          </w:rPr>
          <w:instrText xml:space="preserve"> PAGE   \* MERGEFORMAT </w:instrText>
        </w:r>
        <w:r w:rsidRPr="00B32C9D">
          <w:rPr>
            <w:rFonts w:ascii="Times New Roman" w:hAnsi="Times New Roman" w:cs="Times New Roman"/>
          </w:rPr>
          <w:fldChar w:fldCharType="separate"/>
        </w:r>
        <w:r w:rsidR="0071219A">
          <w:rPr>
            <w:rFonts w:ascii="Times New Roman" w:hAnsi="Times New Roman" w:cs="Times New Roman"/>
            <w:noProof/>
          </w:rPr>
          <w:t>2</w:t>
        </w:r>
        <w:r w:rsidRPr="00B32C9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A"/>
    <w:rsid w:val="00006AD2"/>
    <w:rsid w:val="000C052D"/>
    <w:rsid w:val="000D0B3A"/>
    <w:rsid w:val="001129FC"/>
    <w:rsid w:val="001850BA"/>
    <w:rsid w:val="001C7C60"/>
    <w:rsid w:val="00225F66"/>
    <w:rsid w:val="002542B6"/>
    <w:rsid w:val="0040646F"/>
    <w:rsid w:val="00443893"/>
    <w:rsid w:val="00456F6A"/>
    <w:rsid w:val="004A03BA"/>
    <w:rsid w:val="005338B7"/>
    <w:rsid w:val="00555FC9"/>
    <w:rsid w:val="00621C13"/>
    <w:rsid w:val="00626343"/>
    <w:rsid w:val="00656409"/>
    <w:rsid w:val="006E6AF9"/>
    <w:rsid w:val="006F3A57"/>
    <w:rsid w:val="0071219A"/>
    <w:rsid w:val="00773C8D"/>
    <w:rsid w:val="008A02EA"/>
    <w:rsid w:val="008A14CB"/>
    <w:rsid w:val="008D2ADB"/>
    <w:rsid w:val="008E362C"/>
    <w:rsid w:val="0091502A"/>
    <w:rsid w:val="00943844"/>
    <w:rsid w:val="00951AF7"/>
    <w:rsid w:val="00962CD8"/>
    <w:rsid w:val="009B1736"/>
    <w:rsid w:val="00AA150B"/>
    <w:rsid w:val="00AC1693"/>
    <w:rsid w:val="00B16CAA"/>
    <w:rsid w:val="00B32C9D"/>
    <w:rsid w:val="00B43E9E"/>
    <w:rsid w:val="00B44139"/>
    <w:rsid w:val="00B730C0"/>
    <w:rsid w:val="00BB5F99"/>
    <w:rsid w:val="00BC0AFB"/>
    <w:rsid w:val="00C0383C"/>
    <w:rsid w:val="00C0751F"/>
    <w:rsid w:val="00C33EFE"/>
    <w:rsid w:val="00C91E44"/>
    <w:rsid w:val="00D07B53"/>
    <w:rsid w:val="00D67624"/>
    <w:rsid w:val="00D86F06"/>
    <w:rsid w:val="00DB7DE6"/>
    <w:rsid w:val="00E82838"/>
    <w:rsid w:val="00EC02EA"/>
    <w:rsid w:val="00F24146"/>
    <w:rsid w:val="00FB0FC9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B7BD-D246-4B6E-9C7C-406CAB9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6E6AF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E6AF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B3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2C9D"/>
  </w:style>
  <w:style w:type="paragraph" w:styleId="ab">
    <w:name w:val="No Spacing"/>
    <w:qFormat/>
    <w:rsid w:val="00B32C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E6AF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E6AF9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6E6AF9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6E6AF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6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E6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6E6AF9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6E6A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6E6AF9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6E6AF9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6E6A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6E6A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E6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rsid w:val="006E6AF9"/>
    <w:rPr>
      <w:sz w:val="16"/>
      <w:szCs w:val="16"/>
    </w:rPr>
  </w:style>
  <w:style w:type="paragraph" w:styleId="af6">
    <w:name w:val="annotation text"/>
    <w:basedOn w:val="a"/>
    <w:link w:val="af7"/>
    <w:rsid w:val="006E6A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rsid w:val="006E6A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rsid w:val="006E6AF9"/>
    <w:rPr>
      <w:b/>
      <w:bCs/>
    </w:rPr>
  </w:style>
  <w:style w:type="character" w:customStyle="1" w:styleId="af9">
    <w:name w:val="Тема примечания Знак"/>
    <w:basedOn w:val="af7"/>
    <w:link w:val="af8"/>
    <w:rsid w:val="006E6A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34809</Words>
  <Characters>198416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2</cp:revision>
  <cp:lastPrinted>2024-12-03T06:12:00Z</cp:lastPrinted>
  <dcterms:created xsi:type="dcterms:W3CDTF">2024-12-20T09:38:00Z</dcterms:created>
  <dcterms:modified xsi:type="dcterms:W3CDTF">2024-12-20T09:38:00Z</dcterms:modified>
</cp:coreProperties>
</file>