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79A05" w14:textId="77777777" w:rsidR="008811BE" w:rsidRPr="008811BE" w:rsidRDefault="008811BE" w:rsidP="008811BE">
      <w:pPr>
        <w:spacing w:after="0" w:line="660" w:lineRule="atLeast"/>
        <w:ind w:right="360"/>
        <w:outlineLvl w:val="0"/>
        <w:rPr>
          <w:rFonts w:ascii="Raleway" w:eastAsia="Times New Roman" w:hAnsi="Raleway" w:cs="Times New Roman"/>
          <w:b/>
          <w:bCs/>
          <w:color w:val="143370"/>
          <w:kern w:val="36"/>
          <w:sz w:val="54"/>
          <w:szCs w:val="54"/>
          <w:lang w:eastAsia="ru-RU"/>
        </w:rPr>
      </w:pPr>
      <w:r w:rsidRPr="008811BE">
        <w:rPr>
          <w:rFonts w:ascii="Raleway" w:eastAsia="Times New Roman" w:hAnsi="Raleway" w:cs="Times New Roman"/>
          <w:b/>
          <w:bCs/>
          <w:color w:val="143370"/>
          <w:kern w:val="36"/>
          <w:sz w:val="54"/>
          <w:szCs w:val="54"/>
          <w:lang w:eastAsia="ru-RU"/>
        </w:rPr>
        <w:t>Извещение № 21000018450000000037</w:t>
      </w:r>
    </w:p>
    <w:p w14:paraId="17FC6598" w14:textId="77777777" w:rsidR="008811BE" w:rsidRPr="008811BE" w:rsidRDefault="008811BE" w:rsidP="008811BE">
      <w:pPr>
        <w:spacing w:after="0" w:line="240" w:lineRule="atLeast"/>
        <w:ind w:right="360"/>
        <w:outlineLvl w:val="0"/>
        <w:rPr>
          <w:rFonts w:ascii="Raleway" w:eastAsia="Times New Roman" w:hAnsi="Raleway" w:cs="Times New Roman"/>
          <w:b/>
          <w:bCs/>
          <w:color w:val="53AC59"/>
          <w:kern w:val="36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14:paraId="48D23F67" w14:textId="77777777" w:rsidR="008811BE" w:rsidRPr="008811BE" w:rsidRDefault="008811BE" w:rsidP="008811BE">
      <w:pPr>
        <w:spacing w:line="300" w:lineRule="atLeast"/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Версия 1. Актуальная, от 29.03.2024</w:t>
      </w:r>
    </w:p>
    <w:p w14:paraId="44D71B53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создания</w:t>
      </w:r>
    </w:p>
    <w:p w14:paraId="0B400EE1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29.03.2024 </w:t>
      </w:r>
      <w:r w:rsidRPr="008811BE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13:32 (МСК+1)</w:t>
      </w:r>
    </w:p>
    <w:p w14:paraId="33878B68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публикации</w:t>
      </w:r>
    </w:p>
    <w:p w14:paraId="71FBDB10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29.03.2024 </w:t>
      </w:r>
      <w:r w:rsidRPr="008811BE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14:03 (МСК+1)</w:t>
      </w:r>
    </w:p>
    <w:p w14:paraId="660FDD30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изменения</w:t>
      </w:r>
    </w:p>
    <w:p w14:paraId="09A55554" w14:textId="77777777" w:rsidR="008811BE" w:rsidRPr="008811BE" w:rsidRDefault="008811BE" w:rsidP="008811BE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29.03.2024 </w:t>
      </w:r>
      <w:r w:rsidRPr="008811BE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14:03 (МСК+1)</w:t>
      </w:r>
    </w:p>
    <w:p w14:paraId="26C737A8" w14:textId="77777777" w:rsidR="008811BE" w:rsidRPr="008811BE" w:rsidRDefault="008811BE" w:rsidP="008811BE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8811BE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14:paraId="43AEEE17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Вид торгов</w:t>
      </w:r>
    </w:p>
    <w:p w14:paraId="28F0BBD4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Продажа (приватизация) государственного и муниципального имущества </w:t>
      </w:r>
    </w:p>
    <w:p w14:paraId="366274D4" w14:textId="77777777" w:rsidR="008811BE" w:rsidRPr="008811BE" w:rsidRDefault="008811BE" w:rsidP="008811BE">
      <w:pPr>
        <w:shd w:val="clear" w:color="auto" w:fill="F3F7FE"/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Федеральный закон от 21.12.2001 № 178-ФЗ </w:t>
      </w:r>
    </w:p>
    <w:p w14:paraId="7A28C76C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Форма проведения</w:t>
      </w:r>
    </w:p>
    <w:p w14:paraId="09777558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Электронный аукцион</w:t>
      </w:r>
    </w:p>
    <w:p w14:paraId="46DD753A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Наименование процедуры</w:t>
      </w:r>
    </w:p>
    <w:p w14:paraId="38E71E1E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Аукцион по продаже автотранспортного средства</w:t>
      </w:r>
    </w:p>
    <w:p w14:paraId="157B3BE5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Электронная площадка</w:t>
      </w:r>
    </w:p>
    <w:p w14:paraId="33B56F3F" w14:textId="77777777" w:rsidR="008811BE" w:rsidRPr="008811BE" w:rsidRDefault="008811BE" w:rsidP="008811BE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fldChar w:fldCharType="begin"/>
      </w: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instrText xml:space="preserve"> HYPERLINK "http://utp.sberbank-ast.ru/" \t "_blank" </w:instrText>
      </w: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fldChar w:fldCharType="separate"/>
      </w:r>
    </w:p>
    <w:p w14:paraId="5279A06C" w14:textId="77777777" w:rsidR="008811BE" w:rsidRPr="008811BE" w:rsidRDefault="008811BE" w:rsidP="008811B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BE">
        <w:rPr>
          <w:rFonts w:ascii="Raleway" w:eastAsia="Times New Roman" w:hAnsi="Raleway" w:cs="Times New Roman"/>
          <w:color w:val="115DEE"/>
          <w:sz w:val="21"/>
          <w:szCs w:val="21"/>
          <w:lang w:eastAsia="ru-RU"/>
        </w:rPr>
        <w:t>АО «Сбербанк-АСТ»</w:t>
      </w:r>
    </w:p>
    <w:p w14:paraId="1F0C3597" w14:textId="77777777" w:rsidR="008811BE" w:rsidRPr="008811BE" w:rsidRDefault="008811BE" w:rsidP="008811BE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fldChar w:fldCharType="end"/>
      </w:r>
    </w:p>
    <w:p w14:paraId="327099FA" w14:textId="77777777" w:rsidR="008811BE" w:rsidRPr="008811BE" w:rsidRDefault="008811BE" w:rsidP="008811BE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8811BE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14:paraId="24CFE789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Код организации</w:t>
      </w:r>
    </w:p>
    <w:p w14:paraId="56F232D5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2100001845</w:t>
      </w:r>
    </w:p>
    <w:p w14:paraId="2494FAD5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ОКФС</w:t>
      </w:r>
    </w:p>
    <w:p w14:paraId="026794F9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14</w:t>
      </w:r>
    </w:p>
    <w:p w14:paraId="5ACAD4E5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Публично-правовое образование</w:t>
      </w:r>
    </w:p>
    <w:p w14:paraId="32563720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Балтайский муниципальный район</w:t>
      </w:r>
    </w:p>
    <w:p w14:paraId="308DA09D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Полное наименование</w:t>
      </w:r>
    </w:p>
    <w:p w14:paraId="445786A5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АДМИНИСТРАЦИЯ БАЛТАЙСКОГО МУНИЦИПАЛЬНОГО РАЙОНА САРАТОВСКОЙ ОБЛАСТИ</w:t>
      </w:r>
    </w:p>
    <w:p w14:paraId="6CD53916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Сокращенное наименование</w:t>
      </w:r>
    </w:p>
    <w:p w14:paraId="4AFBF654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АДМИНИСТРАЦИЯ БАЛТАЙСКОГО МУНИЦИПАЛЬНОГО РАЙОНА</w:t>
      </w:r>
    </w:p>
    <w:p w14:paraId="3F25DFBD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ИНН</w:t>
      </w:r>
    </w:p>
    <w:p w14:paraId="2B052CBA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6407001009</w:t>
      </w:r>
    </w:p>
    <w:p w14:paraId="0091B7F6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КПП</w:t>
      </w:r>
    </w:p>
    <w:p w14:paraId="714B0A6B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640701001</w:t>
      </w:r>
    </w:p>
    <w:p w14:paraId="66DB9199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ОГРН</w:t>
      </w:r>
    </w:p>
    <w:p w14:paraId="106D8129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1026400555323</w:t>
      </w:r>
    </w:p>
    <w:p w14:paraId="5400CEEB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lastRenderedPageBreak/>
        <w:t>Юридический адрес</w:t>
      </w:r>
    </w:p>
    <w:p w14:paraId="3E0F0315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412630, ОБЛАСТЬ </w:t>
      </w:r>
      <w:proofErr w:type="gramStart"/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САРАТОВСКАЯ,РАЙОН</w:t>
      </w:r>
      <w:proofErr w:type="gramEnd"/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БАЛТАЙСКИЙ,СЕЛО БАЛТАЙ,УЛИЦА В.И.ЛЕНИНА д. 78</w:t>
      </w:r>
    </w:p>
    <w:p w14:paraId="60F6242E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Фактический/почтовый адрес</w:t>
      </w:r>
    </w:p>
    <w:p w14:paraId="5DD6D399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412630, Саратовская регион, </w:t>
      </w:r>
      <w:proofErr w:type="spellStart"/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обл</w:t>
      </w:r>
      <w:proofErr w:type="spellEnd"/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, Балтайский р-н, г. Балтай, ул. </w:t>
      </w:r>
      <w:proofErr w:type="spellStart"/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В.И.Ленина</w:t>
      </w:r>
      <w:proofErr w:type="spellEnd"/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д. 78 c. 1, корп. 1</w:t>
      </w:r>
    </w:p>
    <w:p w14:paraId="15807B16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Контактное лицо</w:t>
      </w:r>
    </w:p>
    <w:p w14:paraId="7CFEC10C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proofErr w:type="spellStart"/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Грунов</w:t>
      </w:r>
      <w:proofErr w:type="spellEnd"/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Александр Александрович</w:t>
      </w:r>
    </w:p>
    <w:p w14:paraId="5440E331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Телефон</w:t>
      </w:r>
    </w:p>
    <w:p w14:paraId="5858B620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+78459222850</w:t>
      </w:r>
    </w:p>
    <w:p w14:paraId="5E4FD5F8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Адрес электронной почты</w:t>
      </w:r>
    </w:p>
    <w:p w14:paraId="37D07DF6" w14:textId="77777777" w:rsidR="008811BE" w:rsidRPr="008811BE" w:rsidRDefault="008811BE" w:rsidP="008811BE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otdelimushestva14@mail.ru</w:t>
      </w:r>
    </w:p>
    <w:p w14:paraId="547D0B4D" w14:textId="77777777" w:rsidR="008811BE" w:rsidRPr="008811BE" w:rsidRDefault="008811BE" w:rsidP="008811BE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8811BE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14:paraId="5C276702" w14:textId="77777777" w:rsidR="008811BE" w:rsidRPr="008811BE" w:rsidRDefault="008811BE" w:rsidP="008811BE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14:paraId="6EA78FFD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Код организации</w:t>
      </w:r>
    </w:p>
    <w:p w14:paraId="2D4BDC11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2100001845</w:t>
      </w:r>
    </w:p>
    <w:p w14:paraId="52463517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ОКФС</w:t>
      </w:r>
    </w:p>
    <w:p w14:paraId="6A6FA70B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14</w:t>
      </w:r>
    </w:p>
    <w:p w14:paraId="58683C38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Публично-правовое образование</w:t>
      </w:r>
    </w:p>
    <w:p w14:paraId="31DB0769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Балтайский муниципальный район</w:t>
      </w:r>
    </w:p>
    <w:p w14:paraId="3AB82388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Полное наименование</w:t>
      </w:r>
    </w:p>
    <w:p w14:paraId="4537F0D2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АДМИНИСТРАЦИЯ БАЛТАЙСКОГО МУНИЦИПАЛЬНОГО РАЙОНА САРАТОВСКОЙ ОБЛАСТИ</w:t>
      </w:r>
    </w:p>
    <w:p w14:paraId="0E1E8F05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ИНН</w:t>
      </w:r>
    </w:p>
    <w:p w14:paraId="4561676B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6407001009</w:t>
      </w:r>
    </w:p>
    <w:p w14:paraId="44C93AFA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КПП</w:t>
      </w:r>
    </w:p>
    <w:p w14:paraId="76E8711E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640701001</w:t>
      </w:r>
    </w:p>
    <w:p w14:paraId="4E48861B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ОГРН</w:t>
      </w:r>
    </w:p>
    <w:p w14:paraId="4F4D9D8A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1026400555323</w:t>
      </w:r>
    </w:p>
    <w:p w14:paraId="6FA187E7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Юридический адрес</w:t>
      </w:r>
    </w:p>
    <w:p w14:paraId="22E7A1C8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412630, ОБЛАСТЬ </w:t>
      </w:r>
      <w:proofErr w:type="gramStart"/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САРАТОВСКАЯ,РАЙОН</w:t>
      </w:r>
      <w:proofErr w:type="gramEnd"/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БАЛТАЙСКИЙ,СЕЛО БАЛТАЙ,УЛИЦА В.И.ЛЕНИНА д. 78</w:t>
      </w:r>
    </w:p>
    <w:p w14:paraId="2B3628AF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Фактический/почтовый адрес</w:t>
      </w:r>
    </w:p>
    <w:p w14:paraId="57C38FCC" w14:textId="77777777" w:rsidR="008811BE" w:rsidRPr="008811BE" w:rsidRDefault="008811BE" w:rsidP="008811BE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412630, Саратовская регион, </w:t>
      </w:r>
      <w:proofErr w:type="spellStart"/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обл</w:t>
      </w:r>
      <w:proofErr w:type="spellEnd"/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, Балтайский р-н, г. Балтай, ул. </w:t>
      </w:r>
      <w:proofErr w:type="spellStart"/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В.И.Ленина</w:t>
      </w:r>
      <w:proofErr w:type="spellEnd"/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д. 78 c. 1, корп. 1</w:t>
      </w:r>
    </w:p>
    <w:p w14:paraId="0470773B" w14:textId="77777777" w:rsidR="008811BE" w:rsidRPr="008811BE" w:rsidRDefault="008811BE" w:rsidP="008811BE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8811BE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14:paraId="699AB80C" w14:textId="77777777" w:rsidR="008811BE" w:rsidRPr="008811BE" w:rsidRDefault="008811BE" w:rsidP="00881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11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РАЗВЕРНУТЬ ВСЕ ЛОТЫ</w:t>
      </w:r>
    </w:p>
    <w:p w14:paraId="6F93853D" w14:textId="77777777" w:rsidR="008811BE" w:rsidRPr="008811BE" w:rsidRDefault="008811BE" w:rsidP="008811BE">
      <w:pPr>
        <w:spacing w:after="60" w:line="420" w:lineRule="atLeast"/>
        <w:outlineLvl w:val="2"/>
        <w:rPr>
          <w:rFonts w:ascii="Raleway" w:eastAsia="Times New Roman" w:hAnsi="Raleway" w:cs="Times New Roman"/>
          <w:b/>
          <w:bCs/>
          <w:color w:val="143370"/>
          <w:sz w:val="33"/>
          <w:szCs w:val="33"/>
          <w:lang w:eastAsia="ru-RU"/>
        </w:rPr>
      </w:pPr>
      <w:r w:rsidRPr="008811BE">
        <w:rPr>
          <w:rFonts w:ascii="Raleway" w:eastAsia="Times New Roman" w:hAnsi="Raleway" w:cs="Times New Roman"/>
          <w:b/>
          <w:bCs/>
          <w:color w:val="143370"/>
          <w:sz w:val="33"/>
          <w:szCs w:val="33"/>
          <w:lang w:eastAsia="ru-RU"/>
        </w:rPr>
        <w:t>Лот 1</w:t>
      </w:r>
    </w:p>
    <w:p w14:paraId="096B700C" w14:textId="77777777" w:rsidR="008811BE" w:rsidRPr="008811BE" w:rsidRDefault="008811BE" w:rsidP="00881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" w:tgtFrame="_blank" w:history="1">
        <w:r w:rsidRPr="008811BE">
          <w:rPr>
            <w:rFonts w:ascii="Raleway" w:eastAsia="Times New Roman" w:hAnsi="Raleway" w:cs="Times New Roman"/>
            <w:b/>
            <w:bCs/>
            <w:color w:val="115DEE"/>
            <w:spacing w:val="12"/>
            <w:sz w:val="21"/>
            <w:szCs w:val="21"/>
            <w:bdr w:val="none" w:sz="0" w:space="0" w:color="auto" w:frame="1"/>
            <w:lang w:eastAsia="ru-RU"/>
          </w:rPr>
          <w:t>Открыть карточку лота</w:t>
        </w:r>
      </w:hyperlink>
    </w:p>
    <w:p w14:paraId="79B62BA3" w14:textId="77777777" w:rsidR="008811BE" w:rsidRPr="008811BE" w:rsidRDefault="008811BE" w:rsidP="008811BE">
      <w:pPr>
        <w:spacing w:line="300" w:lineRule="atLeast"/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</w:pPr>
      <w:proofErr w:type="spellStart"/>
      <w:r w:rsidRPr="008811BE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ОпубликованАвтотранспортное</w:t>
      </w:r>
      <w:proofErr w:type="spellEnd"/>
      <w:r w:rsidRPr="008811BE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 xml:space="preserve"> средство: автобус для перевозки детей ГАЗ-322121, год изготовления 2013, идентификационный номер (VIN) Х96322121D0759558, цвет кузова: желтый, кузов № 322121D</w:t>
      </w:r>
      <w:proofErr w:type="gramStart"/>
      <w:r w:rsidRPr="008811BE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0536424,Т</w:t>
      </w:r>
      <w:proofErr w:type="gramEnd"/>
      <w:r w:rsidRPr="008811BE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182НК64.</w:t>
      </w:r>
    </w:p>
    <w:p w14:paraId="5CB4FDA8" w14:textId="77777777" w:rsidR="008811BE" w:rsidRPr="008811BE" w:rsidRDefault="008811BE" w:rsidP="008811BE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8811BE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lastRenderedPageBreak/>
        <w:t>Требования к заявкам</w:t>
      </w:r>
    </w:p>
    <w:p w14:paraId="2673F02C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Требования к участникам</w:t>
      </w:r>
    </w:p>
    <w:p w14:paraId="48D18F2B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В соответствии с аукционной документацией </w:t>
      </w:r>
    </w:p>
    <w:p w14:paraId="2A6E2D87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Перечень документов</w:t>
      </w:r>
    </w:p>
    <w:p w14:paraId="5FD563C4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В соответствии с аукционной документацией </w:t>
      </w:r>
    </w:p>
    <w:p w14:paraId="18613A3C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Требования к документам</w:t>
      </w:r>
    </w:p>
    <w:p w14:paraId="6503D614" w14:textId="77777777" w:rsidR="008811BE" w:rsidRPr="008811BE" w:rsidRDefault="008811BE" w:rsidP="008811BE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В соответствии с аукционной документацией </w:t>
      </w:r>
    </w:p>
    <w:p w14:paraId="5F38A5A4" w14:textId="77777777" w:rsidR="008811BE" w:rsidRPr="008811BE" w:rsidRDefault="008811BE" w:rsidP="008811BE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8811BE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14:paraId="1B375F65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и время начала подачи заявок</w:t>
      </w:r>
    </w:p>
    <w:p w14:paraId="36535EDD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30.03.2024 </w:t>
      </w:r>
      <w:r w:rsidRPr="008811BE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08:00 (МСК+1)</w:t>
      </w:r>
    </w:p>
    <w:p w14:paraId="376B0E77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и время окончания подачи заявок</w:t>
      </w:r>
    </w:p>
    <w:p w14:paraId="2116BE54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13.05.2024 </w:t>
      </w:r>
      <w:r w:rsidRPr="008811BE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16:00 (МСК+1)</w:t>
      </w:r>
    </w:p>
    <w:p w14:paraId="009060DB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Порядок подачи заявок</w:t>
      </w:r>
    </w:p>
    <w:p w14:paraId="3DE057D9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В соответствии с разделом 6 аукционной документации</w:t>
      </w:r>
    </w:p>
    <w:p w14:paraId="6296F2B4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рассмотрения заявок</w:t>
      </w:r>
    </w:p>
    <w:p w14:paraId="53E9C4A6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14.05.2024</w:t>
      </w:r>
    </w:p>
    <w:p w14:paraId="4A29E54D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14:paraId="444EA260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15.05.2024 </w:t>
      </w:r>
      <w:r w:rsidRPr="008811BE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10:00 (МСК+1)</w:t>
      </w:r>
    </w:p>
    <w:p w14:paraId="17B809D4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Порядок определения победителей</w:t>
      </w:r>
    </w:p>
    <w:p w14:paraId="0A5DD266" w14:textId="77777777" w:rsidR="008811BE" w:rsidRPr="008811BE" w:rsidRDefault="008811BE" w:rsidP="008811BE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В соответствии с аукционной документацией </w:t>
      </w:r>
    </w:p>
    <w:p w14:paraId="4C5D585D" w14:textId="77777777" w:rsidR="008811BE" w:rsidRPr="008811BE" w:rsidRDefault="008811BE" w:rsidP="008811BE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Место и срок подведения итогов</w:t>
      </w:r>
    </w:p>
    <w:p w14:paraId="3413C24D" w14:textId="77777777" w:rsidR="008811BE" w:rsidRPr="008811BE" w:rsidRDefault="008811BE" w:rsidP="008811BE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Саратовская обл., Балтайский р-н, с. Балтай, ул. </w:t>
      </w:r>
      <w:proofErr w:type="spellStart"/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В.И.Ленина</w:t>
      </w:r>
      <w:proofErr w:type="spellEnd"/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, 78. 16 марта 2024 года </w:t>
      </w:r>
    </w:p>
    <w:p w14:paraId="7511C7A1" w14:textId="77777777" w:rsidR="008811BE" w:rsidRPr="008811BE" w:rsidRDefault="008811BE" w:rsidP="008811BE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8811BE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Документы извещения</w:t>
      </w:r>
    </w:p>
    <w:p w14:paraId="46246C84" w14:textId="77777777" w:rsidR="008811BE" w:rsidRPr="008811BE" w:rsidRDefault="008811BE" w:rsidP="00881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11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пост. 106.pdf</w:t>
      </w:r>
    </w:p>
    <w:p w14:paraId="7E63D5B2" w14:textId="77777777" w:rsidR="008811BE" w:rsidRPr="008811BE" w:rsidRDefault="008811BE" w:rsidP="008811BE">
      <w:pPr>
        <w:spacing w:after="0" w:line="240" w:lineRule="atLeast"/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  <w:t>455.56 Кб29.03.2024</w:t>
      </w:r>
    </w:p>
    <w:p w14:paraId="570A1462" w14:textId="77777777" w:rsidR="008811BE" w:rsidRPr="008811BE" w:rsidRDefault="008811BE" w:rsidP="008811BE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Решение об условиях приватизации</w:t>
      </w:r>
    </w:p>
    <w:p w14:paraId="38BCE438" w14:textId="77777777" w:rsidR="008811BE" w:rsidRPr="008811BE" w:rsidRDefault="008811BE" w:rsidP="00881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11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заявки.docx</w:t>
      </w:r>
    </w:p>
    <w:p w14:paraId="418C1268" w14:textId="77777777" w:rsidR="008811BE" w:rsidRPr="008811BE" w:rsidRDefault="008811BE" w:rsidP="008811BE">
      <w:pPr>
        <w:spacing w:after="0" w:line="240" w:lineRule="atLeast"/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</w:pPr>
      <w:r w:rsidRPr="008811BE"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  <w:t>26.58 Кб29.03.2024</w:t>
      </w:r>
    </w:p>
    <w:p w14:paraId="35AB065C" w14:textId="77777777" w:rsidR="008811BE" w:rsidRPr="008811BE" w:rsidRDefault="008811BE" w:rsidP="008811BE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811BE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Форма заявки</w:t>
      </w:r>
    </w:p>
    <w:p w14:paraId="2FD81F98" w14:textId="77777777" w:rsidR="000D4ED8" w:rsidRDefault="000D4ED8"/>
    <w:sectPr w:rsidR="000D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50"/>
    <w:rsid w:val="000D4ED8"/>
    <w:rsid w:val="00407F50"/>
    <w:rsid w:val="0088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1D4E5-D189-4B83-8F37-7258BC92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981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774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577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33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24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6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73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8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9354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9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54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6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75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17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84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8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64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7404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96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83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62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2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0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76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99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53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69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723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07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90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39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111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572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36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301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528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8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00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19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8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0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8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42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3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8315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2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0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4829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311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0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07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50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39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88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58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0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3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1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62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9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14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3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8095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53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53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8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53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49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4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38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5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9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74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7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ublic/lots/lot/21000018450000000037/1/(lotInfo:info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3</cp:revision>
  <dcterms:created xsi:type="dcterms:W3CDTF">2024-03-29T10:05:00Z</dcterms:created>
  <dcterms:modified xsi:type="dcterms:W3CDTF">2024-03-29T10:06:00Z</dcterms:modified>
</cp:coreProperties>
</file>