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8B3E4F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к </w:t>
      </w:r>
      <w:r w:rsidR="008260DE">
        <w:rPr>
          <w:rFonts w:ascii="Times New Roman" w:hAnsi="Times New Roman"/>
          <w:i/>
          <w:color w:val="002060"/>
          <w:sz w:val="44"/>
          <w:szCs w:val="44"/>
        </w:rPr>
        <w:t>проекту бюджета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Балтайского муниципального района Саратовской области</w:t>
      </w:r>
    </w:p>
    <w:p w:rsidR="004172A6" w:rsidRDefault="00E43E72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</w:t>
      </w:r>
      <w:r w:rsidR="004B5409">
        <w:rPr>
          <w:rFonts w:ascii="Times New Roman" w:hAnsi="Times New Roman"/>
          <w:i/>
          <w:color w:val="002060"/>
          <w:sz w:val="44"/>
          <w:szCs w:val="44"/>
        </w:rPr>
        <w:t>4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196732" w:rsidRDefault="00196732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304689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ния </w:t>
      </w:r>
    </w:p>
    <w:p w:rsidR="004B5409" w:rsidRDefault="004B540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9116F1" w:rsidP="00DC001E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A55CF5" w:rsidRPr="007B5B4D" w:rsidRDefault="009116F1" w:rsidP="009116F1">
      <w:pPr>
        <w:jc w:val="right"/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F47BE9" w:rsidRDefault="001123FD" w:rsidP="00112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E43E72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F47BE9" w:rsidRPr="00F47BE9" w:rsidRDefault="00A76EB6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753304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89 488,1</w:t>
            </w:r>
          </w:p>
        </w:tc>
        <w:tc>
          <w:tcPr>
            <w:tcW w:w="1417" w:type="dxa"/>
            <w:vAlign w:val="center"/>
          </w:tcPr>
          <w:p w:rsidR="001123FD" w:rsidRPr="004B5409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45 959,1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26 559,2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12 465,0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13 990,9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753304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9 569,5</w:t>
            </w:r>
          </w:p>
        </w:tc>
        <w:tc>
          <w:tcPr>
            <w:tcW w:w="1417" w:type="dxa"/>
            <w:vAlign w:val="center"/>
          </w:tcPr>
          <w:p w:rsidR="001123FD" w:rsidRPr="00753304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9 513,5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11 891,5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12 147,5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13 664,3</w:t>
            </w:r>
          </w:p>
        </w:tc>
      </w:tr>
      <w:tr w:rsidR="001123FD" w:rsidRPr="002442B9" w:rsidTr="00E43E72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753304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79 918,6</w:t>
            </w:r>
          </w:p>
        </w:tc>
        <w:tc>
          <w:tcPr>
            <w:tcW w:w="1417" w:type="dxa"/>
            <w:vAlign w:val="center"/>
          </w:tcPr>
          <w:p w:rsidR="001123FD" w:rsidRPr="00753304" w:rsidRDefault="00753304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4">
              <w:rPr>
                <w:rFonts w:ascii="Times New Roman" w:hAnsi="Times New Roman"/>
                <w:sz w:val="28"/>
                <w:szCs w:val="28"/>
              </w:rPr>
              <w:t>36 445,6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14 667,7</w:t>
            </w:r>
          </w:p>
        </w:tc>
        <w:tc>
          <w:tcPr>
            <w:tcW w:w="1417" w:type="dxa"/>
            <w:vAlign w:val="center"/>
          </w:tcPr>
          <w:p w:rsidR="001123FD" w:rsidRPr="004B5409" w:rsidRDefault="001967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9D34A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326,6</w:t>
            </w:r>
          </w:p>
        </w:tc>
      </w:tr>
      <w:tr w:rsidR="001123FD" w:rsidRPr="008334AA" w:rsidTr="00402128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2F78D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8D6">
              <w:rPr>
                <w:rFonts w:ascii="Times New Roman" w:hAnsi="Times New Roman"/>
                <w:sz w:val="28"/>
                <w:szCs w:val="28"/>
              </w:rPr>
              <w:t>87 986,4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763BC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3BCE">
              <w:rPr>
                <w:rFonts w:ascii="Times New Roman" w:hAnsi="Times New Roman"/>
                <w:sz w:val="28"/>
                <w:szCs w:val="28"/>
              </w:rPr>
              <w:t>49 212,2</w:t>
            </w:r>
          </w:p>
        </w:tc>
        <w:tc>
          <w:tcPr>
            <w:tcW w:w="1417" w:type="dxa"/>
            <w:vAlign w:val="center"/>
          </w:tcPr>
          <w:p w:rsidR="001123FD" w:rsidRPr="004B5409" w:rsidRDefault="009D34A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26 559,2</w:t>
            </w:r>
          </w:p>
        </w:tc>
        <w:tc>
          <w:tcPr>
            <w:tcW w:w="1417" w:type="dxa"/>
            <w:vAlign w:val="center"/>
          </w:tcPr>
          <w:p w:rsidR="001123FD" w:rsidRPr="004B5409" w:rsidRDefault="009D34A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12 465,0</w:t>
            </w:r>
          </w:p>
        </w:tc>
        <w:tc>
          <w:tcPr>
            <w:tcW w:w="1417" w:type="dxa"/>
            <w:vAlign w:val="center"/>
          </w:tcPr>
          <w:p w:rsidR="001123FD" w:rsidRPr="004B5409" w:rsidRDefault="009D34A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13 990,9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ДЕФИЦИТ (-) / </w:t>
            </w: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2F78D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8D6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  <w:r w:rsidR="00AF33CC" w:rsidRPr="002F78D6">
              <w:rPr>
                <w:rFonts w:ascii="Times New Roman" w:hAnsi="Times New Roman"/>
                <w:sz w:val="28"/>
                <w:szCs w:val="28"/>
              </w:rPr>
              <w:t>1</w:t>
            </w:r>
            <w:r w:rsidRPr="002F78D6">
              <w:rPr>
                <w:rFonts w:ascii="Times New Roman" w:hAnsi="Times New Roman"/>
                <w:sz w:val="28"/>
                <w:szCs w:val="28"/>
              </w:rPr>
              <w:t> 501,7</w:t>
            </w:r>
          </w:p>
        </w:tc>
        <w:tc>
          <w:tcPr>
            <w:tcW w:w="1417" w:type="dxa"/>
            <w:vAlign w:val="center"/>
          </w:tcPr>
          <w:p w:rsidR="001123FD" w:rsidRPr="004B5409" w:rsidRDefault="00763BC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3BCE">
              <w:rPr>
                <w:rFonts w:ascii="Times New Roman" w:hAnsi="Times New Roman"/>
                <w:sz w:val="28"/>
                <w:szCs w:val="28"/>
              </w:rPr>
              <w:t>-3 253,1</w:t>
            </w:r>
          </w:p>
        </w:tc>
        <w:tc>
          <w:tcPr>
            <w:tcW w:w="1417" w:type="dxa"/>
            <w:vAlign w:val="center"/>
          </w:tcPr>
          <w:p w:rsidR="001123FD" w:rsidRPr="009D34A0" w:rsidRDefault="00F0212B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9D34A0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9D34A0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9116F1" w:rsidRDefault="003348A6" w:rsidP="009116F1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6F1">
        <w:rPr>
          <w:rFonts w:ascii="Times New Roman" w:hAnsi="Times New Roman"/>
          <w:b/>
          <w:sz w:val="28"/>
          <w:szCs w:val="28"/>
        </w:rPr>
        <w:t>ДОХОДЫ</w:t>
      </w:r>
      <w:r w:rsidR="00AB49AD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Pr="009116F1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9116F1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9116F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9116F1">
        <w:rPr>
          <w:rFonts w:ascii="Times New Roman" w:hAnsi="Times New Roman"/>
          <w:b/>
          <w:sz w:val="28"/>
          <w:szCs w:val="28"/>
        </w:rPr>
        <w:t>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Составляющие доходной части</w:t>
      </w:r>
      <w:r w:rsidR="007E6AB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>бю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6129A2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455822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E41725" w:rsidRPr="000728CC">
        <w:rPr>
          <w:rFonts w:ascii="Times New Roman" w:hAnsi="Times New Roman"/>
          <w:i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sz w:val="32"/>
          <w:szCs w:val="32"/>
        </w:rPr>
        <w:t xml:space="preserve"> Балтайского муниципального района Саратовской области</w:t>
      </w:r>
    </w:p>
    <w:p w:rsidR="006E0066" w:rsidRPr="006E0066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F47BE9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E43E72" w:rsidTr="00A76EB6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4B5409" w:rsidRDefault="00790236" w:rsidP="00D555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9 569,5</w:t>
            </w:r>
          </w:p>
        </w:tc>
        <w:tc>
          <w:tcPr>
            <w:tcW w:w="1418" w:type="dxa"/>
            <w:vAlign w:val="center"/>
          </w:tcPr>
          <w:p w:rsidR="001123FD" w:rsidRPr="00790236" w:rsidRDefault="00790236" w:rsidP="00833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9 513,5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11 891,5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12 147,5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13 664,3</w:t>
            </w:r>
          </w:p>
        </w:tc>
      </w:tr>
      <w:tr w:rsidR="001123FD" w:rsidRPr="00E43E72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4B5409" w:rsidRDefault="0079023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79 918,6</w:t>
            </w:r>
          </w:p>
        </w:tc>
        <w:tc>
          <w:tcPr>
            <w:tcW w:w="1418" w:type="dxa"/>
            <w:vAlign w:val="center"/>
          </w:tcPr>
          <w:p w:rsidR="001123FD" w:rsidRPr="00790236" w:rsidRDefault="00790236" w:rsidP="00833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36 445,6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14 667,7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326,6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4B5409" w:rsidRDefault="0079023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89 488,1</w:t>
            </w:r>
          </w:p>
        </w:tc>
        <w:tc>
          <w:tcPr>
            <w:tcW w:w="1418" w:type="dxa"/>
            <w:vAlign w:val="center"/>
          </w:tcPr>
          <w:p w:rsidR="001123FD" w:rsidRPr="004B5409" w:rsidRDefault="00790236" w:rsidP="00FC3B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0236">
              <w:rPr>
                <w:rFonts w:ascii="Times New Roman" w:hAnsi="Times New Roman"/>
                <w:sz w:val="28"/>
                <w:szCs w:val="28"/>
              </w:rPr>
              <w:t>45 959,1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26 559,2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12 465,0</w:t>
            </w:r>
          </w:p>
        </w:tc>
        <w:tc>
          <w:tcPr>
            <w:tcW w:w="1418" w:type="dxa"/>
            <w:vAlign w:val="center"/>
          </w:tcPr>
          <w:p w:rsidR="001123FD" w:rsidRPr="004B5409" w:rsidRDefault="009D34A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4A0">
              <w:rPr>
                <w:rFonts w:ascii="Times New Roman" w:hAnsi="Times New Roman"/>
                <w:sz w:val="28"/>
                <w:szCs w:val="28"/>
              </w:rPr>
              <w:t>13 990,9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0728CC" w:rsidRDefault="00DB210F" w:rsidP="009116F1">
      <w:pPr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lastRenderedPageBreak/>
        <w:t>Д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>оходные источники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Балтайского </w:t>
      </w:r>
      <w:r w:rsidR="00E41725" w:rsidRPr="000728CC">
        <w:rPr>
          <w:rFonts w:ascii="Times New Roman" w:hAnsi="Times New Roman"/>
          <w:i/>
          <w:color w:val="000000"/>
          <w:sz w:val="32"/>
          <w:szCs w:val="32"/>
        </w:rPr>
        <w:t>му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>ниципального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1123FD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>Балтайского муниципального района Саратовской области</w:t>
      </w:r>
    </w:p>
    <w:p w:rsidR="009116F1" w:rsidRPr="007B5B4D" w:rsidRDefault="009116F1" w:rsidP="009116F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5B4D" w:rsidRPr="007B5B4D" w:rsidRDefault="009116F1" w:rsidP="009116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3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3196D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D636F" w:rsidRPr="00AD636F" w:rsidRDefault="00EC2FB8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D227E3" w:rsidRPr="00AD6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2 745,1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2 689,8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2 807,1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2 919,4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CFA">
              <w:rPr>
                <w:rFonts w:ascii="Times New Roman" w:hAnsi="Times New Roman"/>
                <w:sz w:val="28"/>
                <w:szCs w:val="28"/>
              </w:rPr>
              <w:t>033,3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807,1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821,3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890,2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925,3</w:t>
            </w:r>
          </w:p>
        </w:tc>
        <w:tc>
          <w:tcPr>
            <w:tcW w:w="1418" w:type="dxa"/>
            <w:vAlign w:val="center"/>
          </w:tcPr>
          <w:p w:rsidR="001123FD" w:rsidRPr="009F7CFA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960,5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BD6C93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3 136,3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BD6C93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6C93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  <w:tc>
          <w:tcPr>
            <w:tcW w:w="1418" w:type="dxa"/>
            <w:vAlign w:val="center"/>
          </w:tcPr>
          <w:p w:rsidR="001123FD" w:rsidRPr="004B5409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4 435,2</w:t>
            </w:r>
          </w:p>
        </w:tc>
        <w:tc>
          <w:tcPr>
            <w:tcW w:w="1418" w:type="dxa"/>
            <w:vAlign w:val="center"/>
          </w:tcPr>
          <w:p w:rsidR="001123FD" w:rsidRPr="004B5409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4 462,9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9F7CFA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CFA">
              <w:rPr>
                <w:rFonts w:ascii="Times New Roman" w:hAnsi="Times New Roman"/>
                <w:sz w:val="28"/>
                <w:szCs w:val="28"/>
              </w:rPr>
              <w:t>4 491,9</w:t>
            </w:r>
          </w:p>
        </w:tc>
      </w:tr>
      <w:tr w:rsidR="001123FD" w:rsidRPr="00F3196D" w:rsidTr="00E612E5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79 918,6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36 445,6</w:t>
            </w:r>
          </w:p>
        </w:tc>
        <w:tc>
          <w:tcPr>
            <w:tcW w:w="1418" w:type="dxa"/>
            <w:vAlign w:val="center"/>
          </w:tcPr>
          <w:p w:rsidR="001123FD" w:rsidRPr="004B5409" w:rsidRDefault="00E612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12E5">
              <w:rPr>
                <w:rFonts w:ascii="Times New Roman" w:hAnsi="Times New Roman"/>
                <w:sz w:val="28"/>
                <w:szCs w:val="28"/>
              </w:rPr>
              <w:t>14 667,7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4B5409" w:rsidRDefault="00E612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12E5"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418" w:type="dxa"/>
            <w:vAlign w:val="center"/>
          </w:tcPr>
          <w:p w:rsidR="001123FD" w:rsidRPr="004B5409" w:rsidRDefault="00E612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12E5">
              <w:rPr>
                <w:rFonts w:ascii="Times New Roman" w:hAnsi="Times New Roman"/>
                <w:sz w:val="28"/>
                <w:szCs w:val="28"/>
              </w:rPr>
              <w:t>326,6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4B5409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89 488,1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BD6C93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45 959,1</w:t>
            </w:r>
          </w:p>
        </w:tc>
        <w:tc>
          <w:tcPr>
            <w:tcW w:w="1418" w:type="dxa"/>
            <w:vAlign w:val="center"/>
          </w:tcPr>
          <w:p w:rsidR="001123FD" w:rsidRPr="00BD6C93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26 559,2</w:t>
            </w:r>
          </w:p>
        </w:tc>
        <w:tc>
          <w:tcPr>
            <w:tcW w:w="1418" w:type="dxa"/>
            <w:vAlign w:val="center"/>
          </w:tcPr>
          <w:p w:rsidR="001123FD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12 465,0</w:t>
            </w:r>
          </w:p>
        </w:tc>
        <w:tc>
          <w:tcPr>
            <w:tcW w:w="1418" w:type="dxa"/>
            <w:vAlign w:val="center"/>
          </w:tcPr>
          <w:p w:rsidR="001123FD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13 990,9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0728CC" w:rsidRDefault="000D46B0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Налоговые и неналоговые доходы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C70AB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муниципального </w:t>
      </w:r>
      <w:r w:rsidR="00C70AB3" w:rsidRPr="000728CC">
        <w:rPr>
          <w:rFonts w:ascii="Times New Roman" w:hAnsi="Times New Roman"/>
          <w:i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sz w:val="32"/>
          <w:szCs w:val="32"/>
        </w:rPr>
        <w:t xml:space="preserve"> Балтайского муниципального района Саратовской области на 202</w:t>
      </w:r>
      <w:r w:rsidR="004B5409">
        <w:rPr>
          <w:rFonts w:ascii="Times New Roman" w:hAnsi="Times New Roman"/>
          <w:i/>
          <w:sz w:val="32"/>
          <w:szCs w:val="32"/>
        </w:rPr>
        <w:t>4</w:t>
      </w:r>
      <w:r w:rsidR="00DC001E">
        <w:rPr>
          <w:rFonts w:ascii="Times New Roman" w:hAnsi="Times New Roman"/>
          <w:i/>
          <w:sz w:val="32"/>
          <w:szCs w:val="32"/>
        </w:rPr>
        <w:t xml:space="preserve"> год</w:t>
      </w:r>
    </w:p>
    <w:p w:rsidR="000D46B0" w:rsidRPr="000D46B0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735" w:rsidRPr="004941C9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53D3" w:rsidRPr="002453D3">
        <w:rPr>
          <w:rFonts w:ascii="Times New Roman" w:hAnsi="Times New Roman"/>
          <w:sz w:val="28"/>
          <w:szCs w:val="28"/>
        </w:rPr>
        <w:t>23,6</w:t>
      </w:r>
      <w:r w:rsidR="00611F95" w:rsidRPr="002453D3">
        <w:rPr>
          <w:rFonts w:ascii="Times New Roman" w:hAnsi="Times New Roman"/>
          <w:sz w:val="28"/>
          <w:szCs w:val="28"/>
        </w:rPr>
        <w:t xml:space="preserve"> %</w:t>
      </w:r>
      <w:r w:rsidR="00611F95" w:rsidRPr="004941C9">
        <w:rPr>
          <w:rFonts w:ascii="Times New Roman" w:hAnsi="Times New Roman"/>
          <w:sz w:val="28"/>
          <w:szCs w:val="28"/>
        </w:rPr>
        <w:t xml:space="preserve"> </w:t>
      </w:r>
      <w:r w:rsidR="003348A6" w:rsidRPr="004941C9">
        <w:rPr>
          <w:rFonts w:ascii="Times New Roman" w:hAnsi="Times New Roman"/>
          <w:sz w:val="28"/>
          <w:szCs w:val="28"/>
        </w:rPr>
        <w:t>общей суммы</w:t>
      </w:r>
      <w:r w:rsidR="000F0B7C" w:rsidRPr="004941C9">
        <w:rPr>
          <w:rFonts w:ascii="Times New Roman" w:hAnsi="Times New Roman"/>
          <w:sz w:val="28"/>
          <w:szCs w:val="28"/>
        </w:rPr>
        <w:t xml:space="preserve"> налоговых</w:t>
      </w:r>
      <w:r w:rsidR="003348A6" w:rsidRPr="004941C9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 w:rsidRPr="004941C9">
        <w:rPr>
          <w:rFonts w:ascii="Times New Roman" w:hAnsi="Times New Roman"/>
          <w:sz w:val="28"/>
          <w:szCs w:val="28"/>
        </w:rPr>
        <w:t>ы физических лиц</w:t>
      </w:r>
      <w:r w:rsidR="00EB1084">
        <w:rPr>
          <w:rFonts w:ascii="Times New Roman" w:hAnsi="Times New Roman"/>
          <w:sz w:val="28"/>
          <w:szCs w:val="28"/>
        </w:rPr>
        <w:t xml:space="preserve"> (</w:t>
      </w:r>
      <w:r w:rsidR="002453D3">
        <w:rPr>
          <w:rFonts w:ascii="Times New Roman" w:hAnsi="Times New Roman"/>
          <w:sz w:val="28"/>
          <w:szCs w:val="28"/>
        </w:rPr>
        <w:t>2 807,1</w:t>
      </w:r>
      <w:r w:rsidR="00F24735" w:rsidRPr="004941C9">
        <w:rPr>
          <w:rFonts w:ascii="Times New Roman" w:hAnsi="Times New Roman"/>
          <w:sz w:val="28"/>
          <w:szCs w:val="28"/>
        </w:rPr>
        <w:t>тыс. руб.);</w:t>
      </w:r>
    </w:p>
    <w:p w:rsidR="00F24735" w:rsidRPr="00665891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lastRenderedPageBreak/>
        <w:tab/>
      </w:r>
      <w:r w:rsidR="002453D3" w:rsidRPr="002453D3">
        <w:rPr>
          <w:rFonts w:ascii="Times New Roman" w:hAnsi="Times New Roman"/>
          <w:sz w:val="28"/>
          <w:szCs w:val="28"/>
        </w:rPr>
        <w:t>7,5</w:t>
      </w:r>
      <w:r w:rsidR="00F24735" w:rsidRPr="002453D3">
        <w:rPr>
          <w:rFonts w:ascii="Times New Roman" w:hAnsi="Times New Roman"/>
          <w:sz w:val="28"/>
          <w:szCs w:val="28"/>
        </w:rPr>
        <w:t xml:space="preserve"> %</w:t>
      </w:r>
      <w:r w:rsidR="00F24735" w:rsidRPr="00665891">
        <w:rPr>
          <w:rFonts w:ascii="Times New Roman" w:hAnsi="Times New Roman"/>
          <w:sz w:val="28"/>
          <w:szCs w:val="28"/>
        </w:rPr>
        <w:t xml:space="preserve"> общей суммы налоговых доходов поступления </w:t>
      </w:r>
      <w:r w:rsidR="00E46188" w:rsidRPr="00665891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665891">
        <w:rPr>
          <w:rFonts w:ascii="Times New Roman" w:hAnsi="Times New Roman"/>
          <w:sz w:val="28"/>
          <w:szCs w:val="28"/>
        </w:rPr>
        <w:t>нал</w:t>
      </w:r>
      <w:r w:rsidR="00366600" w:rsidRPr="00665891">
        <w:rPr>
          <w:rFonts w:ascii="Times New Roman" w:hAnsi="Times New Roman"/>
          <w:sz w:val="28"/>
          <w:szCs w:val="28"/>
        </w:rPr>
        <w:t xml:space="preserve">ога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2453D3" w:rsidRPr="002453D3">
        <w:rPr>
          <w:rFonts w:ascii="Times New Roman" w:hAnsi="Times New Roman"/>
          <w:sz w:val="28"/>
          <w:szCs w:val="28"/>
        </w:rPr>
        <w:t xml:space="preserve">890,2 </w:t>
      </w:r>
      <w:r w:rsidR="00B62E00" w:rsidRPr="002453D3">
        <w:rPr>
          <w:rFonts w:ascii="Times New Roman" w:hAnsi="Times New Roman"/>
          <w:sz w:val="28"/>
          <w:szCs w:val="28"/>
        </w:rPr>
        <w:t>тыс.</w:t>
      </w:r>
      <w:r w:rsidR="00B62E00" w:rsidRPr="00665891">
        <w:rPr>
          <w:rFonts w:ascii="Times New Roman" w:hAnsi="Times New Roman"/>
          <w:sz w:val="28"/>
          <w:szCs w:val="28"/>
        </w:rPr>
        <w:t xml:space="preserve"> р</w:t>
      </w:r>
      <w:r w:rsidR="00F24735" w:rsidRPr="00665891">
        <w:rPr>
          <w:rFonts w:ascii="Times New Roman" w:hAnsi="Times New Roman"/>
          <w:sz w:val="28"/>
          <w:szCs w:val="28"/>
        </w:rPr>
        <w:t>уб.</w:t>
      </w:r>
      <w:r w:rsidR="00B1320C" w:rsidRPr="00665891">
        <w:rPr>
          <w:rFonts w:ascii="Times New Roman" w:hAnsi="Times New Roman"/>
          <w:sz w:val="28"/>
          <w:szCs w:val="28"/>
        </w:rPr>
        <w:t>)</w:t>
      </w:r>
      <w:r w:rsidR="00F24735" w:rsidRPr="00665891">
        <w:rPr>
          <w:rFonts w:ascii="Times New Roman" w:hAnsi="Times New Roman"/>
          <w:sz w:val="28"/>
          <w:szCs w:val="28"/>
        </w:rPr>
        <w:t>;</w:t>
      </w:r>
    </w:p>
    <w:p w:rsidR="003348A6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tab/>
      </w:r>
      <w:r w:rsidR="002453D3">
        <w:rPr>
          <w:rFonts w:ascii="Times New Roman" w:hAnsi="Times New Roman"/>
          <w:sz w:val="28"/>
          <w:szCs w:val="28"/>
        </w:rPr>
        <w:t>37,3</w:t>
      </w:r>
      <w:r w:rsidR="00B1320C" w:rsidRPr="00665891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 w:rsidRPr="00665891">
        <w:rPr>
          <w:rFonts w:ascii="Times New Roman" w:hAnsi="Times New Roman"/>
          <w:sz w:val="28"/>
          <w:szCs w:val="28"/>
        </w:rPr>
        <w:t>алоги на имущество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2453D3">
        <w:rPr>
          <w:rFonts w:ascii="Times New Roman" w:hAnsi="Times New Roman"/>
          <w:sz w:val="28"/>
          <w:szCs w:val="28"/>
        </w:rPr>
        <w:t>4 435,2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тыс.</w:t>
      </w:r>
      <w:r w:rsidR="00B62E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руб.</w:t>
      </w:r>
      <w:r w:rsidR="00B1320C" w:rsidRPr="00665891">
        <w:rPr>
          <w:rFonts w:ascii="Times New Roman" w:hAnsi="Times New Roman"/>
          <w:sz w:val="28"/>
          <w:szCs w:val="28"/>
        </w:rPr>
        <w:t>);</w:t>
      </w:r>
    </w:p>
    <w:p w:rsidR="002C1A3E" w:rsidRPr="00E51BDA" w:rsidRDefault="002C1A3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53D3" w:rsidRPr="002453D3">
        <w:rPr>
          <w:rFonts w:ascii="Times New Roman" w:hAnsi="Times New Roman"/>
          <w:sz w:val="28"/>
          <w:szCs w:val="28"/>
        </w:rPr>
        <w:t>31,6</w:t>
      </w:r>
      <w:r w:rsidRPr="002453D3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91">
        <w:rPr>
          <w:rFonts w:ascii="Times New Roman" w:hAnsi="Times New Roman"/>
          <w:sz w:val="28"/>
          <w:szCs w:val="28"/>
        </w:rPr>
        <w:t>общей суммы налоговых доходов поступления</w:t>
      </w:r>
      <w:r>
        <w:rPr>
          <w:rFonts w:ascii="Times New Roman" w:hAnsi="Times New Roman"/>
          <w:sz w:val="28"/>
          <w:szCs w:val="28"/>
        </w:rPr>
        <w:t xml:space="preserve"> от акцизов на нефтепродукты (</w:t>
      </w:r>
      <w:r w:rsidR="002453D3" w:rsidRPr="002453D3">
        <w:rPr>
          <w:rFonts w:ascii="Times New Roman" w:hAnsi="Times New Roman"/>
          <w:sz w:val="28"/>
          <w:szCs w:val="28"/>
        </w:rPr>
        <w:t>3 759,0</w:t>
      </w:r>
      <w:r w:rsidRPr="002453D3">
        <w:rPr>
          <w:rFonts w:ascii="Times New Roman" w:hAnsi="Times New Roman"/>
          <w:sz w:val="28"/>
          <w:szCs w:val="28"/>
        </w:rPr>
        <w:t xml:space="preserve"> тыс. руб.).</w:t>
      </w:r>
    </w:p>
    <w:p w:rsidR="000F0B7C" w:rsidRPr="00C12AE8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AE8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C12AE8">
        <w:rPr>
          <w:rFonts w:ascii="Times New Roman" w:hAnsi="Times New Roman"/>
          <w:color w:val="000000"/>
          <w:sz w:val="28"/>
          <w:szCs w:val="28"/>
        </w:rPr>
        <w:t>Балтайского</w:t>
      </w:r>
      <w:r w:rsidRPr="00C12AE8"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 w:rsidRPr="00C12AE8">
        <w:rPr>
          <w:rFonts w:ascii="Times New Roman" w:hAnsi="Times New Roman"/>
          <w:sz w:val="28"/>
          <w:szCs w:val="28"/>
        </w:rPr>
        <w:t>образования</w:t>
      </w:r>
      <w:r w:rsidRPr="00C12AE8">
        <w:rPr>
          <w:rFonts w:ascii="Times New Roman" w:hAnsi="Times New Roman"/>
          <w:sz w:val="28"/>
          <w:szCs w:val="28"/>
        </w:rPr>
        <w:t xml:space="preserve"> составляют </w:t>
      </w:r>
      <w:r w:rsidR="00D07D81" w:rsidRPr="00C12AE8">
        <w:rPr>
          <w:rFonts w:ascii="Times New Roman" w:hAnsi="Times New Roman"/>
          <w:sz w:val="28"/>
          <w:szCs w:val="28"/>
        </w:rPr>
        <w:t>безвозмездные поступления</w:t>
      </w:r>
      <w:r w:rsidRPr="00C12AE8">
        <w:rPr>
          <w:rFonts w:ascii="Times New Roman" w:hAnsi="Times New Roman"/>
          <w:sz w:val="28"/>
          <w:szCs w:val="28"/>
        </w:rPr>
        <w:t xml:space="preserve">. </w:t>
      </w:r>
    </w:p>
    <w:p w:rsidR="00B62E00" w:rsidRPr="00C12AE8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D07D81" w:rsidRPr="00C12AE8">
        <w:rPr>
          <w:rFonts w:ascii="Times New Roman" w:hAnsi="Times New Roman"/>
          <w:color w:val="000000"/>
          <w:sz w:val="28"/>
          <w:szCs w:val="28"/>
        </w:rPr>
        <w:t>Б</w:t>
      </w:r>
      <w:r w:rsidR="00D07D81" w:rsidRPr="00C12AE8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44A">
        <w:rPr>
          <w:rFonts w:ascii="Times New Roman" w:hAnsi="Times New Roman"/>
          <w:color w:val="000000"/>
          <w:sz w:val="28"/>
          <w:szCs w:val="28"/>
        </w:rPr>
        <w:t>в 202</w:t>
      </w:r>
      <w:r w:rsidR="004B5409">
        <w:rPr>
          <w:rFonts w:ascii="Times New Roman" w:hAnsi="Times New Roman"/>
          <w:color w:val="000000"/>
          <w:sz w:val="28"/>
          <w:szCs w:val="28"/>
        </w:rPr>
        <w:t>4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B62E00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  <w:t>дотаци</w:t>
      </w:r>
      <w:r w:rsidR="004B5409">
        <w:rPr>
          <w:rFonts w:ascii="Times New Roman" w:hAnsi="Times New Roman"/>
          <w:color w:val="000000"/>
          <w:sz w:val="28"/>
          <w:szCs w:val="28"/>
        </w:rPr>
        <w:t>и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 за счет субвенций из областного бюджета</w:t>
      </w:r>
      <w:r w:rsidR="00943938" w:rsidRPr="00C12AE8">
        <w:rPr>
          <w:rFonts w:ascii="Times New Roman" w:hAnsi="Times New Roman"/>
          <w:bCs/>
          <w:sz w:val="28"/>
          <w:szCs w:val="28"/>
        </w:rPr>
        <w:t>;</w:t>
      </w:r>
    </w:p>
    <w:p w:rsidR="0016244A" w:rsidRDefault="0016244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B5409">
        <w:rPr>
          <w:rFonts w:ascii="Times New Roman" w:hAnsi="Times New Roman"/>
          <w:spacing w:val="-6"/>
          <w:sz w:val="28"/>
          <w:szCs w:val="28"/>
        </w:rPr>
        <w:t>с</w:t>
      </w:r>
      <w:r w:rsidRPr="00EE782A">
        <w:rPr>
          <w:rFonts w:ascii="Times New Roman" w:hAnsi="Times New Roman"/>
          <w:spacing w:val="-6"/>
          <w:sz w:val="28"/>
          <w:szCs w:val="28"/>
        </w:rPr>
        <w:t>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</w:p>
    <w:p w:rsidR="004B5409" w:rsidRDefault="004B5409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F0B7C" w:rsidRPr="000728CC" w:rsidRDefault="00D07D8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Безвозмездные поступления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муниципального </w:t>
      </w:r>
      <w:r w:rsidR="00B62E00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 xml:space="preserve">Балтайского муниципального района Саратовской области </w:t>
      </w:r>
    </w:p>
    <w:p w:rsidR="000F0B7C" w:rsidRPr="000F0B7C" w:rsidRDefault="009116F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559"/>
        <w:gridCol w:w="1559"/>
        <w:gridCol w:w="1559"/>
        <w:gridCol w:w="1559"/>
      </w:tblGrid>
      <w:tr w:rsidR="00DB210F" w:rsidRPr="00F47BE9" w:rsidTr="001A49CF">
        <w:trPr>
          <w:trHeight w:val="518"/>
        </w:trPr>
        <w:tc>
          <w:tcPr>
            <w:tcW w:w="2553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1A49CF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F47BE9" w:rsidTr="001A49CF">
        <w:trPr>
          <w:trHeight w:val="386"/>
        </w:trPr>
        <w:tc>
          <w:tcPr>
            <w:tcW w:w="2553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BD6C93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270,9</w:t>
            </w:r>
          </w:p>
        </w:tc>
        <w:tc>
          <w:tcPr>
            <w:tcW w:w="1559" w:type="dxa"/>
            <w:vAlign w:val="center"/>
          </w:tcPr>
          <w:p w:rsidR="00DB210F" w:rsidRPr="00BD6C93" w:rsidRDefault="00BD6C93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93">
              <w:rPr>
                <w:rFonts w:ascii="Times New Roman" w:hAnsi="Times New Roman"/>
                <w:sz w:val="28"/>
                <w:szCs w:val="28"/>
              </w:rPr>
              <w:t>281,8</w:t>
            </w:r>
          </w:p>
        </w:tc>
        <w:tc>
          <w:tcPr>
            <w:tcW w:w="1559" w:type="dxa"/>
            <w:vAlign w:val="center"/>
          </w:tcPr>
          <w:p w:rsidR="00DB210F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300,7</w:t>
            </w:r>
          </w:p>
        </w:tc>
        <w:tc>
          <w:tcPr>
            <w:tcW w:w="1559" w:type="dxa"/>
            <w:vAlign w:val="center"/>
          </w:tcPr>
          <w:p w:rsidR="007441B7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559" w:type="dxa"/>
            <w:vAlign w:val="center"/>
          </w:tcPr>
          <w:p w:rsidR="007441B7" w:rsidRPr="004B5409" w:rsidRDefault="002453D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3D3">
              <w:rPr>
                <w:rFonts w:ascii="Times New Roman" w:hAnsi="Times New Roman"/>
                <w:sz w:val="28"/>
                <w:szCs w:val="28"/>
              </w:rPr>
              <w:t>326,6</w:t>
            </w:r>
          </w:p>
        </w:tc>
      </w:tr>
      <w:tr w:rsidR="00DB210F" w:rsidRPr="00F47BE9" w:rsidTr="001A49CF">
        <w:tc>
          <w:tcPr>
            <w:tcW w:w="2553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чного 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BD6C93" w:rsidRDefault="00BD6C9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C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263,6</w:t>
            </w:r>
          </w:p>
        </w:tc>
        <w:tc>
          <w:tcPr>
            <w:tcW w:w="1559" w:type="dxa"/>
            <w:vAlign w:val="center"/>
          </w:tcPr>
          <w:p w:rsidR="00DB210F" w:rsidRPr="00BD6C93" w:rsidRDefault="00BD6C9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C93">
              <w:rPr>
                <w:rFonts w:ascii="Times New Roman" w:hAnsi="Times New Roman"/>
                <w:bCs/>
                <w:sz w:val="28"/>
                <w:szCs w:val="28"/>
              </w:rPr>
              <w:t>288,1</w:t>
            </w:r>
          </w:p>
        </w:tc>
        <w:tc>
          <w:tcPr>
            <w:tcW w:w="1559" w:type="dxa"/>
            <w:vAlign w:val="center"/>
          </w:tcPr>
          <w:p w:rsidR="00DB210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9048C6" w:rsidRPr="00F47BE9" w:rsidTr="001A49CF">
        <w:tc>
          <w:tcPr>
            <w:tcW w:w="2553" w:type="dxa"/>
          </w:tcPr>
          <w:p w:rsidR="009048C6" w:rsidRPr="00EE782A" w:rsidRDefault="00EE782A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82A">
              <w:rPr>
                <w:rFonts w:ascii="Times New Roman" w:hAnsi="Times New Roman"/>
                <w:spacing w:val="-6"/>
                <w:sz w:val="28"/>
                <w:szCs w:val="2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Align w:val="center"/>
          </w:tcPr>
          <w:p w:rsidR="009048C6" w:rsidRPr="00BD6C93" w:rsidRDefault="00BD6C9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C93">
              <w:rPr>
                <w:rFonts w:ascii="Times New Roman" w:hAnsi="Times New Roman"/>
                <w:bCs/>
                <w:sz w:val="28"/>
                <w:szCs w:val="28"/>
              </w:rPr>
              <w:t>15 444,0</w:t>
            </w:r>
          </w:p>
        </w:tc>
        <w:tc>
          <w:tcPr>
            <w:tcW w:w="1559" w:type="dxa"/>
            <w:vAlign w:val="center"/>
          </w:tcPr>
          <w:p w:rsidR="009048C6" w:rsidRPr="00BD6C93" w:rsidRDefault="00BD6C9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C93">
              <w:rPr>
                <w:rFonts w:ascii="Times New Roman" w:hAnsi="Times New Roman"/>
                <w:bCs/>
                <w:sz w:val="28"/>
                <w:szCs w:val="28"/>
              </w:rPr>
              <w:t>15 171,0</w:t>
            </w:r>
          </w:p>
        </w:tc>
        <w:tc>
          <w:tcPr>
            <w:tcW w:w="1559" w:type="dxa"/>
            <w:vAlign w:val="center"/>
          </w:tcPr>
          <w:p w:rsidR="009048C6" w:rsidRPr="002453D3" w:rsidRDefault="002453D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14 367,0</w:t>
            </w:r>
          </w:p>
        </w:tc>
        <w:tc>
          <w:tcPr>
            <w:tcW w:w="1559" w:type="dxa"/>
            <w:vAlign w:val="center"/>
          </w:tcPr>
          <w:p w:rsidR="009048C6" w:rsidRPr="002453D3" w:rsidRDefault="00EE782A" w:rsidP="00EE78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9048C6" w:rsidRPr="002453D3" w:rsidRDefault="00EE782A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49CF" w:rsidRPr="00F47BE9" w:rsidTr="001A49CF">
        <w:tc>
          <w:tcPr>
            <w:tcW w:w="2553" w:type="dxa"/>
          </w:tcPr>
          <w:p w:rsidR="001A49CF" w:rsidRDefault="000728CC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1A49CF" w:rsidRPr="00BB25A3" w:rsidRDefault="00BB25A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5A3"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559" w:type="dxa"/>
            <w:vAlign w:val="center"/>
          </w:tcPr>
          <w:p w:rsidR="001A49CF" w:rsidRPr="00BB25A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5A3"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559" w:type="dxa"/>
            <w:vAlign w:val="center"/>
          </w:tcPr>
          <w:p w:rsidR="001A49CF" w:rsidRPr="002453D3" w:rsidRDefault="00062FE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2453D3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A39F1" w:rsidRPr="00F47BE9" w:rsidTr="001A49CF">
        <w:tc>
          <w:tcPr>
            <w:tcW w:w="2553" w:type="dxa"/>
          </w:tcPr>
          <w:p w:rsidR="002A39F1" w:rsidRDefault="002A39F1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области на реализацию проектов развития</w:t>
            </w:r>
            <w:r w:rsidR="00C20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области, основанных на местных инициативах</w:t>
            </w:r>
          </w:p>
        </w:tc>
        <w:tc>
          <w:tcPr>
            <w:tcW w:w="1559" w:type="dxa"/>
            <w:vAlign w:val="center"/>
          </w:tcPr>
          <w:p w:rsidR="002A39F1" w:rsidRPr="00C20507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C20507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982,9</w:t>
            </w:r>
          </w:p>
        </w:tc>
        <w:tc>
          <w:tcPr>
            <w:tcW w:w="1559" w:type="dxa"/>
            <w:vAlign w:val="center"/>
          </w:tcPr>
          <w:p w:rsidR="002A39F1" w:rsidRPr="002453D3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2453D3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2453D3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C14E0" w:rsidRPr="00F47BE9" w:rsidTr="001A49CF">
        <w:tc>
          <w:tcPr>
            <w:tcW w:w="2553" w:type="dxa"/>
          </w:tcPr>
          <w:p w:rsidR="00DC14E0" w:rsidRPr="00667D4D" w:rsidRDefault="00667D4D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D4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</w:t>
            </w:r>
            <w:r w:rsidRPr="00667D4D">
              <w:rPr>
                <w:rFonts w:ascii="Times New Roman" w:hAnsi="Times New Roman"/>
                <w:sz w:val="28"/>
                <w:szCs w:val="28"/>
              </w:rPr>
              <w:lastRenderedPageBreak/>
              <w:t>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  <w:p w:rsidR="00667D4D" w:rsidRDefault="00667D4D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14E0" w:rsidRPr="00BB25A3" w:rsidRDefault="00BB25A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5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11 103,7</w:t>
            </w:r>
          </w:p>
        </w:tc>
        <w:tc>
          <w:tcPr>
            <w:tcW w:w="1559" w:type="dxa"/>
            <w:vAlign w:val="center"/>
          </w:tcPr>
          <w:p w:rsidR="00DC14E0" w:rsidRPr="00BB25A3" w:rsidRDefault="00BB25A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5A3">
              <w:rPr>
                <w:rFonts w:ascii="Times New Roman" w:hAnsi="Times New Roman"/>
                <w:bCs/>
                <w:sz w:val="28"/>
                <w:szCs w:val="28"/>
              </w:rPr>
              <w:t>9 721,8</w:t>
            </w:r>
          </w:p>
        </w:tc>
        <w:tc>
          <w:tcPr>
            <w:tcW w:w="1559" w:type="dxa"/>
            <w:vAlign w:val="center"/>
          </w:tcPr>
          <w:p w:rsidR="00DC14E0" w:rsidRPr="002453D3" w:rsidRDefault="002453D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C14E0" w:rsidRPr="002453D3" w:rsidRDefault="002453D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C14E0" w:rsidRPr="002453D3" w:rsidRDefault="002453D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5E28" w:rsidRPr="00F47BE9" w:rsidTr="001A49CF">
        <w:tc>
          <w:tcPr>
            <w:tcW w:w="2553" w:type="dxa"/>
          </w:tcPr>
          <w:p w:rsidR="001A5E28" w:rsidRPr="001A5E28" w:rsidRDefault="001A5E28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1A5E28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559" w:type="dxa"/>
            <w:vAlign w:val="center"/>
          </w:tcPr>
          <w:p w:rsidR="001A5E28" w:rsidRPr="004B5409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27 925,0</w:t>
            </w:r>
          </w:p>
        </w:tc>
        <w:tc>
          <w:tcPr>
            <w:tcW w:w="1559" w:type="dxa"/>
            <w:vAlign w:val="center"/>
          </w:tcPr>
          <w:p w:rsidR="001A5E28" w:rsidRPr="004B5409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5E28" w:rsidRPr="00F47BE9" w:rsidTr="001A49CF">
        <w:tc>
          <w:tcPr>
            <w:tcW w:w="2553" w:type="dxa"/>
          </w:tcPr>
          <w:p w:rsidR="001A5E28" w:rsidRPr="001A5E28" w:rsidRDefault="001A5E28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1A5E28"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передаваемые бюджетам сельских поселений области </w:t>
            </w:r>
            <w:r w:rsidR="00C20507">
              <w:rPr>
                <w:rFonts w:ascii="Times New Roman" w:hAnsi="Times New Roman"/>
                <w:sz w:val="27"/>
                <w:szCs w:val="27"/>
              </w:rPr>
              <w:t>на реализацию</w:t>
            </w:r>
            <w:r w:rsidRPr="001A5E28">
              <w:rPr>
                <w:rFonts w:ascii="Times New Roman" w:hAnsi="Times New Roman"/>
                <w:sz w:val="27"/>
                <w:szCs w:val="27"/>
              </w:rPr>
              <w:t xml:space="preserve"> социально значимых проектов Саратовской области </w:t>
            </w:r>
          </w:p>
        </w:tc>
        <w:tc>
          <w:tcPr>
            <w:tcW w:w="1559" w:type="dxa"/>
            <w:vAlign w:val="center"/>
          </w:tcPr>
          <w:p w:rsidR="001A5E28" w:rsidRPr="004B5409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14 911,4</w:t>
            </w:r>
          </w:p>
        </w:tc>
        <w:tc>
          <w:tcPr>
            <w:tcW w:w="1559" w:type="dxa"/>
            <w:vAlign w:val="center"/>
          </w:tcPr>
          <w:p w:rsidR="001A5E28" w:rsidRPr="004B5409" w:rsidRDefault="00C20507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20507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Pr="002453D3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3D3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667D4D" w:rsidRDefault="00667D4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F3196D" w:rsidP="00F8397E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3348A6" w:rsidRPr="00CE4015">
        <w:rPr>
          <w:rFonts w:ascii="Times New Roman" w:hAnsi="Times New Roman"/>
          <w:b/>
          <w:sz w:val="28"/>
          <w:szCs w:val="28"/>
        </w:rPr>
        <w:t>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936851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560"/>
        <w:gridCol w:w="1559"/>
      </w:tblGrid>
      <w:tr w:rsidR="00DB210F" w:rsidRPr="00540DB4" w:rsidTr="00CD6D57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2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3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4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5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5409">
              <w:rPr>
                <w:rFonts w:ascii="Times New Roman" w:hAnsi="Times New Roman"/>
                <w:sz w:val="28"/>
                <w:szCs w:val="28"/>
              </w:rPr>
              <w:t>6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4B5409" w:rsidRDefault="00A87F4F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87F4F">
              <w:rPr>
                <w:rFonts w:ascii="Times New Roman" w:hAnsi="Times New Roman"/>
                <w:b/>
                <w:sz w:val="28"/>
                <w:szCs w:val="28"/>
              </w:rPr>
              <w:t>87 986,4</w:t>
            </w:r>
          </w:p>
        </w:tc>
        <w:tc>
          <w:tcPr>
            <w:tcW w:w="1418" w:type="dxa"/>
            <w:vAlign w:val="center"/>
          </w:tcPr>
          <w:p w:rsidR="00DB210F" w:rsidRPr="004B5409" w:rsidRDefault="00594733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4733">
              <w:rPr>
                <w:rFonts w:ascii="Times New Roman" w:hAnsi="Times New Roman"/>
                <w:b/>
                <w:sz w:val="28"/>
                <w:szCs w:val="28"/>
              </w:rPr>
              <w:t>49 212,2</w:t>
            </w:r>
          </w:p>
        </w:tc>
        <w:tc>
          <w:tcPr>
            <w:tcW w:w="1275" w:type="dxa"/>
            <w:vAlign w:val="center"/>
          </w:tcPr>
          <w:p w:rsidR="00DB210F" w:rsidRPr="00FF4490" w:rsidRDefault="00FF4490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490">
              <w:rPr>
                <w:rFonts w:ascii="Times New Roman" w:hAnsi="Times New Roman"/>
                <w:b/>
                <w:sz w:val="28"/>
                <w:szCs w:val="28"/>
              </w:rPr>
              <w:t>26 559,2</w:t>
            </w:r>
          </w:p>
        </w:tc>
        <w:tc>
          <w:tcPr>
            <w:tcW w:w="1560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b/>
                <w:sz w:val="28"/>
                <w:szCs w:val="28"/>
              </w:rPr>
              <w:t>12 465,0</w:t>
            </w:r>
          </w:p>
        </w:tc>
        <w:tc>
          <w:tcPr>
            <w:tcW w:w="1559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b/>
                <w:sz w:val="28"/>
                <w:szCs w:val="28"/>
              </w:rPr>
              <w:t>13 990,9</w:t>
            </w:r>
          </w:p>
        </w:tc>
      </w:tr>
      <w:tr w:rsidR="00594733" w:rsidRPr="00540DB4" w:rsidTr="00CD6D57">
        <w:tc>
          <w:tcPr>
            <w:tcW w:w="2268" w:type="dxa"/>
            <w:shd w:val="clear" w:color="auto" w:fill="auto"/>
          </w:tcPr>
          <w:p w:rsidR="00594733" w:rsidRPr="00547606" w:rsidRDefault="00547606" w:rsidP="00D269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733" w:rsidRPr="00A87F4F" w:rsidRDefault="00A87F4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87F4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94733" w:rsidRPr="00547606" w:rsidRDefault="0054760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418,2</w:t>
            </w:r>
          </w:p>
        </w:tc>
        <w:tc>
          <w:tcPr>
            <w:tcW w:w="1275" w:type="dxa"/>
            <w:vAlign w:val="center"/>
          </w:tcPr>
          <w:p w:rsidR="00594733" w:rsidRPr="00547606" w:rsidRDefault="0054760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594733" w:rsidRPr="00547606" w:rsidRDefault="0054760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94733" w:rsidRPr="00547606" w:rsidRDefault="0054760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60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4B5409" w:rsidRDefault="00A87F4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F4F">
              <w:rPr>
                <w:rFonts w:ascii="Times New Roman" w:hAnsi="Times New Roman"/>
                <w:sz w:val="28"/>
                <w:szCs w:val="28"/>
              </w:rPr>
              <w:t>263,0</w:t>
            </w:r>
          </w:p>
        </w:tc>
        <w:tc>
          <w:tcPr>
            <w:tcW w:w="1418" w:type="dxa"/>
            <w:vAlign w:val="center"/>
          </w:tcPr>
          <w:p w:rsidR="00DB210F" w:rsidRPr="004B5409" w:rsidRDefault="0059473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33">
              <w:rPr>
                <w:rFonts w:ascii="Times New Roman" w:hAnsi="Times New Roman"/>
                <w:sz w:val="28"/>
                <w:szCs w:val="28"/>
              </w:rPr>
              <w:t>288,1</w:t>
            </w:r>
          </w:p>
        </w:tc>
        <w:tc>
          <w:tcPr>
            <w:tcW w:w="1275" w:type="dxa"/>
            <w:vAlign w:val="center"/>
          </w:tcPr>
          <w:p w:rsidR="00DB210F" w:rsidRPr="00FF4490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FF4490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FF4490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D0856" w:rsidRPr="00540DB4" w:rsidTr="00CD6D57">
        <w:tc>
          <w:tcPr>
            <w:tcW w:w="2268" w:type="dxa"/>
            <w:shd w:val="clear" w:color="auto" w:fill="auto"/>
          </w:tcPr>
          <w:p w:rsidR="002D0856" w:rsidRPr="00535F2A" w:rsidRDefault="002D08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56" w:rsidRPr="00DE1A6A" w:rsidRDefault="00A87F4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6A">
              <w:rPr>
                <w:rFonts w:ascii="Times New Roman" w:hAnsi="Times New Roman"/>
                <w:sz w:val="28"/>
                <w:szCs w:val="28"/>
              </w:rPr>
              <w:t>28 655,4</w:t>
            </w:r>
          </w:p>
        </w:tc>
        <w:tc>
          <w:tcPr>
            <w:tcW w:w="1418" w:type="dxa"/>
            <w:vAlign w:val="center"/>
          </w:tcPr>
          <w:p w:rsidR="002D0856" w:rsidRPr="004B5409" w:rsidRDefault="0059473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33">
              <w:rPr>
                <w:rFonts w:ascii="Times New Roman" w:hAnsi="Times New Roman"/>
                <w:sz w:val="28"/>
                <w:szCs w:val="28"/>
              </w:rPr>
              <w:t>28 446,7</w:t>
            </w:r>
          </w:p>
        </w:tc>
        <w:tc>
          <w:tcPr>
            <w:tcW w:w="1275" w:type="dxa"/>
            <w:vAlign w:val="center"/>
          </w:tcPr>
          <w:p w:rsidR="002D0856" w:rsidRPr="00FF4490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18 126,0</w:t>
            </w:r>
          </w:p>
        </w:tc>
        <w:tc>
          <w:tcPr>
            <w:tcW w:w="1560" w:type="dxa"/>
            <w:vAlign w:val="center"/>
          </w:tcPr>
          <w:p w:rsidR="002D0856" w:rsidRPr="00FF4490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3 839,0</w:t>
            </w:r>
          </w:p>
        </w:tc>
        <w:tc>
          <w:tcPr>
            <w:tcW w:w="1559" w:type="dxa"/>
            <w:vAlign w:val="center"/>
          </w:tcPr>
          <w:p w:rsidR="002D0856" w:rsidRPr="00FF4490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5 178,6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D6D60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DE1A6A" w:rsidRDefault="00DE1A6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6A">
              <w:rPr>
                <w:rFonts w:ascii="Times New Roman" w:hAnsi="Times New Roman"/>
                <w:sz w:val="28"/>
                <w:szCs w:val="28"/>
              </w:rPr>
              <w:t>56 067,4</w:t>
            </w:r>
          </w:p>
        </w:tc>
        <w:tc>
          <w:tcPr>
            <w:tcW w:w="1418" w:type="dxa"/>
            <w:vAlign w:val="center"/>
          </w:tcPr>
          <w:p w:rsidR="00DB210F" w:rsidRPr="004B5409" w:rsidRDefault="0059473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7606">
              <w:rPr>
                <w:rFonts w:ascii="Times New Roman" w:hAnsi="Times New Roman"/>
                <w:sz w:val="28"/>
                <w:szCs w:val="28"/>
              </w:rPr>
              <w:t>17 059,2</w:t>
            </w:r>
          </w:p>
        </w:tc>
        <w:tc>
          <w:tcPr>
            <w:tcW w:w="1275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8 433,2</w:t>
            </w:r>
          </w:p>
        </w:tc>
        <w:tc>
          <w:tcPr>
            <w:tcW w:w="1560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8 625,1</w:t>
            </w:r>
          </w:p>
        </w:tc>
        <w:tc>
          <w:tcPr>
            <w:tcW w:w="1559" w:type="dxa"/>
            <w:vAlign w:val="center"/>
          </w:tcPr>
          <w:p w:rsidR="00DB210F" w:rsidRPr="004B5409" w:rsidRDefault="00FF449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8 812,3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DE1A6A" w:rsidRDefault="000547E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6A">
              <w:rPr>
                <w:rFonts w:ascii="Times New Roman" w:hAnsi="Times New Roman"/>
                <w:sz w:val="28"/>
                <w:szCs w:val="28"/>
              </w:rPr>
              <w:t>3 </w:t>
            </w:r>
            <w:r w:rsidR="00A87F4F" w:rsidRPr="00DE1A6A">
              <w:rPr>
                <w:rFonts w:ascii="Times New Roman" w:hAnsi="Times New Roman"/>
                <w:sz w:val="28"/>
                <w:szCs w:val="28"/>
              </w:rPr>
              <w:t>0</w:t>
            </w:r>
            <w:r w:rsidRPr="00DE1A6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  <w:vAlign w:val="center"/>
          </w:tcPr>
          <w:p w:rsidR="00DB210F" w:rsidRPr="004B5409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7606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275" w:type="dxa"/>
            <w:vAlign w:val="center"/>
          </w:tcPr>
          <w:p w:rsidR="00DB210F" w:rsidRPr="00FF4490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FF4490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FF4490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C34BB" w:rsidRDefault="006C34BB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527E84" w:rsidRDefault="00527E84" w:rsidP="00EF045C">
      <w:pPr>
        <w:jc w:val="center"/>
        <w:rPr>
          <w:rFonts w:ascii="Times New Roman" w:hAnsi="Times New Roman"/>
        </w:rPr>
      </w:pPr>
    </w:p>
    <w:p w:rsidR="000D46B0" w:rsidRPr="000728CC" w:rsidRDefault="000D46B0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 xml:space="preserve">Расходы 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муниципального образования </w:t>
      </w:r>
      <w:r w:rsidR="00965728">
        <w:rPr>
          <w:rFonts w:ascii="Times New Roman" w:hAnsi="Times New Roman"/>
          <w:i/>
          <w:sz w:val="32"/>
          <w:szCs w:val="32"/>
        </w:rPr>
        <w:t xml:space="preserve">Балтайского муниципального района Саратовской области </w:t>
      </w:r>
      <w:r w:rsidR="00886A47">
        <w:rPr>
          <w:rFonts w:ascii="Times New Roman" w:hAnsi="Times New Roman"/>
          <w:i/>
          <w:sz w:val="32"/>
          <w:szCs w:val="32"/>
        </w:rPr>
        <w:t>на 202</w:t>
      </w:r>
      <w:r w:rsidR="004B5409">
        <w:rPr>
          <w:rFonts w:ascii="Times New Roman" w:hAnsi="Times New Roman"/>
          <w:i/>
          <w:sz w:val="32"/>
          <w:szCs w:val="32"/>
        </w:rPr>
        <w:t>4</w:t>
      </w:r>
      <w:r w:rsidRPr="000728CC">
        <w:rPr>
          <w:rFonts w:ascii="Times New Roman" w:hAnsi="Times New Roman"/>
          <w:i/>
          <w:sz w:val="32"/>
          <w:szCs w:val="32"/>
        </w:rPr>
        <w:t xml:space="preserve"> год</w:t>
      </w:r>
    </w:p>
    <w:p w:rsidR="009116F1" w:rsidRDefault="009116F1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B76245" w:rsidRDefault="009116F1" w:rsidP="009116F1">
      <w:pPr>
        <w:jc w:val="right"/>
        <w:rPr>
          <w:rFonts w:ascii="Times New Roman" w:hAnsi="Times New Roman"/>
        </w:rPr>
      </w:pPr>
      <w:r w:rsidRPr="00D76636">
        <w:rPr>
          <w:rFonts w:ascii="Times New Roman" w:hAnsi="Times New Roman"/>
          <w:b/>
          <w:sz w:val="28"/>
          <w:szCs w:val="28"/>
        </w:rPr>
        <w:t>Рисунок 2</w:t>
      </w:r>
    </w:p>
    <w:p w:rsidR="00E30CCB" w:rsidRDefault="000F5503" w:rsidP="00DC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342" w:rsidRDefault="00E80342" w:rsidP="00025ACA">
      <w:r>
        <w:separator/>
      </w:r>
    </w:p>
  </w:endnote>
  <w:endnote w:type="continuationSeparator" w:id="0">
    <w:p w:rsidR="00E80342" w:rsidRDefault="00E80342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342" w:rsidRDefault="00E80342" w:rsidP="00025ACA">
      <w:r>
        <w:separator/>
      </w:r>
    </w:p>
  </w:footnote>
  <w:footnote w:type="continuationSeparator" w:id="0">
    <w:p w:rsidR="00E80342" w:rsidRDefault="00E80342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050A2"/>
    <w:multiLevelType w:val="hybridMultilevel"/>
    <w:tmpl w:val="981CEE8C"/>
    <w:lvl w:ilvl="0" w:tplc="C4822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9727860">
    <w:abstractNumId w:val="0"/>
  </w:num>
  <w:num w:numId="2" w16cid:durableId="427384214">
    <w:abstractNumId w:val="1"/>
  </w:num>
  <w:num w:numId="3" w16cid:durableId="1345280951">
    <w:abstractNumId w:val="3"/>
  </w:num>
  <w:num w:numId="4" w16cid:durableId="1941713677">
    <w:abstractNumId w:val="2"/>
  </w:num>
  <w:num w:numId="5" w16cid:durableId="633873198">
    <w:abstractNumId w:val="4"/>
  </w:num>
  <w:num w:numId="6" w16cid:durableId="13654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B9A"/>
    <w:rsid w:val="000020F3"/>
    <w:rsid w:val="00006800"/>
    <w:rsid w:val="000074A7"/>
    <w:rsid w:val="00012D7A"/>
    <w:rsid w:val="00014369"/>
    <w:rsid w:val="00015AC4"/>
    <w:rsid w:val="00016EC6"/>
    <w:rsid w:val="00025ACA"/>
    <w:rsid w:val="000305E5"/>
    <w:rsid w:val="000405F0"/>
    <w:rsid w:val="00044182"/>
    <w:rsid w:val="00045885"/>
    <w:rsid w:val="00050B0F"/>
    <w:rsid w:val="000547EF"/>
    <w:rsid w:val="000557D9"/>
    <w:rsid w:val="00056D3B"/>
    <w:rsid w:val="00060761"/>
    <w:rsid w:val="00062FE3"/>
    <w:rsid w:val="00070582"/>
    <w:rsid w:val="000728CC"/>
    <w:rsid w:val="0007730C"/>
    <w:rsid w:val="00077932"/>
    <w:rsid w:val="00080D72"/>
    <w:rsid w:val="00081FE0"/>
    <w:rsid w:val="000839D7"/>
    <w:rsid w:val="00083A73"/>
    <w:rsid w:val="0008788B"/>
    <w:rsid w:val="00090D72"/>
    <w:rsid w:val="000948EE"/>
    <w:rsid w:val="000A22DA"/>
    <w:rsid w:val="000A3B07"/>
    <w:rsid w:val="000B1B8B"/>
    <w:rsid w:val="000C1804"/>
    <w:rsid w:val="000C1C60"/>
    <w:rsid w:val="000D36C5"/>
    <w:rsid w:val="000D46B0"/>
    <w:rsid w:val="000D5606"/>
    <w:rsid w:val="000E014C"/>
    <w:rsid w:val="000E3CCC"/>
    <w:rsid w:val="000F0B7C"/>
    <w:rsid w:val="000F5503"/>
    <w:rsid w:val="000F64A0"/>
    <w:rsid w:val="001116FA"/>
    <w:rsid w:val="00112367"/>
    <w:rsid w:val="001123FD"/>
    <w:rsid w:val="00113086"/>
    <w:rsid w:val="00116FF0"/>
    <w:rsid w:val="001229F0"/>
    <w:rsid w:val="001242A6"/>
    <w:rsid w:val="00130A58"/>
    <w:rsid w:val="00134F5C"/>
    <w:rsid w:val="00135A98"/>
    <w:rsid w:val="00145BAE"/>
    <w:rsid w:val="0015305E"/>
    <w:rsid w:val="001553AE"/>
    <w:rsid w:val="00156BDD"/>
    <w:rsid w:val="0016244A"/>
    <w:rsid w:val="00166D71"/>
    <w:rsid w:val="00167221"/>
    <w:rsid w:val="00173B7C"/>
    <w:rsid w:val="00174C92"/>
    <w:rsid w:val="001827E8"/>
    <w:rsid w:val="0019079F"/>
    <w:rsid w:val="00194849"/>
    <w:rsid w:val="00195364"/>
    <w:rsid w:val="00196732"/>
    <w:rsid w:val="001A49CF"/>
    <w:rsid w:val="001A5B90"/>
    <w:rsid w:val="001A5E28"/>
    <w:rsid w:val="001B4789"/>
    <w:rsid w:val="001B5AFB"/>
    <w:rsid w:val="001B65A8"/>
    <w:rsid w:val="001D055D"/>
    <w:rsid w:val="001D6541"/>
    <w:rsid w:val="001E30D3"/>
    <w:rsid w:val="001E467B"/>
    <w:rsid w:val="001E7159"/>
    <w:rsid w:val="001F19B6"/>
    <w:rsid w:val="002016C2"/>
    <w:rsid w:val="002029E8"/>
    <w:rsid w:val="00203948"/>
    <w:rsid w:val="002143BC"/>
    <w:rsid w:val="00235F8C"/>
    <w:rsid w:val="002422F8"/>
    <w:rsid w:val="002451D8"/>
    <w:rsid w:val="002453D3"/>
    <w:rsid w:val="00245970"/>
    <w:rsid w:val="00245A82"/>
    <w:rsid w:val="002568DF"/>
    <w:rsid w:val="002776A3"/>
    <w:rsid w:val="002824C5"/>
    <w:rsid w:val="0028286C"/>
    <w:rsid w:val="0028289B"/>
    <w:rsid w:val="002839BA"/>
    <w:rsid w:val="00290324"/>
    <w:rsid w:val="00290C8E"/>
    <w:rsid w:val="002A39F1"/>
    <w:rsid w:val="002B1E9D"/>
    <w:rsid w:val="002C1A3E"/>
    <w:rsid w:val="002C38A1"/>
    <w:rsid w:val="002C39DD"/>
    <w:rsid w:val="002D0856"/>
    <w:rsid w:val="002D5000"/>
    <w:rsid w:val="002E244C"/>
    <w:rsid w:val="002F4078"/>
    <w:rsid w:val="002F50C5"/>
    <w:rsid w:val="002F78D6"/>
    <w:rsid w:val="00302AC3"/>
    <w:rsid w:val="00304689"/>
    <w:rsid w:val="003065CA"/>
    <w:rsid w:val="00316281"/>
    <w:rsid w:val="0031630D"/>
    <w:rsid w:val="003209AD"/>
    <w:rsid w:val="00320F3F"/>
    <w:rsid w:val="00325F43"/>
    <w:rsid w:val="00327835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91BFC"/>
    <w:rsid w:val="003A0A9C"/>
    <w:rsid w:val="003A5C1B"/>
    <w:rsid w:val="003A61D1"/>
    <w:rsid w:val="003B4152"/>
    <w:rsid w:val="003B7761"/>
    <w:rsid w:val="003B7B88"/>
    <w:rsid w:val="003C02F0"/>
    <w:rsid w:val="003C6F24"/>
    <w:rsid w:val="003D5A7B"/>
    <w:rsid w:val="003E2198"/>
    <w:rsid w:val="003F3233"/>
    <w:rsid w:val="003F3943"/>
    <w:rsid w:val="003F67CA"/>
    <w:rsid w:val="00400E25"/>
    <w:rsid w:val="00402128"/>
    <w:rsid w:val="00403753"/>
    <w:rsid w:val="00411E94"/>
    <w:rsid w:val="00413BDA"/>
    <w:rsid w:val="004172A6"/>
    <w:rsid w:val="00420670"/>
    <w:rsid w:val="00424FC3"/>
    <w:rsid w:val="0042751C"/>
    <w:rsid w:val="00431EBC"/>
    <w:rsid w:val="004335C2"/>
    <w:rsid w:val="00437AF3"/>
    <w:rsid w:val="00437B3B"/>
    <w:rsid w:val="004444D7"/>
    <w:rsid w:val="00446808"/>
    <w:rsid w:val="0045405C"/>
    <w:rsid w:val="00455822"/>
    <w:rsid w:val="004611AB"/>
    <w:rsid w:val="00474B35"/>
    <w:rsid w:val="004810D5"/>
    <w:rsid w:val="00483287"/>
    <w:rsid w:val="0048594C"/>
    <w:rsid w:val="004871D2"/>
    <w:rsid w:val="004941C9"/>
    <w:rsid w:val="0049596B"/>
    <w:rsid w:val="004967D3"/>
    <w:rsid w:val="00496F4C"/>
    <w:rsid w:val="004A05F7"/>
    <w:rsid w:val="004A08E1"/>
    <w:rsid w:val="004A1E01"/>
    <w:rsid w:val="004B5409"/>
    <w:rsid w:val="004B6DC4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14712"/>
    <w:rsid w:val="0052176C"/>
    <w:rsid w:val="00527E84"/>
    <w:rsid w:val="00535F2A"/>
    <w:rsid w:val="00540DB4"/>
    <w:rsid w:val="00547606"/>
    <w:rsid w:val="005518BF"/>
    <w:rsid w:val="005615D1"/>
    <w:rsid w:val="00570666"/>
    <w:rsid w:val="005710DB"/>
    <w:rsid w:val="00577B28"/>
    <w:rsid w:val="0058066F"/>
    <w:rsid w:val="00594733"/>
    <w:rsid w:val="005968C6"/>
    <w:rsid w:val="005A00E9"/>
    <w:rsid w:val="005A12E4"/>
    <w:rsid w:val="005A3DE5"/>
    <w:rsid w:val="005A6884"/>
    <w:rsid w:val="005B11FC"/>
    <w:rsid w:val="005B38C8"/>
    <w:rsid w:val="005B5F07"/>
    <w:rsid w:val="005B7261"/>
    <w:rsid w:val="005C2DBB"/>
    <w:rsid w:val="005D4155"/>
    <w:rsid w:val="005D618B"/>
    <w:rsid w:val="005D63D0"/>
    <w:rsid w:val="005E37CC"/>
    <w:rsid w:val="00611295"/>
    <w:rsid w:val="00611F95"/>
    <w:rsid w:val="006120C4"/>
    <w:rsid w:val="006129A2"/>
    <w:rsid w:val="0061665A"/>
    <w:rsid w:val="0061714E"/>
    <w:rsid w:val="00620D9D"/>
    <w:rsid w:val="00623F3D"/>
    <w:rsid w:val="00637480"/>
    <w:rsid w:val="006376C0"/>
    <w:rsid w:val="00644087"/>
    <w:rsid w:val="00644C3A"/>
    <w:rsid w:val="0065053E"/>
    <w:rsid w:val="0065626A"/>
    <w:rsid w:val="00657B6D"/>
    <w:rsid w:val="00664691"/>
    <w:rsid w:val="00665891"/>
    <w:rsid w:val="00665D3F"/>
    <w:rsid w:val="00667D4D"/>
    <w:rsid w:val="0067318E"/>
    <w:rsid w:val="00675989"/>
    <w:rsid w:val="00675F6C"/>
    <w:rsid w:val="00685846"/>
    <w:rsid w:val="00685D83"/>
    <w:rsid w:val="0069017D"/>
    <w:rsid w:val="00690C07"/>
    <w:rsid w:val="00692C95"/>
    <w:rsid w:val="00694D3E"/>
    <w:rsid w:val="006954B5"/>
    <w:rsid w:val="006A4CE5"/>
    <w:rsid w:val="006A61F9"/>
    <w:rsid w:val="006B30D7"/>
    <w:rsid w:val="006B51C8"/>
    <w:rsid w:val="006C1CDB"/>
    <w:rsid w:val="006C34BB"/>
    <w:rsid w:val="006D5E27"/>
    <w:rsid w:val="006D60A5"/>
    <w:rsid w:val="006E0066"/>
    <w:rsid w:val="006E62C3"/>
    <w:rsid w:val="006F38A3"/>
    <w:rsid w:val="00705BCE"/>
    <w:rsid w:val="0071204D"/>
    <w:rsid w:val="0071693D"/>
    <w:rsid w:val="00721044"/>
    <w:rsid w:val="00722493"/>
    <w:rsid w:val="00722D1F"/>
    <w:rsid w:val="007441B7"/>
    <w:rsid w:val="007443EE"/>
    <w:rsid w:val="00752A07"/>
    <w:rsid w:val="00753304"/>
    <w:rsid w:val="0076399B"/>
    <w:rsid w:val="00763A0A"/>
    <w:rsid w:val="00763BCE"/>
    <w:rsid w:val="00764CF6"/>
    <w:rsid w:val="007653E8"/>
    <w:rsid w:val="007654B6"/>
    <w:rsid w:val="00771295"/>
    <w:rsid w:val="0077638C"/>
    <w:rsid w:val="00777D8C"/>
    <w:rsid w:val="00781A38"/>
    <w:rsid w:val="00782E0A"/>
    <w:rsid w:val="007873A9"/>
    <w:rsid w:val="00790236"/>
    <w:rsid w:val="007A57C9"/>
    <w:rsid w:val="007A62F3"/>
    <w:rsid w:val="007B0E9F"/>
    <w:rsid w:val="007B5B4D"/>
    <w:rsid w:val="007C1C00"/>
    <w:rsid w:val="007C21F9"/>
    <w:rsid w:val="007C2D47"/>
    <w:rsid w:val="007C2EB9"/>
    <w:rsid w:val="007C36CF"/>
    <w:rsid w:val="007C6A92"/>
    <w:rsid w:val="007C7038"/>
    <w:rsid w:val="007C76EF"/>
    <w:rsid w:val="007D206A"/>
    <w:rsid w:val="007D231F"/>
    <w:rsid w:val="007E6AB1"/>
    <w:rsid w:val="007E7B9A"/>
    <w:rsid w:val="007F076E"/>
    <w:rsid w:val="007F65B4"/>
    <w:rsid w:val="00800D03"/>
    <w:rsid w:val="00806078"/>
    <w:rsid w:val="0082489D"/>
    <w:rsid w:val="008260DE"/>
    <w:rsid w:val="00827A9B"/>
    <w:rsid w:val="008334AA"/>
    <w:rsid w:val="00842A7F"/>
    <w:rsid w:val="008470C6"/>
    <w:rsid w:val="008620BC"/>
    <w:rsid w:val="0087412F"/>
    <w:rsid w:val="00886A47"/>
    <w:rsid w:val="00887EEC"/>
    <w:rsid w:val="008B0A1F"/>
    <w:rsid w:val="008B3E4F"/>
    <w:rsid w:val="008D1D3F"/>
    <w:rsid w:val="008D6B47"/>
    <w:rsid w:val="008F6312"/>
    <w:rsid w:val="008F6E28"/>
    <w:rsid w:val="00900704"/>
    <w:rsid w:val="009048C6"/>
    <w:rsid w:val="009073A2"/>
    <w:rsid w:val="009116F1"/>
    <w:rsid w:val="00915FE5"/>
    <w:rsid w:val="009216EF"/>
    <w:rsid w:val="00936851"/>
    <w:rsid w:val="00937E89"/>
    <w:rsid w:val="00943938"/>
    <w:rsid w:val="009523EF"/>
    <w:rsid w:val="00955179"/>
    <w:rsid w:val="00955291"/>
    <w:rsid w:val="00961D49"/>
    <w:rsid w:val="00961EB9"/>
    <w:rsid w:val="00965728"/>
    <w:rsid w:val="00966706"/>
    <w:rsid w:val="00967FFE"/>
    <w:rsid w:val="009777EE"/>
    <w:rsid w:val="00977915"/>
    <w:rsid w:val="0098009D"/>
    <w:rsid w:val="009957D5"/>
    <w:rsid w:val="009B1806"/>
    <w:rsid w:val="009D34A0"/>
    <w:rsid w:val="009D5F97"/>
    <w:rsid w:val="009E61A8"/>
    <w:rsid w:val="009F2D8B"/>
    <w:rsid w:val="009F7CFA"/>
    <w:rsid w:val="00A0261F"/>
    <w:rsid w:val="00A0590E"/>
    <w:rsid w:val="00A14349"/>
    <w:rsid w:val="00A146F7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76EB6"/>
    <w:rsid w:val="00A87F4F"/>
    <w:rsid w:val="00A91632"/>
    <w:rsid w:val="00AA1214"/>
    <w:rsid w:val="00AA7231"/>
    <w:rsid w:val="00AB03D6"/>
    <w:rsid w:val="00AB4727"/>
    <w:rsid w:val="00AB49AD"/>
    <w:rsid w:val="00AB5320"/>
    <w:rsid w:val="00AB7029"/>
    <w:rsid w:val="00AC5BB5"/>
    <w:rsid w:val="00AD636F"/>
    <w:rsid w:val="00AE4F3B"/>
    <w:rsid w:val="00AE74B6"/>
    <w:rsid w:val="00AF28B5"/>
    <w:rsid w:val="00AF33CC"/>
    <w:rsid w:val="00AF3A9C"/>
    <w:rsid w:val="00B1320C"/>
    <w:rsid w:val="00B13BD4"/>
    <w:rsid w:val="00B15DED"/>
    <w:rsid w:val="00B20A99"/>
    <w:rsid w:val="00B21047"/>
    <w:rsid w:val="00B2212A"/>
    <w:rsid w:val="00B22907"/>
    <w:rsid w:val="00B253DA"/>
    <w:rsid w:val="00B30485"/>
    <w:rsid w:val="00B45628"/>
    <w:rsid w:val="00B55888"/>
    <w:rsid w:val="00B6074A"/>
    <w:rsid w:val="00B623FC"/>
    <w:rsid w:val="00B62E00"/>
    <w:rsid w:val="00B72A1A"/>
    <w:rsid w:val="00B75BB4"/>
    <w:rsid w:val="00B76245"/>
    <w:rsid w:val="00B9377A"/>
    <w:rsid w:val="00B9451E"/>
    <w:rsid w:val="00B95582"/>
    <w:rsid w:val="00B95AC8"/>
    <w:rsid w:val="00BB25A3"/>
    <w:rsid w:val="00BD01B6"/>
    <w:rsid w:val="00BD5027"/>
    <w:rsid w:val="00BD6C93"/>
    <w:rsid w:val="00BE1990"/>
    <w:rsid w:val="00BE4908"/>
    <w:rsid w:val="00BF7A67"/>
    <w:rsid w:val="00C0570A"/>
    <w:rsid w:val="00C06364"/>
    <w:rsid w:val="00C11945"/>
    <w:rsid w:val="00C12AE8"/>
    <w:rsid w:val="00C13755"/>
    <w:rsid w:val="00C13E06"/>
    <w:rsid w:val="00C143A5"/>
    <w:rsid w:val="00C20507"/>
    <w:rsid w:val="00C237C0"/>
    <w:rsid w:val="00C247CC"/>
    <w:rsid w:val="00C37705"/>
    <w:rsid w:val="00C406F7"/>
    <w:rsid w:val="00C44764"/>
    <w:rsid w:val="00C5256C"/>
    <w:rsid w:val="00C60A6C"/>
    <w:rsid w:val="00C65DE3"/>
    <w:rsid w:val="00C70AB3"/>
    <w:rsid w:val="00C719F9"/>
    <w:rsid w:val="00C769D8"/>
    <w:rsid w:val="00C76E98"/>
    <w:rsid w:val="00C817BB"/>
    <w:rsid w:val="00C847A6"/>
    <w:rsid w:val="00C87A6E"/>
    <w:rsid w:val="00CA2A70"/>
    <w:rsid w:val="00CB0829"/>
    <w:rsid w:val="00CB0D45"/>
    <w:rsid w:val="00CB2E99"/>
    <w:rsid w:val="00CD6D57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3E5C"/>
    <w:rsid w:val="00D55540"/>
    <w:rsid w:val="00D62466"/>
    <w:rsid w:val="00D679C8"/>
    <w:rsid w:val="00D700D0"/>
    <w:rsid w:val="00D7046D"/>
    <w:rsid w:val="00D71F9A"/>
    <w:rsid w:val="00D73FC3"/>
    <w:rsid w:val="00D74C25"/>
    <w:rsid w:val="00D7638C"/>
    <w:rsid w:val="00D76636"/>
    <w:rsid w:val="00D94760"/>
    <w:rsid w:val="00DA2954"/>
    <w:rsid w:val="00DA3AC1"/>
    <w:rsid w:val="00DA6B7B"/>
    <w:rsid w:val="00DB0F68"/>
    <w:rsid w:val="00DB210F"/>
    <w:rsid w:val="00DB5E02"/>
    <w:rsid w:val="00DC001E"/>
    <w:rsid w:val="00DC14E0"/>
    <w:rsid w:val="00DC1A14"/>
    <w:rsid w:val="00DC343C"/>
    <w:rsid w:val="00DC6363"/>
    <w:rsid w:val="00DC7B54"/>
    <w:rsid w:val="00DD5E10"/>
    <w:rsid w:val="00DD6426"/>
    <w:rsid w:val="00DD6D60"/>
    <w:rsid w:val="00DD732C"/>
    <w:rsid w:val="00DE1A6A"/>
    <w:rsid w:val="00DE4BA1"/>
    <w:rsid w:val="00DF381B"/>
    <w:rsid w:val="00DF613D"/>
    <w:rsid w:val="00E02D4D"/>
    <w:rsid w:val="00E06A13"/>
    <w:rsid w:val="00E239DD"/>
    <w:rsid w:val="00E2746D"/>
    <w:rsid w:val="00E30CCB"/>
    <w:rsid w:val="00E41725"/>
    <w:rsid w:val="00E43E72"/>
    <w:rsid w:val="00E46188"/>
    <w:rsid w:val="00E51BDA"/>
    <w:rsid w:val="00E56E1C"/>
    <w:rsid w:val="00E61141"/>
    <w:rsid w:val="00E612E5"/>
    <w:rsid w:val="00E65FF0"/>
    <w:rsid w:val="00E743F7"/>
    <w:rsid w:val="00E80342"/>
    <w:rsid w:val="00E82FA5"/>
    <w:rsid w:val="00E8559F"/>
    <w:rsid w:val="00EA57A7"/>
    <w:rsid w:val="00EB1084"/>
    <w:rsid w:val="00EB4BE5"/>
    <w:rsid w:val="00EB4EFE"/>
    <w:rsid w:val="00EC2FB8"/>
    <w:rsid w:val="00EC6A80"/>
    <w:rsid w:val="00ED1D64"/>
    <w:rsid w:val="00ED5359"/>
    <w:rsid w:val="00EE1709"/>
    <w:rsid w:val="00EE782A"/>
    <w:rsid w:val="00EF045C"/>
    <w:rsid w:val="00EF05DB"/>
    <w:rsid w:val="00EF13C9"/>
    <w:rsid w:val="00EF1501"/>
    <w:rsid w:val="00EF2E2E"/>
    <w:rsid w:val="00F00B72"/>
    <w:rsid w:val="00F01B4A"/>
    <w:rsid w:val="00F0212B"/>
    <w:rsid w:val="00F14DB0"/>
    <w:rsid w:val="00F211DF"/>
    <w:rsid w:val="00F238DD"/>
    <w:rsid w:val="00F23A9C"/>
    <w:rsid w:val="00F24735"/>
    <w:rsid w:val="00F2537C"/>
    <w:rsid w:val="00F30484"/>
    <w:rsid w:val="00F3196D"/>
    <w:rsid w:val="00F32513"/>
    <w:rsid w:val="00F37E05"/>
    <w:rsid w:val="00F427C4"/>
    <w:rsid w:val="00F44B6A"/>
    <w:rsid w:val="00F4742E"/>
    <w:rsid w:val="00F47BE9"/>
    <w:rsid w:val="00F5286F"/>
    <w:rsid w:val="00F539C4"/>
    <w:rsid w:val="00F63663"/>
    <w:rsid w:val="00F70B18"/>
    <w:rsid w:val="00F73F48"/>
    <w:rsid w:val="00F74DD0"/>
    <w:rsid w:val="00F81DC2"/>
    <w:rsid w:val="00F8397E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6B47"/>
    <w:rsid w:val="00FE6226"/>
    <w:rsid w:val="00FE7750"/>
    <w:rsid w:val="00FF4490"/>
    <w:rsid w:val="00FF4DD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FD6B6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2807.1</c:v>
                </c:pt>
                <c:pt idx="1">
                  <c:v>890.2</c:v>
                </c:pt>
                <c:pt idx="2">
                  <c:v>2447</c:v>
                </c:pt>
                <c:pt idx="3">
                  <c:v>1988.2</c:v>
                </c:pt>
                <c:pt idx="4">
                  <c:v>3759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9C-4FFC-AC1C-8D3F77D08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2024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90760834259264E-2"/>
          <c:y val="0.11035518797448496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Дорожное хозяйство</c:v>
                </c:pt>
                <c:pt idx="2">
                  <c:v>Комплексное благоустройство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0</c:v>
                </c:pt>
                <c:pt idx="1">
                  <c:v>18126</c:v>
                </c:pt>
                <c:pt idx="2" formatCode="#,##0.00">
                  <c:v>8433.2000000000007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A4-4146-B13C-E61A0FC78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21574617541179"/>
          <c:y val="8.897626131794998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3E54-0477-4CE5-A80D-971FAA6B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ANNA</cp:lastModifiedBy>
  <cp:revision>315</cp:revision>
  <cp:lastPrinted>2017-12-07T11:54:00Z</cp:lastPrinted>
  <dcterms:created xsi:type="dcterms:W3CDTF">2013-11-19T05:38:00Z</dcterms:created>
  <dcterms:modified xsi:type="dcterms:W3CDTF">2023-10-25T08:47:00Z</dcterms:modified>
</cp:coreProperties>
</file>