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19050" t="0" r="9525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E25" w:rsidRDefault="00B009D3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восьмое</w:t>
      </w:r>
      <w:r w:rsidR="00740E25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740E25" w:rsidRDefault="00B009D3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="00740E2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0E25" w:rsidRDefault="00740E25" w:rsidP="00740E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A532E" w:rsidRPr="00AA532E" w:rsidRDefault="00AA532E" w:rsidP="00AA53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532E">
        <w:rPr>
          <w:rFonts w:ascii="Times New Roman" w:hAnsi="Times New Roman" w:cs="Times New Roman"/>
          <w:sz w:val="28"/>
          <w:szCs w:val="28"/>
        </w:rPr>
        <w:t xml:space="preserve">от </w:t>
      </w:r>
      <w:r w:rsidRPr="00AA532E">
        <w:rPr>
          <w:rFonts w:ascii="Times New Roman" w:hAnsi="Times New Roman" w:cs="Times New Roman"/>
          <w:sz w:val="28"/>
          <w:szCs w:val="28"/>
          <w:u w:val="single"/>
        </w:rPr>
        <w:t xml:space="preserve">12.11.2021 </w:t>
      </w:r>
      <w:r w:rsidRPr="00AA532E">
        <w:rPr>
          <w:rFonts w:ascii="Times New Roman" w:hAnsi="Times New Roman" w:cs="Times New Roman"/>
          <w:sz w:val="28"/>
          <w:szCs w:val="28"/>
        </w:rPr>
        <w:t xml:space="preserve">№ </w:t>
      </w:r>
      <w:r w:rsidRPr="00AA532E">
        <w:rPr>
          <w:rFonts w:ascii="Times New Roman" w:hAnsi="Times New Roman" w:cs="Times New Roman"/>
          <w:sz w:val="28"/>
          <w:szCs w:val="28"/>
          <w:u w:val="single"/>
        </w:rPr>
        <w:t>59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40E25" w:rsidRDefault="00740E25" w:rsidP="00740E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090411" w:rsidRPr="00090411" w:rsidRDefault="00090411" w:rsidP="00090411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b/>
          <w:spacing w:val="24"/>
          <w:kern w:val="2"/>
          <w:szCs w:val="28"/>
          <w:lang w:eastAsia="ar-SA"/>
        </w:rPr>
      </w:pPr>
    </w:p>
    <w:p w:rsidR="00814EFA" w:rsidRDefault="00A12AAB" w:rsidP="00814EFA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изменений </w:t>
      </w:r>
      <w:r w:rsidR="0081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Правила</w:t>
      </w:r>
      <w:r w:rsidR="00B00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5BEB" w:rsidRDefault="009A5BEB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землепользования и застройки </w:t>
      </w:r>
    </w:p>
    <w:p w:rsidR="00A12AAB" w:rsidRDefault="009A5BEB" w:rsidP="009A5BEB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Большеозерского муниципального образования </w:t>
      </w:r>
    </w:p>
    <w:p w:rsidR="00A12AAB" w:rsidRDefault="00A12AAB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 муниципального района</w:t>
      </w:r>
    </w:p>
    <w:p w:rsidR="006D29E1" w:rsidRDefault="006D29E1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A05A67" w:rsidRPr="00090411" w:rsidRDefault="00A05A67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11" w:rsidRPr="001F25E8" w:rsidRDefault="00090411" w:rsidP="00B00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1F2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03.08.2018</w:t>
      </w:r>
      <w:r w:rsidR="001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340-ФЗ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1F25E8" w:rsidRPr="00740E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3E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Саратовской области от 25.05.2010 № 651 «Об утверждении Положения о публичных слушаниях в Балтайском муниципальном районе Саратовской области», руководствуясь Уставом Ба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="00005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</w:t>
      </w:r>
      <w:r w:rsidR="0000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="006C5F7E" w:rsidRPr="006C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FF9" w:rsidRDefault="00090411" w:rsidP="00B009D3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81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A5BEB" w:rsidRPr="009A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81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5BEB" w:rsidRPr="009A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14E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BEB" w:rsidRPr="009A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9A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Большеозерского муниципального образования </w:t>
      </w:r>
      <w:r w:rsidR="009A5BEB" w:rsidRPr="009A5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</w:t>
      </w:r>
      <w:r w:rsidR="009A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9A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60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11" w:rsidRPr="002F2E97" w:rsidRDefault="00966E9B" w:rsidP="00B009D3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обсуждению</w:t>
      </w:r>
      <w:r w:rsidR="0004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4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230002" w:rsidRPr="0023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0002" w:rsidRPr="009A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3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002" w:rsidRPr="009A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23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Большеозерского муниципального образования </w:t>
      </w:r>
      <w:r w:rsidR="00230002" w:rsidRPr="009A5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</w:t>
      </w:r>
      <w:r w:rsidR="0023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="0004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37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2F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</w:t>
      </w:r>
      <w:r w:rsidR="000007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3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3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="0023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Большеозерского муниципального образования</w:t>
      </w:r>
      <w:r w:rsidR="0023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E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Большие </w:t>
      </w:r>
      <w:r w:rsidR="00B00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Озерки, ул. Пионерская, д.</w:t>
      </w:r>
      <w:r w:rsidR="00BE6A28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0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97" w:rsidRPr="002F2E97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соблюдение</w:t>
      </w:r>
      <w:r w:rsidR="002F2E97">
        <w:rPr>
          <w:rFonts w:ascii="Times New Roman" w:hAnsi="Times New Roman" w:cs="Times New Roman"/>
          <w:sz w:val="28"/>
          <w:szCs w:val="28"/>
          <w:shd w:val="clear" w:color="auto" w:fill="FFFFFF"/>
        </w:rPr>
        <w:t>м действующих ограничительных мер по предупреждению распространения коронавирусной инфекции</w:t>
      </w:r>
      <w:r w:rsidR="00B133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0411" w:rsidRPr="00090411" w:rsidRDefault="00966E9B" w:rsidP="00B009D3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подготовки и проведения публичных слушаний проектов изменений в Правила земл</w:t>
      </w:r>
      <w:r w:rsidR="002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епользов</w:t>
      </w:r>
      <w:r w:rsidR="0023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застройки Большеозерского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Саратовской области создать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</w:t>
      </w:r>
      <w:r w:rsidR="00DC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</w:p>
    <w:p w:rsidR="00090411" w:rsidRPr="00090411" w:rsidRDefault="00966E9B" w:rsidP="00B009D3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пригласить гражда</w:t>
      </w:r>
      <w:r w:rsidR="00B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постоянно или преимущественно 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</w:t>
      </w:r>
      <w:r w:rsidR="00DB7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</w:t>
      </w:r>
      <w:r w:rsidR="00B403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территории Большеозерского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района, достигших на день проведения слушаний 18-летнего возраста.</w:t>
      </w:r>
    </w:p>
    <w:p w:rsidR="00090411" w:rsidRPr="00090411" w:rsidRDefault="00966E9B" w:rsidP="00B009D3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проект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</w:t>
      </w:r>
      <w:r w:rsidR="0003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</w:t>
      </w:r>
      <w:r w:rsidR="004E4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застройки Большеозерского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</w:t>
      </w:r>
      <w:r w:rsidR="0000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ИПЦ и опубликовать на официальном сайте администрации Ба</w:t>
      </w:r>
      <w:r w:rsidR="0003508F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района.</w:t>
      </w:r>
    </w:p>
    <w:p w:rsidR="00090411" w:rsidRPr="00090411" w:rsidRDefault="00966E9B" w:rsidP="00B009D3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мечания и предложения по проектам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</w:t>
      </w:r>
      <w:r w:rsidR="00033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епользов</w:t>
      </w:r>
      <w:r w:rsidR="00230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застройки Большеозерского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 Саратовской области граждане вправе представить организатору публичных слушаний в срок </w:t>
      </w:r>
      <w:r w:rsidR="003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5172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3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4C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6D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>с 8:00 до 17: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 по адресу: с.</w:t>
      </w:r>
      <w:r w:rsidR="004E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Балтай, ул. 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6D2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11" w:rsidRPr="00090411" w:rsidRDefault="00966E9B" w:rsidP="00B009D3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090411" w:rsidRPr="00090411" w:rsidRDefault="00966E9B" w:rsidP="00B009D3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740E25" w:rsidRDefault="00740E25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25" w:rsidRDefault="00740E25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25" w:rsidRDefault="00740E25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11" w:rsidRPr="00740E25" w:rsidRDefault="00090411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90411" w:rsidRPr="00740E25" w:rsidRDefault="00090411" w:rsidP="0009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 муниципального района</w:t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30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Н.В.Меркер</w:t>
      </w:r>
    </w:p>
    <w:p w:rsidR="00DD5528" w:rsidRDefault="00DD5528" w:rsidP="0009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D5528" w:rsidSect="00B009D3">
          <w:headerReference w:type="default" r:id="rId8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</w:p>
    <w:p w:rsidR="00DD5528" w:rsidRPr="00740E25" w:rsidRDefault="00DD5528" w:rsidP="00DD5528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DD5528" w:rsidRPr="00740E25" w:rsidRDefault="00DD5528" w:rsidP="00DD5528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AA532E" w:rsidRPr="00AA532E" w:rsidRDefault="00AA532E" w:rsidP="00AA532E">
      <w:pPr>
        <w:spacing w:after="0" w:line="240" w:lineRule="auto"/>
        <w:ind w:left="433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A532E">
        <w:rPr>
          <w:rFonts w:ascii="Times New Roman" w:hAnsi="Times New Roman" w:cs="Times New Roman"/>
          <w:sz w:val="28"/>
          <w:szCs w:val="28"/>
        </w:rPr>
        <w:t xml:space="preserve">от </w:t>
      </w:r>
      <w:r w:rsidRPr="00AA532E">
        <w:rPr>
          <w:rFonts w:ascii="Times New Roman" w:hAnsi="Times New Roman" w:cs="Times New Roman"/>
          <w:sz w:val="28"/>
          <w:szCs w:val="28"/>
          <w:u w:val="single"/>
        </w:rPr>
        <w:t xml:space="preserve">12.11.2021 </w:t>
      </w:r>
      <w:r w:rsidRPr="00AA532E">
        <w:rPr>
          <w:rFonts w:ascii="Times New Roman" w:hAnsi="Times New Roman" w:cs="Times New Roman"/>
          <w:sz w:val="28"/>
          <w:szCs w:val="28"/>
        </w:rPr>
        <w:t xml:space="preserve">№ </w:t>
      </w:r>
      <w:r w:rsidRPr="00AA532E">
        <w:rPr>
          <w:rFonts w:ascii="Times New Roman" w:hAnsi="Times New Roman" w:cs="Times New Roman"/>
          <w:sz w:val="28"/>
          <w:szCs w:val="28"/>
          <w:u w:val="single"/>
        </w:rPr>
        <w:t>59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Pr="000E39DF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ПРОЕКТ ИЗМЕНЕНИЙ В </w:t>
      </w:r>
      <w:r w:rsidRPr="000E39DF">
        <w:rPr>
          <w:rFonts w:ascii="Times New Roman" w:hAnsi="Times New Roman" w:cs="Times New Roman"/>
          <w:b/>
          <w:bCs/>
          <w:sz w:val="36"/>
          <w:szCs w:val="36"/>
        </w:rPr>
        <w:t>ПРАВИЛ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0E39DF">
        <w:rPr>
          <w:rFonts w:ascii="Times New Roman" w:hAnsi="Times New Roman" w:cs="Times New Roman"/>
          <w:b/>
          <w:bCs/>
          <w:sz w:val="36"/>
          <w:szCs w:val="36"/>
        </w:rPr>
        <w:t xml:space="preserve"> ЗЕМЛЕПОЛЬЗОВАНИЯ И ЗАСТРОЙКИ</w:t>
      </w:r>
      <w:r w:rsidR="00BE6A28">
        <w:rPr>
          <w:rFonts w:ascii="Times New Roman" w:hAnsi="Times New Roman" w:cs="Times New Roman"/>
          <w:b/>
          <w:bCs/>
          <w:sz w:val="36"/>
          <w:szCs w:val="36"/>
        </w:rPr>
        <w:t xml:space="preserve"> БОЛЬШЕОЗЕРСКОГО</w:t>
      </w:r>
    </w:p>
    <w:p w:rsidR="00DD5528" w:rsidRPr="000E39DF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39DF">
        <w:rPr>
          <w:rFonts w:ascii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DD5528" w:rsidRPr="000E39DF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БАЛТАЙСКОГО </w:t>
      </w:r>
      <w:r w:rsidRPr="000E39DF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DD5528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39DF">
        <w:rPr>
          <w:rFonts w:ascii="Times New Roman" w:hAnsi="Times New Roman" w:cs="Times New Roman"/>
          <w:b/>
          <w:bCs/>
          <w:sz w:val="36"/>
          <w:szCs w:val="36"/>
        </w:rPr>
        <w:t>САРАТОВСКОЙ ОБЛАСТИ</w:t>
      </w: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27595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D5528" w:rsidRPr="00E22CB0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изменений</w:t>
      </w:r>
      <w:r w:rsidRPr="002C3526">
        <w:rPr>
          <w:rFonts w:ascii="Times New Roman" w:hAnsi="Times New Roman" w:cs="Times New Roman"/>
          <w:b/>
          <w:bCs/>
          <w:sz w:val="28"/>
          <w:szCs w:val="28"/>
        </w:rPr>
        <w:t xml:space="preserve"> в Правила землепол</w:t>
      </w:r>
      <w:r>
        <w:rPr>
          <w:rFonts w:ascii="Times New Roman" w:hAnsi="Times New Roman" w:cs="Times New Roman"/>
          <w:b/>
          <w:bCs/>
          <w:sz w:val="28"/>
          <w:szCs w:val="28"/>
        </w:rPr>
        <w:t>ьзов</w:t>
      </w:r>
      <w:r w:rsidR="00075F41">
        <w:rPr>
          <w:rFonts w:ascii="Times New Roman" w:hAnsi="Times New Roman" w:cs="Times New Roman"/>
          <w:b/>
          <w:bCs/>
          <w:sz w:val="28"/>
          <w:szCs w:val="28"/>
        </w:rPr>
        <w:t xml:space="preserve">ания и </w:t>
      </w:r>
      <w:r w:rsidR="00BE6A28">
        <w:rPr>
          <w:rFonts w:ascii="Times New Roman" w:hAnsi="Times New Roman" w:cs="Times New Roman"/>
          <w:b/>
          <w:bCs/>
          <w:sz w:val="28"/>
          <w:szCs w:val="28"/>
        </w:rPr>
        <w:t>застройки Большеозерского</w:t>
      </w:r>
      <w:r w:rsidRPr="002C35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</w:p>
    <w:p w:rsidR="00DD5528" w:rsidRPr="00B009D3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9D3">
        <w:rPr>
          <w:rFonts w:ascii="Times New Roman" w:hAnsi="Times New Roman" w:cs="Times New Roman"/>
          <w:sz w:val="24"/>
          <w:szCs w:val="24"/>
        </w:rPr>
        <w:t xml:space="preserve">Фрагмент «Карты градостроительного зонирования с нанесением зон с особыми условиями использования </w:t>
      </w:r>
      <w:r w:rsidR="00BE6A28" w:rsidRPr="00B009D3">
        <w:rPr>
          <w:rFonts w:ascii="Times New Roman" w:hAnsi="Times New Roman" w:cs="Times New Roman"/>
          <w:sz w:val="24"/>
          <w:szCs w:val="24"/>
        </w:rPr>
        <w:t xml:space="preserve">территории с. Большие Озерки </w:t>
      </w:r>
      <w:r w:rsidRPr="00B009D3">
        <w:rPr>
          <w:rFonts w:ascii="Times New Roman" w:hAnsi="Times New Roman" w:cs="Times New Roman"/>
          <w:sz w:val="24"/>
          <w:szCs w:val="24"/>
        </w:rPr>
        <w:t>» М 1:10000»</w:t>
      </w:r>
    </w:p>
    <w:p w:rsidR="00DD5528" w:rsidRPr="00DD5528" w:rsidRDefault="00DD5528" w:rsidP="00DD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528" w:rsidRPr="00DD5528" w:rsidRDefault="00DD5528" w:rsidP="00DD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28">
        <w:rPr>
          <w:rFonts w:ascii="Times New Roman" w:hAnsi="Times New Roman" w:cs="Times New Roman"/>
          <w:sz w:val="24"/>
          <w:szCs w:val="24"/>
        </w:rPr>
        <w:t>Территория с местоположением: Сарат</w:t>
      </w:r>
      <w:r w:rsidR="00582A7C">
        <w:rPr>
          <w:rFonts w:ascii="Times New Roman" w:hAnsi="Times New Roman" w:cs="Times New Roman"/>
          <w:sz w:val="24"/>
          <w:szCs w:val="24"/>
        </w:rPr>
        <w:t>овская область, с. Большие Озерки в границах ул. Пионерская</w:t>
      </w:r>
      <w:r w:rsidRPr="00DD5528">
        <w:rPr>
          <w:rFonts w:ascii="Times New Roman" w:hAnsi="Times New Roman" w:cs="Times New Roman"/>
          <w:sz w:val="24"/>
          <w:szCs w:val="24"/>
        </w:rPr>
        <w:t>, исключаемая из состава территориальной зоны ТОП –</w:t>
      </w:r>
      <w:r w:rsidR="00075F41">
        <w:rPr>
          <w:rFonts w:ascii="Times New Roman" w:hAnsi="Times New Roman" w:cs="Times New Roman"/>
          <w:sz w:val="24"/>
          <w:szCs w:val="24"/>
        </w:rPr>
        <w:t xml:space="preserve"> территория общего пользования</w:t>
      </w:r>
    </w:p>
    <w:p w:rsidR="00DD5528" w:rsidRPr="00C86DFC" w:rsidRDefault="007614B9" w:rsidP="00C86DF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762625" cy="3267075"/>
            <wp:effectExtent l="0" t="0" r="0" b="0"/>
            <wp:docPr id="3" name="Рисунок 3" descr="C:\Users\User\Desktop\Изменения ПЗЗ Большеозерского МО котельная\с Большие Озерки 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менения ПЗЗ Большеозерского МО котельная\с Большие Озерки рис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11D" w:rsidRPr="00EC011D">
        <w:rPr>
          <w:noProof/>
          <w:lang w:eastAsia="ru-RU"/>
        </w:rPr>
        <w:t xml:space="preserve"> </w:t>
      </w:r>
    </w:p>
    <w:p w:rsidR="00DD5528" w:rsidRPr="00151720" w:rsidRDefault="00DD5528" w:rsidP="001517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528">
        <w:rPr>
          <w:rFonts w:ascii="Times New Roman" w:hAnsi="Times New Roman" w:cs="Times New Roman"/>
          <w:sz w:val="24"/>
          <w:szCs w:val="24"/>
        </w:rPr>
        <w:t>Территория с местоположением: С</w:t>
      </w:r>
      <w:r>
        <w:rPr>
          <w:rFonts w:ascii="Times New Roman" w:hAnsi="Times New Roman" w:cs="Times New Roman"/>
          <w:sz w:val="24"/>
          <w:szCs w:val="24"/>
        </w:rPr>
        <w:t>аратовская область, с.</w:t>
      </w:r>
      <w:r w:rsidR="00582A7C">
        <w:rPr>
          <w:rFonts w:ascii="Times New Roman" w:hAnsi="Times New Roman" w:cs="Times New Roman"/>
          <w:sz w:val="24"/>
          <w:szCs w:val="24"/>
        </w:rPr>
        <w:t xml:space="preserve"> Большие Озерки в границах улицы Пионерская</w:t>
      </w:r>
      <w:r w:rsidRPr="00DD5528">
        <w:rPr>
          <w:rFonts w:ascii="Times New Roman" w:hAnsi="Times New Roman" w:cs="Times New Roman"/>
          <w:sz w:val="24"/>
          <w:szCs w:val="24"/>
        </w:rPr>
        <w:t xml:space="preserve">, включаемая </w:t>
      </w:r>
      <w:r w:rsidR="00151720">
        <w:rPr>
          <w:rFonts w:ascii="Times New Roman" w:hAnsi="Times New Roman" w:cs="Times New Roman"/>
          <w:sz w:val="24"/>
          <w:szCs w:val="24"/>
        </w:rPr>
        <w:t>в состав территориальной зоны Сх2</w:t>
      </w:r>
      <w:r w:rsidRPr="00DD5528">
        <w:rPr>
          <w:rFonts w:ascii="Times New Roman" w:hAnsi="Times New Roman" w:cs="Times New Roman"/>
          <w:sz w:val="24"/>
          <w:szCs w:val="24"/>
        </w:rPr>
        <w:t xml:space="preserve"> </w:t>
      </w:r>
      <w:r w:rsidR="00EC011D" w:rsidRPr="00EC011D">
        <w:rPr>
          <w:rFonts w:ascii="Times New Roman" w:hAnsi="Times New Roman" w:cs="Times New Roman"/>
          <w:sz w:val="24"/>
          <w:szCs w:val="24"/>
        </w:rPr>
        <w:t>-</w:t>
      </w:r>
      <w:r w:rsidR="00151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720" w:rsidRPr="00151720">
        <w:rPr>
          <w:rFonts w:ascii="Times New Roman" w:eastAsia="Calibri" w:hAnsi="Times New Roman" w:cs="Times New Roman"/>
          <w:sz w:val="24"/>
          <w:szCs w:val="24"/>
        </w:rPr>
        <w:t>зона занятая объектами с</w:t>
      </w:r>
      <w:r w:rsidR="00151720">
        <w:rPr>
          <w:rFonts w:ascii="Times New Roman" w:eastAsia="Calibri" w:hAnsi="Times New Roman" w:cs="Times New Roman"/>
          <w:sz w:val="24"/>
          <w:szCs w:val="24"/>
        </w:rPr>
        <w:t>ельскохозяйственного назначения</w:t>
      </w:r>
    </w:p>
    <w:p w:rsidR="00DD5528" w:rsidRDefault="007614B9" w:rsidP="0009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D5528" w:rsidSect="00DD5528">
          <w:pgSz w:w="11906" w:h="16838"/>
          <w:pgMar w:top="567" w:right="1134" w:bottom="567" w:left="1701" w:header="39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2625" cy="3267075"/>
            <wp:effectExtent l="0" t="0" r="0" b="0"/>
            <wp:docPr id="4" name="Рисунок 4" descr="C:\Users\User\Desktop\Изменения ПЗЗ Большеозерского МО котельная\с Большие Озерки 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менения ПЗЗ Большеозерского МО котельная\с Большие Озерки рис.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11D" w:rsidRPr="00EC01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40E25" w:rsidRPr="00740E25" w:rsidRDefault="00740E25" w:rsidP="00740E25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lastRenderedPageBreak/>
        <w:t>Приложение</w:t>
      </w:r>
      <w:r w:rsidR="000821B7">
        <w:rPr>
          <w:rFonts w:ascii="Times New Roman" w:hAnsi="Times New Roman" w:cs="Times New Roman"/>
          <w:sz w:val="28"/>
        </w:rPr>
        <w:t xml:space="preserve"> № 2</w:t>
      </w:r>
    </w:p>
    <w:p w:rsidR="00740E25" w:rsidRPr="00740E25" w:rsidRDefault="00740E25" w:rsidP="00740E2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AA532E" w:rsidRPr="00AA532E" w:rsidRDefault="00AA532E" w:rsidP="00AA532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532E">
        <w:rPr>
          <w:rFonts w:ascii="Times New Roman" w:hAnsi="Times New Roman" w:cs="Times New Roman"/>
          <w:sz w:val="28"/>
          <w:szCs w:val="28"/>
        </w:rPr>
        <w:t xml:space="preserve">от </w:t>
      </w:r>
      <w:r w:rsidRPr="00AA532E">
        <w:rPr>
          <w:rFonts w:ascii="Times New Roman" w:hAnsi="Times New Roman" w:cs="Times New Roman"/>
          <w:sz w:val="28"/>
          <w:szCs w:val="28"/>
          <w:u w:val="single"/>
        </w:rPr>
        <w:t xml:space="preserve">12.11.2021 </w:t>
      </w:r>
      <w:r w:rsidRPr="00AA532E">
        <w:rPr>
          <w:rFonts w:ascii="Times New Roman" w:hAnsi="Times New Roman" w:cs="Times New Roman"/>
          <w:sz w:val="28"/>
          <w:szCs w:val="28"/>
        </w:rPr>
        <w:t xml:space="preserve">№ </w:t>
      </w:r>
      <w:r w:rsidRPr="00AA532E">
        <w:rPr>
          <w:rFonts w:ascii="Times New Roman" w:hAnsi="Times New Roman" w:cs="Times New Roman"/>
          <w:sz w:val="28"/>
          <w:szCs w:val="28"/>
          <w:u w:val="single"/>
        </w:rPr>
        <w:t>59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50996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0996" w:rsidRPr="00090411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0996" w:rsidRPr="00090411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50996" w:rsidRPr="00090411" w:rsidRDefault="00050996" w:rsidP="00050996">
      <w:pPr>
        <w:widowControl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рабочей группы по организации подготовки и проведени</w:t>
      </w:r>
      <w:r w:rsidR="005248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публичных слушаний по проекту</w:t>
      </w: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Правил земл</w:t>
      </w:r>
      <w:r w:rsidR="008D13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епользования и застройки Большеозерского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Балтайского муниципального района Саратовской области</w:t>
      </w:r>
    </w:p>
    <w:p w:rsidR="00050996" w:rsidRPr="00090411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sz w:val="28"/>
          <w:szCs w:val="28"/>
          <w:lang w:eastAsia="ru-RU"/>
        </w:rPr>
        <w:t>Коробочкин Владимир Александрович – первый заместитель главы администрации Балтайского муниципального района, руководитель рабочей группы;</w:t>
      </w: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Бабошин Евгений Викторович – консультант отдела строительства, </w:t>
      </w:r>
      <w:r w:rsidR="00740E25">
        <w:rPr>
          <w:rFonts w:ascii="Times New Roman" w:hAnsi="Times New Roman" w:cs="Times New Roman"/>
          <w:sz w:val="28"/>
          <w:szCs w:val="28"/>
          <w:lang w:eastAsia="ru-RU"/>
        </w:rPr>
        <w:t>архитектуры и ЖКХ администрации</w:t>
      </w:r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района, секретарь рабочей группы.</w:t>
      </w: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рабочей группы:</w:t>
      </w: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sz w:val="28"/>
          <w:szCs w:val="28"/>
          <w:lang w:eastAsia="ru-RU"/>
        </w:rPr>
        <w:t>Назаров Виктор Николаевич – начальник отдела строительства, архитектуры и ЖКХ администрации Балтайского муниципального района;</w:t>
      </w:r>
    </w:p>
    <w:p w:rsidR="00050996" w:rsidRDefault="00050996" w:rsidP="000509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sz w:val="28"/>
          <w:szCs w:val="28"/>
          <w:lang w:eastAsia="ru-RU"/>
        </w:rPr>
        <w:t>Булгадарян</w:t>
      </w:r>
      <w:r w:rsidR="00740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0411">
        <w:rPr>
          <w:rFonts w:ascii="Times New Roman" w:hAnsi="Times New Roman" w:cs="Times New Roman"/>
          <w:sz w:val="28"/>
          <w:szCs w:val="28"/>
          <w:lang w:eastAsia="ru-RU"/>
        </w:rPr>
        <w:t>Сатеник Борисовна – начальник отдела по управлению муниципальным имуществом и земельными ресурсами администрации Ба</w:t>
      </w:r>
      <w:r w:rsidR="00B009D3">
        <w:rPr>
          <w:rFonts w:ascii="Times New Roman" w:hAnsi="Times New Roman" w:cs="Times New Roman"/>
          <w:sz w:val="28"/>
          <w:szCs w:val="28"/>
          <w:lang w:eastAsia="ru-RU"/>
        </w:rPr>
        <w:t>лтайского муниципального района;</w:t>
      </w:r>
    </w:p>
    <w:p w:rsidR="00050996" w:rsidRPr="006C5F7E" w:rsidRDefault="00050996" w:rsidP="000509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96" w:rsidRPr="00090411" w:rsidRDefault="008D1378" w:rsidP="000509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Сибирев Сергей Анатольевич </w:t>
      </w:r>
      <w:r w:rsidR="0052485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27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глава Большеозерского муниципального образования</w:t>
      </w:r>
      <w:r w:rsidR="00050996" w:rsidRPr="000904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050996" w:rsidRPr="00090411" w:rsidSect="00740E2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F9" w:rsidRDefault="001A36F9" w:rsidP="00DD5528">
      <w:pPr>
        <w:spacing w:after="0" w:line="240" w:lineRule="auto"/>
      </w:pPr>
      <w:r>
        <w:separator/>
      </w:r>
    </w:p>
  </w:endnote>
  <w:endnote w:type="continuationSeparator" w:id="0">
    <w:p w:rsidR="001A36F9" w:rsidRDefault="001A36F9" w:rsidP="00DD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F9" w:rsidRDefault="001A36F9" w:rsidP="00DD5528">
      <w:pPr>
        <w:spacing w:after="0" w:line="240" w:lineRule="auto"/>
      </w:pPr>
      <w:r>
        <w:separator/>
      </w:r>
    </w:p>
  </w:footnote>
  <w:footnote w:type="continuationSeparator" w:id="0">
    <w:p w:rsidR="001A36F9" w:rsidRDefault="001A36F9" w:rsidP="00DD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126"/>
      <w:docPartObj>
        <w:docPartGallery w:val="Page Numbers (Top of Page)"/>
        <w:docPartUnique/>
      </w:docPartObj>
    </w:sdtPr>
    <w:sdtEndPr/>
    <w:sdtContent>
      <w:p w:rsidR="00DD5528" w:rsidRDefault="009463AC" w:rsidP="00DD5528">
        <w:pPr>
          <w:pStyle w:val="a7"/>
          <w:jc w:val="center"/>
        </w:pPr>
        <w:r w:rsidRPr="00DD5528">
          <w:rPr>
            <w:rFonts w:ascii="Times New Roman" w:hAnsi="Times New Roman" w:cs="Times New Roman"/>
          </w:rPr>
          <w:fldChar w:fldCharType="begin"/>
        </w:r>
        <w:r w:rsidR="00DD5528" w:rsidRPr="00DD5528">
          <w:rPr>
            <w:rFonts w:ascii="Times New Roman" w:hAnsi="Times New Roman" w:cs="Times New Roman"/>
          </w:rPr>
          <w:instrText xml:space="preserve"> PAGE   \* MERGEFORMAT </w:instrText>
        </w:r>
        <w:r w:rsidRPr="00DD5528">
          <w:rPr>
            <w:rFonts w:ascii="Times New Roman" w:hAnsi="Times New Roman" w:cs="Times New Roman"/>
          </w:rPr>
          <w:fldChar w:fldCharType="separate"/>
        </w:r>
        <w:r w:rsidR="00AA532E">
          <w:rPr>
            <w:rFonts w:ascii="Times New Roman" w:hAnsi="Times New Roman" w:cs="Times New Roman"/>
            <w:noProof/>
          </w:rPr>
          <w:t>4</w:t>
        </w:r>
        <w:r w:rsidRPr="00DD552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705"/>
    <w:rsid w:val="000007F5"/>
    <w:rsid w:val="0000580B"/>
    <w:rsid w:val="00033635"/>
    <w:rsid w:val="0003508F"/>
    <w:rsid w:val="00042E54"/>
    <w:rsid w:val="00043FD8"/>
    <w:rsid w:val="00050996"/>
    <w:rsid w:val="00075F41"/>
    <w:rsid w:val="000821B7"/>
    <w:rsid w:val="00090411"/>
    <w:rsid w:val="000D3D13"/>
    <w:rsid w:val="00133398"/>
    <w:rsid w:val="00151720"/>
    <w:rsid w:val="001A36F9"/>
    <w:rsid w:val="001F25E8"/>
    <w:rsid w:val="00223B96"/>
    <w:rsid w:val="00230002"/>
    <w:rsid w:val="002304A9"/>
    <w:rsid w:val="002A08BC"/>
    <w:rsid w:val="002A246D"/>
    <w:rsid w:val="002B4ED9"/>
    <w:rsid w:val="002C59E7"/>
    <w:rsid w:val="002F2E97"/>
    <w:rsid w:val="00303F82"/>
    <w:rsid w:val="00341299"/>
    <w:rsid w:val="003609FC"/>
    <w:rsid w:val="00376938"/>
    <w:rsid w:val="00392EA6"/>
    <w:rsid w:val="003E465A"/>
    <w:rsid w:val="00451F9F"/>
    <w:rsid w:val="00461E8D"/>
    <w:rsid w:val="004947B2"/>
    <w:rsid w:val="004A3EB8"/>
    <w:rsid w:val="004B4A7A"/>
    <w:rsid w:val="004C7E06"/>
    <w:rsid w:val="004E44FF"/>
    <w:rsid w:val="004F4D8B"/>
    <w:rsid w:val="00524858"/>
    <w:rsid w:val="00537E17"/>
    <w:rsid w:val="00582A7C"/>
    <w:rsid w:val="00600F48"/>
    <w:rsid w:val="0061747C"/>
    <w:rsid w:val="006274FA"/>
    <w:rsid w:val="0063060D"/>
    <w:rsid w:val="006C5F7E"/>
    <w:rsid w:val="006D1152"/>
    <w:rsid w:val="006D29E1"/>
    <w:rsid w:val="006F40EF"/>
    <w:rsid w:val="00740E25"/>
    <w:rsid w:val="007614B9"/>
    <w:rsid w:val="007D6E62"/>
    <w:rsid w:val="00814EFA"/>
    <w:rsid w:val="008D1378"/>
    <w:rsid w:val="008D790B"/>
    <w:rsid w:val="008F51D8"/>
    <w:rsid w:val="009463AC"/>
    <w:rsid w:val="00966E9B"/>
    <w:rsid w:val="009A4337"/>
    <w:rsid w:val="009A5BEB"/>
    <w:rsid w:val="00A05A67"/>
    <w:rsid w:val="00A12AAB"/>
    <w:rsid w:val="00A57E72"/>
    <w:rsid w:val="00A975B5"/>
    <w:rsid w:val="00AA532E"/>
    <w:rsid w:val="00AF1B54"/>
    <w:rsid w:val="00B009D3"/>
    <w:rsid w:val="00B13384"/>
    <w:rsid w:val="00B26FF9"/>
    <w:rsid w:val="00B403C1"/>
    <w:rsid w:val="00B42D9A"/>
    <w:rsid w:val="00B846E3"/>
    <w:rsid w:val="00B96FF2"/>
    <w:rsid w:val="00BD1743"/>
    <w:rsid w:val="00BE6A28"/>
    <w:rsid w:val="00C6554D"/>
    <w:rsid w:val="00C86DFC"/>
    <w:rsid w:val="00CA1AD8"/>
    <w:rsid w:val="00D1007E"/>
    <w:rsid w:val="00D1499B"/>
    <w:rsid w:val="00D34577"/>
    <w:rsid w:val="00D435A9"/>
    <w:rsid w:val="00D46A35"/>
    <w:rsid w:val="00D557E0"/>
    <w:rsid w:val="00DB7705"/>
    <w:rsid w:val="00DB7B59"/>
    <w:rsid w:val="00DC7953"/>
    <w:rsid w:val="00DD5528"/>
    <w:rsid w:val="00E07E19"/>
    <w:rsid w:val="00EC011D"/>
    <w:rsid w:val="00ED61B7"/>
    <w:rsid w:val="00EF5EE3"/>
    <w:rsid w:val="00F038CA"/>
    <w:rsid w:val="00F21FFE"/>
    <w:rsid w:val="00F237E8"/>
    <w:rsid w:val="00F9410C"/>
    <w:rsid w:val="00FD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56095-04FE-4A3D-9EAC-801119A9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26FF9"/>
    <w:pPr>
      <w:ind w:left="720"/>
      <w:contextualSpacing/>
    </w:pPr>
  </w:style>
  <w:style w:type="paragraph" w:customStyle="1" w:styleId="ConsPlusTitle">
    <w:name w:val="ConsPlusTitle"/>
    <w:rsid w:val="00740E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текст (5)"/>
    <w:uiPriority w:val="99"/>
    <w:rsid w:val="00DD5528"/>
    <w:rPr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a6">
    <w:name w:val="Обычный текст"/>
    <w:basedOn w:val="a"/>
    <w:uiPriority w:val="99"/>
    <w:rsid w:val="00DD55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DD5528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528"/>
  </w:style>
  <w:style w:type="paragraph" w:styleId="a9">
    <w:name w:val="footer"/>
    <w:basedOn w:val="a"/>
    <w:link w:val="aa"/>
    <w:uiPriority w:val="99"/>
    <w:semiHidden/>
    <w:unhideWhenUsed/>
    <w:rsid w:val="00DD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85</cp:revision>
  <cp:lastPrinted>2021-11-11T05:44:00Z</cp:lastPrinted>
  <dcterms:created xsi:type="dcterms:W3CDTF">2020-02-20T07:09:00Z</dcterms:created>
  <dcterms:modified xsi:type="dcterms:W3CDTF">2021-11-11T10:11:00Z</dcterms:modified>
</cp:coreProperties>
</file>