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44"/>
          <w:szCs w:val="44"/>
          <w:highlight w:val="cyan"/>
        </w:rPr>
      </w:pPr>
      <w:r w:rsidRPr="00993151">
        <w:rPr>
          <w:i/>
          <w:sz w:val="72"/>
          <w:szCs w:val="72"/>
        </w:rPr>
        <w:t>к проекту местного бюджета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Большеозёрского</w:t>
      </w:r>
      <w:proofErr w:type="spellEnd"/>
      <w:r w:rsidRPr="00993151">
        <w:rPr>
          <w:i/>
          <w:sz w:val="72"/>
          <w:szCs w:val="72"/>
        </w:rPr>
        <w:t xml:space="preserve"> муниципального образования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Балтайского</w:t>
      </w:r>
      <w:proofErr w:type="spellEnd"/>
      <w:r w:rsidRPr="00993151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993151" w:rsidRDefault="00774472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на 20</w:t>
      </w:r>
      <w:r w:rsidR="00CF6E7D">
        <w:rPr>
          <w:i/>
          <w:sz w:val="72"/>
          <w:szCs w:val="72"/>
        </w:rPr>
        <w:t>22</w:t>
      </w:r>
      <w:r w:rsidR="00993151" w:rsidRPr="00993151">
        <w:rPr>
          <w:i/>
          <w:sz w:val="72"/>
          <w:szCs w:val="72"/>
        </w:rPr>
        <w:t xml:space="preserve"> год 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9931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 xml:space="preserve">тникам; закупка </w:t>
      </w:r>
      <w:r w:rsidR="00C45232">
        <w:rPr>
          <w:rFonts w:ascii="Times New Roman" w:hAnsi="Times New Roman"/>
          <w:color w:val="000000"/>
          <w:sz w:val="28"/>
          <w:szCs w:val="28"/>
        </w:rPr>
        <w:lastRenderedPageBreak/>
        <w:t>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666E39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>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666E39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F6E7D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66E39">
              <w:rPr>
                <w:rFonts w:ascii="Times New Roman" w:hAnsi="Times New Roman"/>
              </w:rPr>
              <w:t>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666E39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666E39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666E39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666E39" w:rsidRPr="002442B9" w:rsidRDefault="00666E39" w:rsidP="00666E39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7 527,5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666E39" w:rsidRDefault="00CE1A34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7 119,80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11 780,70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5 490,50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5 606,20</w:t>
            </w:r>
          </w:p>
        </w:tc>
      </w:tr>
      <w:tr w:rsidR="00666E39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666E39" w:rsidRPr="002442B9" w:rsidRDefault="00666E39" w:rsidP="00666E39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3 734,9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666E39" w:rsidRDefault="00CE1A34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3 936,30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5 313,00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5 382,60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5 494,10</w:t>
            </w:r>
          </w:p>
        </w:tc>
      </w:tr>
      <w:tr w:rsidR="00666E39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666E39" w:rsidRPr="002442B9" w:rsidRDefault="00666E39" w:rsidP="00666E39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3 792,6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666E39" w:rsidRDefault="00CE1A34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3 183,50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6 467,70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112,10</w:t>
            </w:r>
          </w:p>
        </w:tc>
      </w:tr>
      <w:tr w:rsidR="00666E39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666E39" w:rsidRPr="002442B9" w:rsidRDefault="00666E39" w:rsidP="00666E39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7 527,5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666E39" w:rsidRDefault="00CE1A34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8 016,30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11 780,70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5 490,50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5 606,20</w:t>
            </w:r>
          </w:p>
        </w:tc>
      </w:tr>
      <w:tr w:rsidR="00666E39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666E39" w:rsidRPr="002442B9" w:rsidRDefault="00666E39" w:rsidP="00666E39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-332,6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666E39" w:rsidRDefault="00CE1A34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-896,50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6E39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666E39" w:rsidRPr="002442B9" w:rsidRDefault="00666E39" w:rsidP="00666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6E39" w:rsidRPr="002442B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332,60</w:t>
            </w:r>
          </w:p>
        </w:tc>
        <w:tc>
          <w:tcPr>
            <w:tcW w:w="1418" w:type="dxa"/>
          </w:tcPr>
          <w:p w:rsidR="00666E39" w:rsidRDefault="00CE1A34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896,50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66E39" w:rsidRDefault="00666E39" w:rsidP="00666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E1A34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CE1A34" w:rsidRPr="002B7BA8" w:rsidTr="00192A9D">
        <w:tc>
          <w:tcPr>
            <w:tcW w:w="2835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3 734,9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3 936,30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5 313,00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5 382,60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5 494,10</w:t>
            </w:r>
          </w:p>
        </w:tc>
      </w:tr>
      <w:tr w:rsidR="00CE1A34" w:rsidRPr="002B7BA8" w:rsidTr="007521BB">
        <w:tc>
          <w:tcPr>
            <w:tcW w:w="2835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3 792,6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3 183,50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6 467,70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112,10</w:t>
            </w:r>
          </w:p>
        </w:tc>
      </w:tr>
      <w:tr w:rsidR="00CE1A34" w:rsidRPr="002B7BA8" w:rsidTr="002C56D4">
        <w:tc>
          <w:tcPr>
            <w:tcW w:w="2835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7 527,5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7 119,80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11 780,70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5 490,50</w:t>
            </w:r>
          </w:p>
        </w:tc>
        <w:tc>
          <w:tcPr>
            <w:tcW w:w="1417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5 606,20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lastRenderedPageBreak/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D55" w:rsidRPr="001A2D55">
        <w:rPr>
          <w:rFonts w:ascii="Times New Roman" w:hAnsi="Times New Roman"/>
          <w:color w:val="000000"/>
          <w:sz w:val="28"/>
          <w:szCs w:val="28"/>
        </w:rPr>
        <w:t>45,10</w:t>
      </w:r>
      <w:r w:rsidR="00C45232" w:rsidRPr="001A2D55">
        <w:rPr>
          <w:rFonts w:ascii="Times New Roman" w:hAnsi="Times New Roman"/>
          <w:color w:val="000000"/>
          <w:sz w:val="28"/>
          <w:szCs w:val="28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134"/>
        <w:gridCol w:w="1276"/>
        <w:gridCol w:w="1276"/>
      </w:tblGrid>
      <w:tr w:rsidR="00C0302D" w:rsidRPr="009C7A0E" w:rsidTr="001A2D55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1A2D55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E1A34">
              <w:rPr>
                <w:rFonts w:ascii="Times New Roman" w:hAnsi="Times New Roman"/>
              </w:rPr>
              <w:t>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CE1A34" w:rsidRPr="009C7A0E" w:rsidTr="00253642">
        <w:tc>
          <w:tcPr>
            <w:tcW w:w="3510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307,50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195,80</w:t>
            </w:r>
          </w:p>
        </w:tc>
        <w:tc>
          <w:tcPr>
            <w:tcW w:w="1134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265,90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276,00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</w:tr>
      <w:tr w:rsidR="00CE1A34" w:rsidRPr="009C7A0E" w:rsidTr="00253642">
        <w:tc>
          <w:tcPr>
            <w:tcW w:w="3510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1178,30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2710,90</w:t>
            </w:r>
          </w:p>
        </w:tc>
        <w:tc>
          <w:tcPr>
            <w:tcW w:w="1134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2434,60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2 527,10</w:t>
            </w:r>
          </w:p>
        </w:tc>
        <w:tc>
          <w:tcPr>
            <w:tcW w:w="1276" w:type="dxa"/>
          </w:tcPr>
          <w:p w:rsidR="00545E7F" w:rsidRDefault="00545E7F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2 623,10</w:t>
            </w:r>
          </w:p>
        </w:tc>
      </w:tr>
      <w:tr w:rsidR="00CE1A34" w:rsidRPr="009C7A0E" w:rsidTr="00253642">
        <w:tc>
          <w:tcPr>
            <w:tcW w:w="3510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2244,60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845,00</w:t>
            </w:r>
          </w:p>
        </w:tc>
        <w:tc>
          <w:tcPr>
            <w:tcW w:w="1134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2568,00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2 575,00</w:t>
            </w:r>
          </w:p>
        </w:tc>
        <w:tc>
          <w:tcPr>
            <w:tcW w:w="1276" w:type="dxa"/>
          </w:tcPr>
          <w:p w:rsidR="00CE1A34" w:rsidRPr="00AF195A" w:rsidRDefault="00545E7F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2 580,00</w:t>
            </w:r>
          </w:p>
        </w:tc>
      </w:tr>
      <w:tr w:rsidR="00CE1A34" w:rsidRPr="009C7A0E" w:rsidTr="00253642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CE1A34" w:rsidRPr="009C7A0E" w:rsidRDefault="00CE1A34" w:rsidP="00CE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6" w:type="dxa"/>
          </w:tcPr>
          <w:p w:rsidR="00CE1A34" w:rsidRDefault="00CE1A34" w:rsidP="00CE1A34">
            <w:pPr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 xml:space="preserve"> </w:t>
            </w:r>
          </w:p>
          <w:p w:rsidR="00CE1A34" w:rsidRPr="00AF195A" w:rsidRDefault="00CE1A34" w:rsidP="00CE1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F195A"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1134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4,5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545E7F" w:rsidRDefault="00545E7F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545E7F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</w:tr>
      <w:tr w:rsidR="00CE1A34" w:rsidRPr="009C7A0E" w:rsidTr="00253642">
        <w:trPr>
          <w:trHeight w:val="675"/>
        </w:trPr>
        <w:tc>
          <w:tcPr>
            <w:tcW w:w="3510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1F496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545E7F" w:rsidRPr="00AF195A" w:rsidRDefault="00545E7F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1A34" w:rsidRPr="009C7A0E" w:rsidTr="00253642">
        <w:trPr>
          <w:trHeight w:val="276"/>
        </w:trPr>
        <w:tc>
          <w:tcPr>
            <w:tcW w:w="3510" w:type="dxa"/>
            <w:shd w:val="clear" w:color="auto" w:fill="auto"/>
            <w:vAlign w:val="center"/>
          </w:tcPr>
          <w:p w:rsidR="00CE1A34" w:rsidRPr="001F496A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1A34" w:rsidRDefault="00CE1A34" w:rsidP="00CE1A34">
            <w:pPr>
              <w:jc w:val="center"/>
              <w:rPr>
                <w:rFonts w:ascii="Times New Roman" w:hAnsi="Times New Roman"/>
              </w:rPr>
            </w:pPr>
          </w:p>
          <w:p w:rsidR="00545E7F" w:rsidRPr="00AF195A" w:rsidRDefault="00545E7F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1A34" w:rsidRPr="009C7A0E" w:rsidTr="00253642">
        <w:tc>
          <w:tcPr>
            <w:tcW w:w="3510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3792,60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2 803,00</w:t>
            </w:r>
          </w:p>
        </w:tc>
        <w:tc>
          <w:tcPr>
            <w:tcW w:w="1134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6467,70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107,90</w:t>
            </w:r>
          </w:p>
        </w:tc>
        <w:tc>
          <w:tcPr>
            <w:tcW w:w="1276" w:type="dxa"/>
          </w:tcPr>
          <w:p w:rsidR="00CE1A34" w:rsidRPr="00AF195A" w:rsidRDefault="00545E7F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112,08</w:t>
            </w:r>
          </w:p>
        </w:tc>
      </w:tr>
      <w:tr w:rsidR="00CE1A34" w:rsidRPr="009C7A0E" w:rsidTr="00253642">
        <w:tc>
          <w:tcPr>
            <w:tcW w:w="3510" w:type="dxa"/>
            <w:shd w:val="clear" w:color="auto" w:fill="auto"/>
            <w:vAlign w:val="center"/>
          </w:tcPr>
          <w:p w:rsidR="00CE1A34" w:rsidRPr="009C7A0E" w:rsidRDefault="00CE1A34" w:rsidP="00CE1A34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7527,50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6 557,9</w:t>
            </w:r>
          </w:p>
        </w:tc>
        <w:tc>
          <w:tcPr>
            <w:tcW w:w="1134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 w:rsidRPr="00AF195A">
              <w:rPr>
                <w:rFonts w:ascii="Times New Roman" w:hAnsi="Times New Roman"/>
              </w:rPr>
              <w:t>11780,70</w:t>
            </w:r>
          </w:p>
        </w:tc>
        <w:tc>
          <w:tcPr>
            <w:tcW w:w="1276" w:type="dxa"/>
          </w:tcPr>
          <w:p w:rsidR="00CE1A34" w:rsidRPr="00AF195A" w:rsidRDefault="00CE1A34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5 490,50</w:t>
            </w:r>
          </w:p>
        </w:tc>
        <w:tc>
          <w:tcPr>
            <w:tcW w:w="1276" w:type="dxa"/>
          </w:tcPr>
          <w:p w:rsidR="00CE1A34" w:rsidRPr="00AF195A" w:rsidRDefault="00545E7F" w:rsidP="00CE1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5 606,18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lastRenderedPageBreak/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19050" t="0" r="1493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DA562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5621">
        <w:rPr>
          <w:rFonts w:ascii="Times New Roman" w:hAnsi="Times New Roman"/>
          <w:sz w:val="28"/>
          <w:szCs w:val="28"/>
        </w:rPr>
        <w:t>2</w:t>
      </w:r>
      <w:r w:rsidR="00C24CC0" w:rsidRPr="00DA5621">
        <w:rPr>
          <w:rFonts w:ascii="Times New Roman" w:hAnsi="Times New Roman"/>
          <w:sz w:val="28"/>
          <w:szCs w:val="28"/>
        </w:rPr>
        <w:t>,0</w:t>
      </w:r>
      <w:r w:rsidR="00A523B4" w:rsidRPr="00DA5621">
        <w:rPr>
          <w:rFonts w:ascii="Times New Roman" w:hAnsi="Times New Roman"/>
          <w:sz w:val="28"/>
          <w:szCs w:val="28"/>
        </w:rPr>
        <w:t xml:space="preserve"> </w:t>
      </w:r>
      <w:r w:rsidR="003348A6" w:rsidRPr="00DA5621">
        <w:rPr>
          <w:rFonts w:ascii="Times New Roman" w:hAnsi="Times New Roman"/>
          <w:sz w:val="28"/>
          <w:szCs w:val="28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DA5621">
        <w:rPr>
          <w:rFonts w:ascii="Times New Roman" w:hAnsi="Times New Roman"/>
          <w:sz w:val="28"/>
          <w:szCs w:val="28"/>
        </w:rPr>
        <w:t>в 2022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DA5621" w:rsidRPr="00DA5621">
        <w:rPr>
          <w:rFonts w:ascii="Times New Roman" w:hAnsi="Times New Roman"/>
          <w:sz w:val="28"/>
          <w:szCs w:val="28"/>
        </w:rPr>
        <w:t>2434,6</w:t>
      </w:r>
      <w:r w:rsidR="00DA5621">
        <w:rPr>
          <w:rFonts w:ascii="Times New Roman" w:hAnsi="Times New Roman"/>
          <w:sz w:val="28"/>
          <w:szCs w:val="28"/>
        </w:rPr>
        <w:t>0</w:t>
      </w:r>
      <w:r w:rsidR="00334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8A6">
        <w:rPr>
          <w:rFonts w:ascii="Times New Roman" w:hAnsi="Times New Roman"/>
          <w:sz w:val="28"/>
          <w:szCs w:val="28"/>
        </w:rPr>
        <w:t>тыс.руб</w:t>
      </w:r>
      <w:proofErr w:type="spellEnd"/>
      <w:r w:rsidR="003348A6">
        <w:rPr>
          <w:rFonts w:ascii="Times New Roman" w:hAnsi="Times New Roman"/>
          <w:sz w:val="28"/>
          <w:szCs w:val="28"/>
        </w:rPr>
        <w:t xml:space="preserve">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DA5621" w:rsidRPr="00DA5621">
        <w:rPr>
          <w:rFonts w:ascii="Times New Roman" w:hAnsi="Times New Roman"/>
          <w:sz w:val="28"/>
          <w:szCs w:val="28"/>
        </w:rPr>
        <w:t>2568,00</w:t>
      </w:r>
      <w:r w:rsidR="00C2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CC0">
        <w:rPr>
          <w:rFonts w:ascii="Times New Roman" w:hAnsi="Times New Roman"/>
          <w:sz w:val="28"/>
          <w:szCs w:val="28"/>
        </w:rPr>
        <w:t>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C24CC0">
        <w:rPr>
          <w:rFonts w:ascii="Times New Roman" w:hAnsi="Times New Roman"/>
          <w:sz w:val="28"/>
          <w:szCs w:val="28"/>
        </w:rPr>
        <w:t>руб</w:t>
      </w:r>
      <w:proofErr w:type="spellEnd"/>
      <w:r w:rsidR="00C24CC0">
        <w:rPr>
          <w:rFonts w:ascii="Times New Roman" w:hAnsi="Times New Roman"/>
          <w:sz w:val="28"/>
          <w:szCs w:val="28"/>
        </w:rPr>
        <w:t>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 w:rsidR="00DA5621">
        <w:rPr>
          <w:rFonts w:ascii="Times New Roman" w:hAnsi="Times New Roman"/>
          <w:color w:val="000000"/>
          <w:sz w:val="28"/>
          <w:szCs w:val="28"/>
        </w:rPr>
        <w:t>в 2022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DA5621">
        <w:rPr>
          <w:rFonts w:ascii="Times New Roman" w:hAnsi="Times New Roman"/>
          <w:bCs/>
          <w:sz w:val="28"/>
          <w:szCs w:val="28"/>
        </w:rPr>
        <w:t>- 104,70</w:t>
      </w:r>
      <w:r w:rsidR="008B0D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B0DD8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8B0DD8">
        <w:rPr>
          <w:rFonts w:ascii="Times New Roman" w:hAnsi="Times New Roman"/>
          <w:bCs/>
          <w:sz w:val="28"/>
          <w:szCs w:val="28"/>
        </w:rPr>
        <w:t>.</w:t>
      </w:r>
    </w:p>
    <w:p w:rsidR="00AF3C7E" w:rsidRPr="00DA5621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5621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DA5621" w:rsidRPr="00DA5621">
        <w:rPr>
          <w:rFonts w:ascii="Times New Roman" w:hAnsi="Times New Roman"/>
          <w:sz w:val="28"/>
          <w:szCs w:val="28"/>
        </w:rPr>
        <w:t>-693</w:t>
      </w:r>
      <w:r w:rsidR="008B0DD8" w:rsidRPr="00DA562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8B0DD8" w:rsidRPr="00DA5621">
        <w:rPr>
          <w:rFonts w:ascii="Times New Roman" w:hAnsi="Times New Roman"/>
          <w:sz w:val="28"/>
          <w:szCs w:val="28"/>
        </w:rPr>
        <w:t>тыс.руб</w:t>
      </w:r>
      <w:proofErr w:type="spellEnd"/>
      <w:r w:rsidR="008B0DD8" w:rsidRPr="00DA5621">
        <w:rPr>
          <w:rFonts w:ascii="Times New Roman" w:hAnsi="Times New Roman"/>
          <w:sz w:val="28"/>
          <w:szCs w:val="28"/>
        </w:rPr>
        <w:t>.</w:t>
      </w:r>
      <w:r w:rsidRPr="00DA5621">
        <w:rPr>
          <w:rFonts w:ascii="Times New Roman" w:hAnsi="Times New Roman"/>
          <w:sz w:val="28"/>
          <w:szCs w:val="28"/>
        </w:rPr>
        <w:t xml:space="preserve">  </w:t>
      </w:r>
    </w:p>
    <w:p w:rsidR="00AF3C7E" w:rsidRPr="00DA5621" w:rsidRDefault="00DA5621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5621">
        <w:rPr>
          <w:rFonts w:ascii="Times New Roman" w:hAnsi="Times New Roman"/>
          <w:sz w:val="28"/>
          <w:szCs w:val="28"/>
        </w:rPr>
        <w:t xml:space="preserve">межбюджетные трансферты, передаваемые бюджетам сельских поселений на обеспечение дорожной деятельности в отношении </w:t>
      </w:r>
      <w:r w:rsidRPr="00DA5621">
        <w:rPr>
          <w:rFonts w:ascii="Times New Roman" w:hAnsi="Times New Roman"/>
          <w:sz w:val="28"/>
          <w:szCs w:val="28"/>
        </w:rPr>
        <w:lastRenderedPageBreak/>
        <w:t xml:space="preserve"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>
        <w:rPr>
          <w:rFonts w:ascii="Times New Roman" w:hAnsi="Times New Roman"/>
          <w:sz w:val="28"/>
          <w:szCs w:val="28"/>
        </w:rPr>
        <w:t>-5670</w:t>
      </w:r>
      <w:r w:rsidR="008B0DD8" w:rsidRPr="00DA56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8B0DD8" w:rsidRPr="00DA562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8B0DD8" w:rsidRPr="00DA5621">
        <w:rPr>
          <w:rFonts w:ascii="Times New Roman" w:hAnsi="Times New Roman"/>
          <w:sz w:val="28"/>
          <w:szCs w:val="28"/>
        </w:rPr>
        <w:t>тыс.руб</w:t>
      </w:r>
      <w:proofErr w:type="spellEnd"/>
      <w:r w:rsidR="008B0DD8" w:rsidRPr="00DA5621">
        <w:rPr>
          <w:rFonts w:ascii="Times New Roman" w:hAnsi="Times New Roman"/>
          <w:sz w:val="28"/>
          <w:szCs w:val="28"/>
        </w:rPr>
        <w:t>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545E7F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Default="00545E7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ED19AF" w:rsidRPr="00C351A1" w:rsidRDefault="00545E7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ED19AF" w:rsidRPr="00ED19AF" w:rsidRDefault="00545E7F" w:rsidP="00ED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545E7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545E7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545E7F" w:rsidRPr="00AF15A3" w:rsidTr="002E3E49">
        <w:trPr>
          <w:trHeight w:val="386"/>
        </w:trPr>
        <w:tc>
          <w:tcPr>
            <w:tcW w:w="3171" w:type="dxa"/>
          </w:tcPr>
          <w:p w:rsidR="00545E7F" w:rsidRPr="00ED19AF" w:rsidRDefault="00545E7F" w:rsidP="00545E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169,30</w:t>
            </w:r>
          </w:p>
        </w:tc>
        <w:tc>
          <w:tcPr>
            <w:tcW w:w="1276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161,50</w:t>
            </w:r>
          </w:p>
        </w:tc>
        <w:tc>
          <w:tcPr>
            <w:tcW w:w="1134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104,70</w:t>
            </w:r>
          </w:p>
        </w:tc>
        <w:tc>
          <w:tcPr>
            <w:tcW w:w="1276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107,90</w:t>
            </w:r>
          </w:p>
        </w:tc>
        <w:tc>
          <w:tcPr>
            <w:tcW w:w="1276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112,08</w:t>
            </w:r>
          </w:p>
        </w:tc>
      </w:tr>
      <w:tr w:rsidR="00545E7F" w:rsidRPr="00AF15A3" w:rsidTr="002E3E49">
        <w:trPr>
          <w:trHeight w:val="386"/>
        </w:trPr>
        <w:tc>
          <w:tcPr>
            <w:tcW w:w="3171" w:type="dxa"/>
          </w:tcPr>
          <w:p w:rsidR="00545E7F" w:rsidRPr="009C7A0E" w:rsidRDefault="00545E7F" w:rsidP="00545E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  <w:r w:rsidRPr="00ED19AF">
              <w:rPr>
                <w:rFonts w:ascii="Times New Roman" w:hAnsi="Times New Roman"/>
                <w:bCs/>
                <w:sz w:val="28"/>
                <w:szCs w:val="28"/>
              </w:rPr>
              <w:t xml:space="preserve"> из местного бюджета муниципального района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100,60</w:t>
            </w:r>
          </w:p>
        </w:tc>
        <w:tc>
          <w:tcPr>
            <w:tcW w:w="1276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102,60</w:t>
            </w:r>
          </w:p>
        </w:tc>
        <w:tc>
          <w:tcPr>
            <w:tcW w:w="1134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7F" w:rsidRPr="00AF15A3" w:rsidTr="002E3E49">
        <w:trPr>
          <w:trHeight w:val="290"/>
        </w:trPr>
        <w:tc>
          <w:tcPr>
            <w:tcW w:w="3171" w:type="dxa"/>
          </w:tcPr>
          <w:p w:rsidR="00545E7F" w:rsidRPr="009C7A0E" w:rsidRDefault="00545E7F" w:rsidP="00545E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90,90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93,70</w:t>
            </w:r>
          </w:p>
        </w:tc>
        <w:tc>
          <w:tcPr>
            <w:tcW w:w="1134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45E7F" w:rsidRPr="00AF15A3" w:rsidTr="002E3E49">
        <w:trPr>
          <w:trHeight w:val="290"/>
        </w:trPr>
        <w:tc>
          <w:tcPr>
            <w:tcW w:w="3171" w:type="dxa"/>
          </w:tcPr>
          <w:p w:rsidR="00545E7F" w:rsidRPr="009C7A0E" w:rsidRDefault="00545E7F" w:rsidP="00545E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154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ожарной безопасности)</w:t>
            </w:r>
            <w:r w:rsidRPr="00BE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622,60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637,00</w:t>
            </w:r>
          </w:p>
        </w:tc>
        <w:tc>
          <w:tcPr>
            <w:tcW w:w="1134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693,00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E1541" w:rsidRPr="00AF15A3" w:rsidTr="002E3E49">
        <w:trPr>
          <w:trHeight w:val="290"/>
        </w:trPr>
        <w:tc>
          <w:tcPr>
            <w:tcW w:w="3171" w:type="dxa"/>
          </w:tcPr>
          <w:p w:rsidR="00BE1541" w:rsidRPr="00DA5621" w:rsidRDefault="00BE1541" w:rsidP="00BE1541">
            <w:pPr>
              <w:widowControl w:val="0"/>
              <w:tabs>
                <w:tab w:val="left" w:pos="5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62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 w:rsidRPr="00DA5621">
              <w:rPr>
                <w:rFonts w:ascii="Times New Roman" w:hAnsi="Times New Roman"/>
                <w:sz w:val="28"/>
                <w:szCs w:val="28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75" w:type="dxa"/>
          </w:tcPr>
          <w:p w:rsidR="00BE1541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E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1755,00</w:t>
            </w:r>
          </w:p>
        </w:tc>
        <w:tc>
          <w:tcPr>
            <w:tcW w:w="1276" w:type="dxa"/>
          </w:tcPr>
          <w:p w:rsidR="00BE1541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E7F">
              <w:rPr>
                <w:rFonts w:ascii="Times New Roman" w:hAnsi="Times New Roman"/>
                <w:bCs/>
                <w:sz w:val="28"/>
                <w:szCs w:val="28"/>
              </w:rPr>
              <w:t>2092,00</w:t>
            </w:r>
          </w:p>
        </w:tc>
        <w:tc>
          <w:tcPr>
            <w:tcW w:w="1134" w:type="dxa"/>
          </w:tcPr>
          <w:p w:rsidR="00BE1541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1541" w:rsidRPr="009C7A0E" w:rsidRDefault="00246F8E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1541" w:rsidRPr="009C7A0E" w:rsidRDefault="00246F8E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46F8E" w:rsidRPr="00AF15A3" w:rsidTr="002E3E49">
        <w:trPr>
          <w:trHeight w:val="290"/>
        </w:trPr>
        <w:tc>
          <w:tcPr>
            <w:tcW w:w="3171" w:type="dxa"/>
          </w:tcPr>
          <w:p w:rsidR="00246F8E" w:rsidRPr="00DA5621" w:rsidRDefault="00246F8E" w:rsidP="00BE1541">
            <w:pPr>
              <w:widowControl w:val="0"/>
              <w:tabs>
                <w:tab w:val="left" w:pos="5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F8E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5" w:type="dxa"/>
          </w:tcPr>
          <w:p w:rsidR="00246F8E" w:rsidRPr="009C7A0E" w:rsidRDefault="002E0F57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6F8E" w:rsidRPr="009C7A0E" w:rsidRDefault="002E0F57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F8E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5670,00</w:t>
            </w:r>
          </w:p>
        </w:tc>
        <w:tc>
          <w:tcPr>
            <w:tcW w:w="1276" w:type="dxa"/>
          </w:tcPr>
          <w:p w:rsidR="00246F8E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6F8E" w:rsidRPr="009C7A0E" w:rsidRDefault="00246F8E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545E7F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545E7F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545E7F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545E7F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545E7F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4214,00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3708,50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3842,49</w:t>
            </w:r>
          </w:p>
        </w:tc>
        <w:tc>
          <w:tcPr>
            <w:tcW w:w="1275" w:type="dxa"/>
          </w:tcPr>
          <w:p w:rsidR="00545E7F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3971,10</w:t>
            </w:r>
          </w:p>
        </w:tc>
        <w:tc>
          <w:tcPr>
            <w:tcW w:w="1275" w:type="dxa"/>
          </w:tcPr>
          <w:p w:rsidR="00545E7F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3 978,40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763,60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823,20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863,00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171,00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2107,30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2538,40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5671,00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545E7F" w:rsidRPr="00FE7750" w:rsidTr="002939EA">
        <w:trPr>
          <w:trHeight w:val="701"/>
        </w:trPr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521,90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844,10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1386,21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1329,40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1 437,7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E7F" w:rsidRPr="00FE7750" w:rsidTr="002939EA">
        <w:trPr>
          <w:trHeight w:val="270"/>
        </w:trPr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545E7F" w:rsidRPr="000F5503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7706,10</w:t>
            </w:r>
          </w:p>
        </w:tc>
        <w:tc>
          <w:tcPr>
            <w:tcW w:w="1275" w:type="dxa"/>
          </w:tcPr>
          <w:p w:rsidR="00545E7F" w:rsidRDefault="00545E7F" w:rsidP="00545E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8016,30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11780,70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5490,50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5 606,18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="00BE1541">
        <w:rPr>
          <w:rFonts w:ascii="Times New Roman" w:hAnsi="Times New Roman"/>
        </w:rPr>
        <w:t xml:space="preserve"> на 2022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45" w:rsidRDefault="008F4E45" w:rsidP="00025ACA">
      <w:r>
        <w:separator/>
      </w:r>
    </w:p>
  </w:endnote>
  <w:endnote w:type="continuationSeparator" w:id="0">
    <w:p w:rsidR="008F4E45" w:rsidRDefault="008F4E45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45" w:rsidRDefault="008F4E45" w:rsidP="00025ACA">
      <w:r>
        <w:separator/>
      </w:r>
    </w:p>
  </w:footnote>
  <w:footnote w:type="continuationSeparator" w:id="0">
    <w:p w:rsidR="008F4E45" w:rsidRDefault="008F4E45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4369"/>
    <w:rsid w:val="00014FE1"/>
    <w:rsid w:val="00016A6E"/>
    <w:rsid w:val="00016EC6"/>
    <w:rsid w:val="00023788"/>
    <w:rsid w:val="00025ACA"/>
    <w:rsid w:val="000405F0"/>
    <w:rsid w:val="00070582"/>
    <w:rsid w:val="00070D92"/>
    <w:rsid w:val="00072C8C"/>
    <w:rsid w:val="0007730C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3645B"/>
    <w:rsid w:val="00155EBC"/>
    <w:rsid w:val="00156BDD"/>
    <w:rsid w:val="001612FA"/>
    <w:rsid w:val="00166D71"/>
    <w:rsid w:val="00167221"/>
    <w:rsid w:val="00173B7C"/>
    <w:rsid w:val="001827E8"/>
    <w:rsid w:val="00195364"/>
    <w:rsid w:val="001A2D55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37E5"/>
    <w:rsid w:val="00213A5B"/>
    <w:rsid w:val="002143BC"/>
    <w:rsid w:val="002166CD"/>
    <w:rsid w:val="00235F8C"/>
    <w:rsid w:val="00246F8E"/>
    <w:rsid w:val="002517E2"/>
    <w:rsid w:val="00271FB6"/>
    <w:rsid w:val="0028286C"/>
    <w:rsid w:val="0028289B"/>
    <w:rsid w:val="00290324"/>
    <w:rsid w:val="00295D0D"/>
    <w:rsid w:val="00296495"/>
    <w:rsid w:val="002D5000"/>
    <w:rsid w:val="002E0F57"/>
    <w:rsid w:val="002E244C"/>
    <w:rsid w:val="002F3110"/>
    <w:rsid w:val="002F50C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4152"/>
    <w:rsid w:val="003B7100"/>
    <w:rsid w:val="003B7761"/>
    <w:rsid w:val="003C02F0"/>
    <w:rsid w:val="003D4A36"/>
    <w:rsid w:val="003D4D56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75014"/>
    <w:rsid w:val="004754CC"/>
    <w:rsid w:val="0048594C"/>
    <w:rsid w:val="00496F4C"/>
    <w:rsid w:val="004A05F7"/>
    <w:rsid w:val="004A08E1"/>
    <w:rsid w:val="004A0E67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45E7F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37480"/>
    <w:rsid w:val="006375A2"/>
    <w:rsid w:val="006376C0"/>
    <w:rsid w:val="00642A69"/>
    <w:rsid w:val="006449FB"/>
    <w:rsid w:val="0065053E"/>
    <w:rsid w:val="0065626A"/>
    <w:rsid w:val="00657B6D"/>
    <w:rsid w:val="00664691"/>
    <w:rsid w:val="00666E39"/>
    <w:rsid w:val="00671A02"/>
    <w:rsid w:val="0067318E"/>
    <w:rsid w:val="00676054"/>
    <w:rsid w:val="00690C07"/>
    <w:rsid w:val="00691BA6"/>
    <w:rsid w:val="00692C95"/>
    <w:rsid w:val="006B0084"/>
    <w:rsid w:val="006C1CDB"/>
    <w:rsid w:val="006D60A5"/>
    <w:rsid w:val="006F72C0"/>
    <w:rsid w:val="0071204D"/>
    <w:rsid w:val="0071693D"/>
    <w:rsid w:val="00722493"/>
    <w:rsid w:val="00731DA7"/>
    <w:rsid w:val="00752A07"/>
    <w:rsid w:val="00755B52"/>
    <w:rsid w:val="0076399B"/>
    <w:rsid w:val="00764CF6"/>
    <w:rsid w:val="007654B6"/>
    <w:rsid w:val="00771295"/>
    <w:rsid w:val="00771D7C"/>
    <w:rsid w:val="00774472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B0A1F"/>
    <w:rsid w:val="008B0DD8"/>
    <w:rsid w:val="008C6309"/>
    <w:rsid w:val="008D1D3F"/>
    <w:rsid w:val="008F400D"/>
    <w:rsid w:val="008F467D"/>
    <w:rsid w:val="008F4E45"/>
    <w:rsid w:val="00900704"/>
    <w:rsid w:val="0092191C"/>
    <w:rsid w:val="009322C1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23B4"/>
    <w:rsid w:val="00A53D07"/>
    <w:rsid w:val="00A558AD"/>
    <w:rsid w:val="00A57BF9"/>
    <w:rsid w:val="00A62681"/>
    <w:rsid w:val="00A65ABC"/>
    <w:rsid w:val="00A73A45"/>
    <w:rsid w:val="00A95288"/>
    <w:rsid w:val="00AA7231"/>
    <w:rsid w:val="00AB1B04"/>
    <w:rsid w:val="00AB49AD"/>
    <w:rsid w:val="00AB5320"/>
    <w:rsid w:val="00AB7029"/>
    <w:rsid w:val="00AC5BB5"/>
    <w:rsid w:val="00AD7186"/>
    <w:rsid w:val="00AF195A"/>
    <w:rsid w:val="00AF1EB8"/>
    <w:rsid w:val="00AF28B5"/>
    <w:rsid w:val="00AF3C7E"/>
    <w:rsid w:val="00B15DED"/>
    <w:rsid w:val="00B2212A"/>
    <w:rsid w:val="00B45628"/>
    <w:rsid w:val="00B500FC"/>
    <w:rsid w:val="00B5173E"/>
    <w:rsid w:val="00B55427"/>
    <w:rsid w:val="00B571EA"/>
    <w:rsid w:val="00B640D6"/>
    <w:rsid w:val="00B749E9"/>
    <w:rsid w:val="00B84635"/>
    <w:rsid w:val="00B86782"/>
    <w:rsid w:val="00B9451E"/>
    <w:rsid w:val="00BA5C50"/>
    <w:rsid w:val="00BE1541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E1A34"/>
    <w:rsid w:val="00CF29A2"/>
    <w:rsid w:val="00CF2C8D"/>
    <w:rsid w:val="00CF6E7D"/>
    <w:rsid w:val="00CF6FB4"/>
    <w:rsid w:val="00CF7D64"/>
    <w:rsid w:val="00D01E20"/>
    <w:rsid w:val="00D073B7"/>
    <w:rsid w:val="00D11B4C"/>
    <w:rsid w:val="00D12EEA"/>
    <w:rsid w:val="00D15D42"/>
    <w:rsid w:val="00D26968"/>
    <w:rsid w:val="00D30AC3"/>
    <w:rsid w:val="00D679C8"/>
    <w:rsid w:val="00D700D0"/>
    <w:rsid w:val="00D71F9A"/>
    <w:rsid w:val="00D82933"/>
    <w:rsid w:val="00D8346C"/>
    <w:rsid w:val="00D94760"/>
    <w:rsid w:val="00D97889"/>
    <w:rsid w:val="00DA5621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F032E"/>
    <w:rsid w:val="00DF4B62"/>
    <w:rsid w:val="00E20BBE"/>
    <w:rsid w:val="00E30CCB"/>
    <w:rsid w:val="00E41725"/>
    <w:rsid w:val="00E555BC"/>
    <w:rsid w:val="00E57C52"/>
    <w:rsid w:val="00E75B00"/>
    <w:rsid w:val="00E803B2"/>
    <w:rsid w:val="00E81074"/>
    <w:rsid w:val="00EA3D47"/>
    <w:rsid w:val="00ED11A2"/>
    <w:rsid w:val="00ED19AF"/>
    <w:rsid w:val="00ED1D64"/>
    <w:rsid w:val="00EE1709"/>
    <w:rsid w:val="00EF1501"/>
    <w:rsid w:val="00EF5506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081D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BC31D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Налоги на имущество</c:v>
                </c:pt>
                <c:pt idx="4">
                  <c:v>Безвозмездные поступления</c:v>
                </c:pt>
                <c:pt idx="5">
                  <c:v>доходы от реализации имущества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265.89999999999998</c:v>
                </c:pt>
                <c:pt idx="1">
                  <c:v>2434.6</c:v>
                </c:pt>
                <c:pt idx="2">
                  <c:v>4.5</c:v>
                </c:pt>
                <c:pt idx="3">
                  <c:v>2568</c:v>
                </c:pt>
                <c:pt idx="4">
                  <c:v>6467.7</c:v>
                </c:pt>
                <c:pt idx="5">
                  <c:v>40</c:v>
                </c:pt>
                <c:pt idx="6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2022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5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порлитика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General">
                  <c:v>3842.49</c:v>
                </c:pt>
                <c:pt idx="1">
                  <c:v>863</c:v>
                </c:pt>
                <c:pt idx="2">
                  <c:v>5671</c:v>
                </c:pt>
                <c:pt idx="3" formatCode="General">
                  <c:v>1386.21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0D4A-46FB-418B-988B-FC0F74A2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50</cp:revision>
  <cp:lastPrinted>2018-11-16T10:20:00Z</cp:lastPrinted>
  <dcterms:created xsi:type="dcterms:W3CDTF">2014-12-30T08:26:00Z</dcterms:created>
  <dcterms:modified xsi:type="dcterms:W3CDTF">2021-11-15T09:51:00Z</dcterms:modified>
</cp:coreProperties>
</file>