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59" w:rsidRDefault="00BF0297" w:rsidP="000F20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bookmarkStart w:id="1" w:name="_Toc2835702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</w:t>
      </w:r>
      <w:r w:rsidR="0096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0"/>
    <w:bookmarkEnd w:id="1"/>
    <w:p w:rsidR="00D339F5" w:rsidRDefault="00D339F5" w:rsidP="007F4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9F5" w:rsidRDefault="00D339F5" w:rsidP="00D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Исполнение консолидированного бюджета </w:t>
      </w:r>
    </w:p>
    <w:p w:rsidR="00D339F5" w:rsidRPr="00D339F5" w:rsidRDefault="00D339F5" w:rsidP="00D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Балтайского</w:t>
      </w:r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</w:t>
      </w:r>
      <w:proofErr w:type="spellEnd"/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</w:pP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t>Бюд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жет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ная по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ка адми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стра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ции рай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 xml:space="preserve">на </w:t>
      </w:r>
      <w:r w:rsidR="00297371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t>за 9 месяцев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t xml:space="preserve"> 2021 года бы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ла на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прав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 на ре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за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цию пол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мо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чий в ча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сти обес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че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ис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пол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бюд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же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та рай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на, эф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фек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тив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го и ра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го ис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поль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зо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финан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вых и ма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аль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ных средств, для ор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за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ции ста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биль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го финан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де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я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тель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сти всех под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дом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ствен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ных от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рас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лей со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аль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ной сфе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ры и жиз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обес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че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на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ния.</w:t>
      </w:r>
    </w:p>
    <w:p w:rsidR="006E37CA" w:rsidRPr="006E37CA" w:rsidRDefault="006E37CA" w:rsidP="00FC38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консолидированного бюджета </w:t>
      </w:r>
      <w:proofErr w:type="spellStart"/>
      <w:r w:rsidRPr="006E37C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6E3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 состоянию на 1 ноября 2021 года  исполнена в сумме 268,6  млн. рублей, темп роста к соответствующему периоду прошлого года 120,2 % .</w:t>
      </w:r>
    </w:p>
    <w:p w:rsidR="006E37CA" w:rsidRDefault="006E37CA" w:rsidP="00FC38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Собственных доходов поступило 57,5 млн. руб., или 50,0 % к годовым назначениям, при темпе роста к соответствующему периоду прошлого года 128,1 %. </w:t>
      </w:r>
    </w:p>
    <w:p w:rsidR="00F04A8F" w:rsidRPr="005E1B2B" w:rsidRDefault="00F04A8F" w:rsidP="00FC38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1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структуре собственных доходов - налоговые доходы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91,3</w:t>
      </w:r>
      <w:r w:rsidRPr="005E1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%, выполнение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52,5</w:t>
      </w:r>
      <w:r w:rsidRPr="005E1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млн. руб.,  или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78,2</w:t>
      </w:r>
      <w:r w:rsidRPr="005E1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 к годовым бюджетным назначениям при  темпе роста к соответствующему периоду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127,9</w:t>
      </w:r>
      <w:r w:rsidRPr="005E1B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%. </w:t>
      </w:r>
    </w:p>
    <w:p w:rsidR="00734F80" w:rsidRPr="0053339D" w:rsidRDefault="00734F80" w:rsidP="00FC38DF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E1B2B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Основными источниками формирования налоговых доходов бюджета являются: налог на доходы физических лиц – 41,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 </w:t>
      </w:r>
      <w:r w:rsidRPr="005E1B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%, ЕСХН –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20,5</w:t>
      </w:r>
      <w:r w:rsidRPr="005E1B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%, акцизы – 14,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Pr="005E1B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%, </w:t>
      </w:r>
      <w:r w:rsidR="001F10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транспортный налог – 11,4 % и </w:t>
      </w:r>
      <w:r w:rsidRPr="005E1B2B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земельный налог -</w:t>
      </w:r>
      <w:r w:rsidR="001F10DF">
        <w:rPr>
          <w:rFonts w:ascii="Times New Roman" w:eastAsia="Arial Unicode MS" w:hAnsi="Times New Roman" w:cs="Times New Roman"/>
          <w:kern w:val="1"/>
          <w:sz w:val="28"/>
          <w:szCs w:val="28"/>
        </w:rPr>
        <w:t>8,6</w:t>
      </w:r>
      <w:r w:rsidRPr="005E1B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%.</w:t>
      </w:r>
    </w:p>
    <w:p w:rsidR="006E37CA" w:rsidRPr="006E37CA" w:rsidRDefault="006E37CA" w:rsidP="00FC38DF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НДФЛ поступления составили 21,8 </w:t>
      </w:r>
      <w:proofErr w:type="spell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., к  годовым  назначениям 90,0 %, темп роста поступлений  - 105 %. Низкий темп роста поступлений налога к уровню прошлого года объясняется оплатой налога в сумме 1,5 </w:t>
      </w:r>
      <w:proofErr w:type="spell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млн.руб</w:t>
      </w:r>
      <w:proofErr w:type="spell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бюджетными организациями и учреждениями района в декабре прошлого года. </w:t>
      </w:r>
    </w:p>
    <w:p w:rsidR="006E37CA" w:rsidRPr="006E37CA" w:rsidRDefault="006E37CA" w:rsidP="00FC38DF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 ЕСХН   поступления на 01.11. 2021 года составили 10,8  </w:t>
      </w:r>
      <w:proofErr w:type="spell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или 114,5 % к годовым назначениям и в 1,8 раза больше соответствующего периода прошлого года.</w:t>
      </w:r>
    </w:p>
    <w:p w:rsidR="006E37CA" w:rsidRPr="006E37CA" w:rsidRDefault="006E37CA" w:rsidP="00FC38DF">
      <w:pPr>
        <w:widowControl w:val="0"/>
        <w:suppressAutoHyphens/>
        <w:spacing w:after="0" w:line="240" w:lineRule="auto"/>
        <w:ind w:right="120"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земельному налогу поступления составили 4,5  млн. руб. или  52,9 % к контрольным показателям на год и 99,1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% </w:t>
      </w:r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 темпе роста к соответствующему периоду прошлого года.</w:t>
      </w:r>
    </w:p>
    <w:p w:rsidR="006E37CA" w:rsidRPr="006E37CA" w:rsidRDefault="006E37CA" w:rsidP="00FC38DF">
      <w:pPr>
        <w:widowControl w:val="0"/>
        <w:suppressAutoHyphens/>
        <w:spacing w:after="0" w:line="240" w:lineRule="auto"/>
        <w:ind w:right="120"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транспортному налогу поступления составили  6,0  </w:t>
      </w:r>
      <w:proofErr w:type="spell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или 55,4 % к годовым бюджетным назначениям.</w:t>
      </w:r>
    </w:p>
    <w:p w:rsidR="006E37CA" w:rsidRPr="006E37CA" w:rsidRDefault="006E37CA" w:rsidP="00FC38DF">
      <w:pPr>
        <w:widowControl w:val="0"/>
        <w:suppressAutoHyphens/>
        <w:spacing w:after="0" w:line="240" w:lineRule="auto"/>
        <w:ind w:right="120"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налогу на имущество физических лиц по состоянию на 01.11.2021 года поступило 682,4 </w:t>
      </w:r>
      <w:proofErr w:type="spell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тыс</w:t>
      </w:r>
      <w:proofErr w:type="gram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или 26,1 % к годовым назначениям, при темпе роста к уровню прошлого года 75,1 %.</w:t>
      </w:r>
    </w:p>
    <w:p w:rsidR="006E37CA" w:rsidRPr="006E37CA" w:rsidRDefault="006E37CA" w:rsidP="00FC38DF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Неналоговые доходы в структуре собственных доходов составляют 8,7  %, выполнение составило 5,0 </w:t>
      </w:r>
      <w:proofErr w:type="spell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6E37C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., или 10,4 % к годовым назначениям, при теме роста к соответствующему периоду прошлого года 131,2 %.</w:t>
      </w:r>
    </w:p>
    <w:p w:rsidR="006E37CA" w:rsidRDefault="006E37CA" w:rsidP="00632D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CA" w:rsidRDefault="006E37CA" w:rsidP="00632D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30F" w:rsidRPr="0045490E" w:rsidRDefault="004A330F" w:rsidP="004F215B">
      <w:pPr>
        <w:pStyle w:val="a3"/>
        <w:ind w:firstLine="708"/>
        <w:jc w:val="both"/>
        <w:rPr>
          <w:lang w:eastAsia="zh-CN"/>
        </w:rPr>
      </w:pPr>
      <w:r w:rsidRPr="0045490E">
        <w:rPr>
          <w:rFonts w:eastAsia="Arial Unicode MS"/>
          <w:kern w:val="1"/>
          <w:lang w:eastAsia="hi-IN" w:bidi="hi-IN"/>
        </w:rPr>
        <w:t xml:space="preserve">Расходная часть консолидированного бюджета исполнена в сумме  </w:t>
      </w:r>
      <w:r w:rsidRPr="0045490E">
        <w:rPr>
          <w:lang w:eastAsia="zh-CN"/>
        </w:rPr>
        <w:t xml:space="preserve">  </w:t>
      </w:r>
      <w:r w:rsidR="00205180">
        <w:rPr>
          <w:lang w:eastAsia="zh-CN"/>
        </w:rPr>
        <w:t>236,4</w:t>
      </w:r>
      <w:r w:rsidR="005D7B1D" w:rsidRPr="0045490E">
        <w:rPr>
          <w:lang w:eastAsia="zh-CN"/>
        </w:rPr>
        <w:t xml:space="preserve"> </w:t>
      </w:r>
      <w:r w:rsidRPr="0045490E">
        <w:rPr>
          <w:lang w:eastAsia="zh-CN"/>
        </w:rPr>
        <w:t xml:space="preserve">млн. рублей или  </w:t>
      </w:r>
      <w:r w:rsidR="009B5ADF">
        <w:rPr>
          <w:lang w:eastAsia="zh-CN"/>
        </w:rPr>
        <w:t>121,1</w:t>
      </w:r>
      <w:r w:rsidRPr="0045490E">
        <w:rPr>
          <w:lang w:eastAsia="zh-CN"/>
        </w:rPr>
        <w:t xml:space="preserve"> % к </w:t>
      </w:r>
      <w:r w:rsidR="009B5ADF">
        <w:rPr>
          <w:lang w:eastAsia="zh-CN"/>
        </w:rPr>
        <w:t>уровню прошлого</w:t>
      </w:r>
      <w:r w:rsidRPr="0045490E">
        <w:rPr>
          <w:lang w:eastAsia="zh-CN"/>
        </w:rPr>
        <w:t xml:space="preserve"> года. </w:t>
      </w:r>
    </w:p>
    <w:p w:rsidR="004A330F" w:rsidRPr="0045490E" w:rsidRDefault="004A330F" w:rsidP="00E639D9">
      <w:pPr>
        <w:pStyle w:val="a3"/>
        <w:jc w:val="both"/>
        <w:rPr>
          <w:lang w:eastAsia="zh-CN"/>
        </w:rPr>
      </w:pPr>
      <w:r w:rsidRPr="0045490E">
        <w:rPr>
          <w:rFonts w:eastAsia="Arial Unicode MS"/>
          <w:kern w:val="1"/>
          <w:lang w:eastAsia="hi-IN" w:bidi="hi-IN"/>
        </w:rPr>
        <w:t xml:space="preserve">Как и в предыдущих годах, бюджет района имеет яркую социальную направленность. Более </w:t>
      </w:r>
      <w:r w:rsidR="00F5788D">
        <w:rPr>
          <w:rFonts w:eastAsia="Arial Unicode MS"/>
          <w:kern w:val="1"/>
          <w:lang w:eastAsia="hi-IN" w:bidi="hi-IN"/>
        </w:rPr>
        <w:t>75</w:t>
      </w:r>
      <w:r w:rsidRPr="0045490E">
        <w:rPr>
          <w:rFonts w:eastAsia="Arial Unicode MS"/>
          <w:kern w:val="1"/>
          <w:lang w:eastAsia="hi-IN" w:bidi="hi-IN"/>
        </w:rPr>
        <w:t xml:space="preserve"> % всех расходов приходится на социальную сферу.</w:t>
      </w:r>
    </w:p>
    <w:p w:rsidR="004A330F" w:rsidRDefault="004A330F" w:rsidP="00E639D9">
      <w:pPr>
        <w:pStyle w:val="a3"/>
        <w:jc w:val="both"/>
        <w:rPr>
          <w:rFonts w:eastAsia="Lucida Sans Unicode"/>
          <w:kern w:val="1"/>
        </w:rPr>
      </w:pPr>
      <w:r w:rsidRPr="0045490E">
        <w:t xml:space="preserve"> </w:t>
      </w:r>
      <w:r w:rsidR="00BE3D65" w:rsidRPr="0045490E">
        <w:tab/>
      </w:r>
      <w:r w:rsidRPr="0045490E">
        <w:rPr>
          <w:rFonts w:eastAsia="Arial Unicode MS"/>
          <w:color w:val="000000"/>
          <w:kern w:val="1"/>
          <w:lang w:eastAsia="ru-RU" w:bidi="hi-IN"/>
        </w:rPr>
        <w:t>Формирование бюджетных расходов  осуществляется в режиме жестких ограничений.</w:t>
      </w:r>
      <w:r w:rsidRPr="004A330F">
        <w:rPr>
          <w:rFonts w:eastAsia="Lucida Sans Unicode"/>
          <w:kern w:val="1"/>
        </w:rPr>
        <w:t xml:space="preserve"> </w:t>
      </w:r>
    </w:p>
    <w:p w:rsidR="00515030" w:rsidRPr="002468A5" w:rsidRDefault="00515030" w:rsidP="00515030">
      <w:pPr>
        <w:pStyle w:val="a3"/>
        <w:jc w:val="center"/>
        <w:rPr>
          <w:b/>
          <w:color w:val="1F1E1F"/>
          <w:u w:val="single"/>
          <w:bdr w:val="none" w:sz="0" w:space="0" w:color="auto" w:frame="1"/>
        </w:rPr>
      </w:pPr>
      <w:r w:rsidRPr="002468A5">
        <w:rPr>
          <w:b/>
          <w:color w:val="1F1E1F"/>
          <w:u w:val="single"/>
          <w:bdr w:val="none" w:sz="0" w:space="0" w:color="auto" w:frame="1"/>
        </w:rPr>
        <w:t>Р</w:t>
      </w:r>
      <w:r w:rsidRPr="002468A5">
        <w:rPr>
          <w:rFonts w:eastAsia="Lucida Sans Unicode"/>
          <w:b/>
          <w:kern w:val="1"/>
          <w:u w:val="single"/>
        </w:rPr>
        <w:t>ынок труда, у</w:t>
      </w:r>
      <w:r w:rsidRPr="002468A5">
        <w:rPr>
          <w:b/>
          <w:u w:val="single"/>
        </w:rPr>
        <w:t>ровень жизни и доходов населения</w:t>
      </w:r>
    </w:p>
    <w:p w:rsidR="00515030" w:rsidRDefault="00515030" w:rsidP="00515030">
      <w:pPr>
        <w:pStyle w:val="a3"/>
        <w:ind w:firstLine="708"/>
        <w:jc w:val="both"/>
        <w:rPr>
          <w:rFonts w:eastAsia="Lucida Sans Unicode"/>
        </w:rPr>
      </w:pPr>
      <w:r w:rsidRPr="00FE0CA4">
        <w:rPr>
          <w:rFonts w:eastAsia="Lucida Sans Unicode"/>
        </w:rPr>
        <w:t>Важнейшими показателями эффективности нашей работы остаётся ситуация на рынке труда, у</w:t>
      </w:r>
      <w:r w:rsidRPr="00FE0CA4">
        <w:rPr>
          <w:bCs/>
          <w:iCs/>
          <w:spacing w:val="-6"/>
          <w:lang w:eastAsia="ru-RU"/>
        </w:rPr>
        <w:t>ровень жизни и доходов населения</w:t>
      </w:r>
      <w:r w:rsidRPr="00FE0CA4">
        <w:rPr>
          <w:rFonts w:eastAsia="Lucida Sans Unicode"/>
        </w:rPr>
        <w:t>.</w:t>
      </w:r>
    </w:p>
    <w:p w:rsidR="00515030" w:rsidRPr="00FE0CA4" w:rsidRDefault="00515030" w:rsidP="00515030">
      <w:pPr>
        <w:pStyle w:val="a3"/>
        <w:ind w:firstLine="708"/>
        <w:jc w:val="both"/>
        <w:rPr>
          <w:rFonts w:eastAsia="Lucida Sans Unicode"/>
          <w:lang w:eastAsia="en-US"/>
        </w:rPr>
      </w:pPr>
      <w:r w:rsidRPr="003F2D3E">
        <w:rPr>
          <w:rFonts w:eastAsia="Lucida Sans Unicode"/>
        </w:rPr>
        <w:t xml:space="preserve">Численность работающих в крупных и средних организациях, муниципального района за </w:t>
      </w:r>
      <w:r w:rsidR="00ED6C0D">
        <w:rPr>
          <w:rFonts w:eastAsia="Lucida Sans Unicode"/>
        </w:rPr>
        <w:t>8 месяцев</w:t>
      </w:r>
      <w:r w:rsidR="001463E4" w:rsidRPr="003F2D3E">
        <w:rPr>
          <w:rFonts w:eastAsia="Lucida Sans Unicode"/>
        </w:rPr>
        <w:t xml:space="preserve"> </w:t>
      </w:r>
      <w:r w:rsidRPr="003F2D3E">
        <w:rPr>
          <w:rFonts w:eastAsia="Lucida Sans Unicode"/>
        </w:rPr>
        <w:t>202</w:t>
      </w:r>
      <w:r w:rsidR="001463E4" w:rsidRPr="003F2D3E">
        <w:rPr>
          <w:rFonts w:eastAsia="Lucida Sans Unicode"/>
        </w:rPr>
        <w:t>1</w:t>
      </w:r>
      <w:r w:rsidRPr="003F2D3E">
        <w:rPr>
          <w:rFonts w:eastAsia="Lucida Sans Unicode"/>
        </w:rPr>
        <w:t xml:space="preserve"> года составила  </w:t>
      </w:r>
      <w:r w:rsidR="009F69D3">
        <w:rPr>
          <w:rFonts w:eastAsia="Lucida Sans Unicode"/>
        </w:rPr>
        <w:t>130</w:t>
      </w:r>
      <w:r w:rsidR="00ED6C0D">
        <w:rPr>
          <w:rFonts w:eastAsia="Lucida Sans Unicode"/>
        </w:rPr>
        <w:t>3</w:t>
      </w:r>
      <w:r w:rsidR="009F69D3">
        <w:rPr>
          <w:rFonts w:eastAsia="Lucida Sans Unicode"/>
        </w:rPr>
        <w:t xml:space="preserve"> </w:t>
      </w:r>
      <w:r w:rsidRPr="003F2D3E">
        <w:rPr>
          <w:rFonts w:eastAsia="Lucida Sans Unicode"/>
        </w:rPr>
        <w:t>человек</w:t>
      </w:r>
      <w:r w:rsidR="00ED6C0D">
        <w:rPr>
          <w:rFonts w:eastAsia="Lucida Sans Unicode"/>
        </w:rPr>
        <w:t>а</w:t>
      </w:r>
      <w:r w:rsidRPr="003F2D3E">
        <w:rPr>
          <w:rFonts w:eastAsia="Lucida Sans Unicode"/>
        </w:rPr>
        <w:t xml:space="preserve">, что на </w:t>
      </w:r>
      <w:r w:rsidR="00ED6C0D">
        <w:rPr>
          <w:rFonts w:eastAsia="Lucida Sans Unicode"/>
        </w:rPr>
        <w:t>3,9</w:t>
      </w:r>
      <w:r w:rsidRPr="003F2D3E">
        <w:rPr>
          <w:rFonts w:eastAsia="Lucida Sans Unicode"/>
        </w:rPr>
        <w:t xml:space="preserve"> % меньше соответствующего периода прошлого года.</w:t>
      </w:r>
      <w:r w:rsidRPr="007A7E4E">
        <w:rPr>
          <w:rFonts w:eastAsia="Lucida Sans Unicode"/>
        </w:rPr>
        <w:t xml:space="preserve"> </w:t>
      </w:r>
    </w:p>
    <w:p w:rsidR="00515030" w:rsidRPr="007A7E4E" w:rsidRDefault="00515030" w:rsidP="00515030">
      <w:pPr>
        <w:pStyle w:val="a3"/>
        <w:ind w:firstLine="708"/>
        <w:jc w:val="both"/>
        <w:rPr>
          <w:lang w:eastAsia="ru-RU"/>
        </w:rPr>
      </w:pPr>
      <w:r w:rsidRPr="007A7E4E">
        <w:rPr>
          <w:rFonts w:eastAsia="Arial Unicode MS"/>
          <w:iCs/>
          <w:lang w:eastAsia="hi-IN" w:bidi="hi-IN"/>
        </w:rPr>
        <w:t xml:space="preserve">Численность признанными безработными на 1 </w:t>
      </w:r>
      <w:r w:rsidR="00126F96">
        <w:rPr>
          <w:rFonts w:eastAsia="Arial Unicode MS"/>
          <w:iCs/>
          <w:lang w:eastAsia="hi-IN" w:bidi="hi-IN"/>
        </w:rPr>
        <w:t>октября</w:t>
      </w:r>
      <w:r w:rsidRPr="007A7E4E">
        <w:rPr>
          <w:rFonts w:eastAsia="Arial Unicode MS"/>
          <w:iCs/>
          <w:lang w:eastAsia="hi-IN" w:bidi="hi-IN"/>
        </w:rPr>
        <w:t xml:space="preserve"> 2021 года составила </w:t>
      </w:r>
      <w:r w:rsidR="00126F96">
        <w:rPr>
          <w:rFonts w:eastAsia="Arial Unicode MS"/>
          <w:iCs/>
          <w:lang w:eastAsia="hi-IN" w:bidi="hi-IN"/>
        </w:rPr>
        <w:t>68</w:t>
      </w:r>
      <w:r w:rsidR="000036D2">
        <w:rPr>
          <w:rFonts w:eastAsia="Arial Unicode MS"/>
          <w:iCs/>
          <w:lang w:eastAsia="hi-IN" w:bidi="hi-IN"/>
        </w:rPr>
        <w:t xml:space="preserve"> </w:t>
      </w:r>
      <w:r w:rsidRPr="007A7E4E">
        <w:rPr>
          <w:rFonts w:eastAsia="Arial Unicode MS"/>
          <w:iCs/>
          <w:lang w:eastAsia="hi-IN" w:bidi="hi-IN"/>
        </w:rPr>
        <w:t xml:space="preserve">человек. </w:t>
      </w:r>
    </w:p>
    <w:p w:rsidR="00515030" w:rsidRDefault="00515030" w:rsidP="0051503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Уровень зарегистрированной безработицы в районе составил </w:t>
      </w:r>
      <w:r w:rsidR="000036D2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1,</w:t>
      </w:r>
      <w:r w:rsidR="00126F96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2</w:t>
      </w: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 % (</w:t>
      </w:r>
      <w:r w:rsidR="003F01A2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6,7</w:t>
      </w: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% за  20</w:t>
      </w:r>
      <w:r w:rsidR="000B6BF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20</w:t>
      </w: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 год) от численности населения в трудоспособном возрасте.</w:t>
      </w:r>
    </w:p>
    <w:p w:rsidR="00E214EA" w:rsidRPr="00E214EA" w:rsidRDefault="00E214EA" w:rsidP="00E214E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 w:rsidRPr="00E214EA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За отчетный период в районный центр занятости населения за содействием в трудоустройстве обратилось </w:t>
      </w:r>
      <w:r w:rsidR="003F01A2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255</w:t>
      </w:r>
      <w:r w:rsidRPr="00E214EA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человек, уровень трудоустройства с начала года составил </w:t>
      </w:r>
      <w:r w:rsidR="003F01A2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98</w:t>
      </w:r>
      <w:r w:rsidRPr="00E214EA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% от числа обратившихся.</w:t>
      </w:r>
    </w:p>
    <w:p w:rsidR="00515030" w:rsidRPr="00810E67" w:rsidRDefault="00515030" w:rsidP="0051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375E">
        <w:rPr>
          <w:rFonts w:ascii="Times New Roman" w:hAnsi="Times New Roman" w:cs="Times New Roman"/>
          <w:sz w:val="28"/>
          <w:szCs w:val="28"/>
        </w:rPr>
        <w:t>Одним из приоритетных на</w:t>
      </w:r>
      <w:r w:rsidRPr="0050375E">
        <w:rPr>
          <w:rFonts w:ascii="Times New Roman" w:hAnsi="Times New Roman" w:cs="Times New Roman"/>
          <w:sz w:val="28"/>
          <w:szCs w:val="28"/>
        </w:rPr>
        <w:softHyphen/>
        <w:t xml:space="preserve">правлений являлось обеспечение реального </w:t>
      </w:r>
      <w:r w:rsidRPr="00810E67">
        <w:rPr>
          <w:rFonts w:ascii="Times New Roman" w:hAnsi="Times New Roman" w:cs="Times New Roman"/>
          <w:sz w:val="28"/>
          <w:szCs w:val="28"/>
        </w:rPr>
        <w:t>и</w:t>
      </w:r>
      <w:r w:rsidRPr="00810E67">
        <w:rPr>
          <w:rStyle w:val="0pt"/>
          <w:rFonts w:eastAsia="DejaVu Sans"/>
          <w:b w:val="0"/>
          <w:sz w:val="28"/>
          <w:szCs w:val="28"/>
        </w:rPr>
        <w:t xml:space="preserve"> устойчивого роста уровня жизни населения</w:t>
      </w:r>
      <w:r w:rsidRPr="0081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67">
        <w:rPr>
          <w:rFonts w:ascii="Times New Roman" w:hAnsi="Times New Roman" w:cs="Times New Roman"/>
          <w:sz w:val="28"/>
          <w:szCs w:val="28"/>
        </w:rPr>
        <w:t>района.</w:t>
      </w:r>
    </w:p>
    <w:p w:rsidR="00515030" w:rsidRPr="007A7E4E" w:rsidRDefault="00515030" w:rsidP="005150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Среднемесячная номинальная начисленная заработная плата </w:t>
      </w:r>
      <w:r w:rsidRPr="00475274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в районе </w:t>
      </w:r>
      <w:r w:rsidR="00C53D4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8 месяцев</w:t>
      </w:r>
      <w:r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составила </w:t>
      </w:r>
      <w:r w:rsidR="0092342E">
        <w:rPr>
          <w:rFonts w:ascii="Times New Roman" w:eastAsia="Times New Roman" w:hAnsi="Times New Roman" w:cs="Times New Roman"/>
          <w:sz w:val="28"/>
          <w:szCs w:val="28"/>
          <w:lang w:eastAsia="ar-SA"/>
        </w:rPr>
        <w:t>26226</w:t>
      </w:r>
      <w:r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307091"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темп роста к соответствующему периоду  20</w:t>
      </w:r>
      <w:r w:rsidR="00307091"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</w:t>
      </w:r>
      <w:r w:rsidR="0092342E">
        <w:rPr>
          <w:rFonts w:ascii="Times New Roman" w:eastAsia="Times New Roman" w:hAnsi="Times New Roman" w:cs="Times New Roman"/>
          <w:sz w:val="28"/>
          <w:szCs w:val="28"/>
          <w:lang w:eastAsia="ar-SA"/>
        </w:rPr>
        <w:t>105,6</w:t>
      </w:r>
      <w:r w:rsidRPr="00475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515030" w:rsidRPr="00204C00" w:rsidRDefault="00515030" w:rsidP="0020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пенсии за </w:t>
      </w:r>
      <w:r w:rsidR="00A106B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D40BA"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137DE"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37DE"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</w:t>
      </w:r>
      <w:r w:rsidR="00A106B4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204C00"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62447"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 w:rsidR="00A106B4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составил на 1 </w:t>
      </w:r>
      <w:r w:rsidR="00A10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13</w:t>
      </w:r>
      <w:r w:rsidR="00A106B4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62447" w:rsidRPr="00204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C1B" w:rsidRDefault="00D10C1B" w:rsidP="0037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:rsidR="000B6F5C" w:rsidRPr="000B6F5C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Площадь </w:t>
      </w:r>
      <w:proofErr w:type="spellStart"/>
      <w:r w:rsidRPr="000B6F5C"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составляет 125,4 тыс. га, посевная площадь под урожай 202</w:t>
      </w:r>
      <w:r w:rsidR="00700460">
        <w:rPr>
          <w:rFonts w:ascii="Times New Roman" w:eastAsia="Calibri" w:hAnsi="Times New Roman" w:cs="Times New Roman"/>
          <w:sz w:val="28"/>
          <w:szCs w:val="28"/>
        </w:rPr>
        <w:t>1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700460">
        <w:rPr>
          <w:rFonts w:ascii="Times New Roman" w:eastAsia="Calibri" w:hAnsi="Times New Roman" w:cs="Times New Roman"/>
          <w:sz w:val="28"/>
          <w:szCs w:val="28"/>
        </w:rPr>
        <w:t>4</w:t>
      </w:r>
      <w:r w:rsidR="00BD74CD">
        <w:rPr>
          <w:rFonts w:ascii="Times New Roman" w:eastAsia="Calibri" w:hAnsi="Times New Roman" w:cs="Times New Roman"/>
          <w:sz w:val="28"/>
          <w:szCs w:val="28"/>
        </w:rPr>
        <w:t>3</w:t>
      </w:r>
      <w:r w:rsidR="00700460">
        <w:rPr>
          <w:rFonts w:ascii="Times New Roman" w:eastAsia="Calibri" w:hAnsi="Times New Roman" w:cs="Times New Roman"/>
          <w:sz w:val="28"/>
          <w:szCs w:val="28"/>
        </w:rPr>
        <w:t>,</w:t>
      </w:r>
      <w:r w:rsidR="00BD74CD">
        <w:rPr>
          <w:rFonts w:ascii="Times New Roman" w:eastAsia="Calibri" w:hAnsi="Times New Roman" w:cs="Times New Roman"/>
          <w:sz w:val="28"/>
          <w:szCs w:val="28"/>
        </w:rPr>
        <w:t>6</w:t>
      </w:r>
      <w:r w:rsidR="00700460">
        <w:rPr>
          <w:rFonts w:ascii="Times New Roman" w:eastAsia="Calibri" w:hAnsi="Times New Roman" w:cs="Times New Roman"/>
          <w:sz w:val="28"/>
          <w:szCs w:val="28"/>
        </w:rPr>
        <w:t xml:space="preserve"> тыс. га.</w:t>
      </w:r>
    </w:p>
    <w:p w:rsidR="000B6F5C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>Хозяйственную деятельность осуществляют 8 сельскохозяйственных предприятий, 51 индивидуальный предприниматель, глава крестьянских (фермерских) хозяйств и более 4700 личных подсобных хозяйств.</w:t>
      </w:r>
    </w:p>
    <w:p w:rsidR="00907DD0" w:rsidRDefault="00907DD0" w:rsidP="00907DD0">
      <w:pPr>
        <w:pStyle w:val="a3"/>
        <w:ind w:firstLine="708"/>
        <w:jc w:val="both"/>
        <w:rPr>
          <w:rFonts w:eastAsia="Lucida Sans Unicode"/>
          <w:shd w:val="clear" w:color="auto" w:fill="FFFFFF"/>
          <w:lang w:bidi="en-US"/>
        </w:rPr>
      </w:pPr>
      <w:r w:rsidRPr="00326A3A">
        <w:rPr>
          <w:rFonts w:eastAsia="Lucida Sans Unicode"/>
          <w:shd w:val="clear" w:color="auto" w:fill="FFFFFF"/>
          <w:lang w:bidi="en-US"/>
        </w:rPr>
        <w:t xml:space="preserve">Производство  валовой  продукции в  действующих  ценах составило </w:t>
      </w:r>
      <w:r>
        <w:rPr>
          <w:rFonts w:eastAsia="Lucida Sans Unicode"/>
          <w:shd w:val="clear" w:color="auto" w:fill="FFFFFF"/>
          <w:lang w:bidi="en-US"/>
        </w:rPr>
        <w:t>1199</w:t>
      </w:r>
      <w:r w:rsidRPr="00326A3A">
        <w:rPr>
          <w:rFonts w:eastAsia="Lucida Sans Unicode"/>
          <w:shd w:val="clear" w:color="auto" w:fill="FFFFFF"/>
          <w:lang w:bidi="en-US"/>
        </w:rPr>
        <w:t xml:space="preserve"> млн.  рублей или </w:t>
      </w:r>
      <w:r>
        <w:rPr>
          <w:rFonts w:eastAsia="Lucida Sans Unicode"/>
          <w:shd w:val="clear" w:color="auto" w:fill="FFFFFF"/>
          <w:lang w:bidi="en-US"/>
        </w:rPr>
        <w:t>74,8</w:t>
      </w:r>
      <w:r w:rsidRPr="00326A3A">
        <w:rPr>
          <w:rFonts w:eastAsia="Lucida Sans Unicode"/>
          <w:shd w:val="clear" w:color="auto" w:fill="FFFFFF"/>
          <w:lang w:bidi="en-US"/>
        </w:rPr>
        <w:t xml:space="preserve"> % к 20</w:t>
      </w:r>
      <w:r>
        <w:rPr>
          <w:rFonts w:eastAsia="Lucida Sans Unicode"/>
          <w:shd w:val="clear" w:color="auto" w:fill="FFFFFF"/>
          <w:lang w:bidi="en-US"/>
        </w:rPr>
        <w:t>20</w:t>
      </w:r>
      <w:r w:rsidRPr="00326A3A">
        <w:rPr>
          <w:rFonts w:eastAsia="Lucida Sans Unicode"/>
          <w:shd w:val="clear" w:color="auto" w:fill="FFFFFF"/>
          <w:lang w:bidi="en-US"/>
        </w:rPr>
        <w:t xml:space="preserve"> году. </w:t>
      </w:r>
    </w:p>
    <w:p w:rsidR="00907DD0" w:rsidRDefault="00907DD0" w:rsidP="00907DD0">
      <w:pPr>
        <w:pStyle w:val="a3"/>
        <w:jc w:val="both"/>
        <w:rPr>
          <w:rFonts w:eastAsia="Calibri"/>
        </w:rPr>
      </w:pPr>
      <w:r w:rsidRPr="00326A3A">
        <w:rPr>
          <w:rFonts w:eastAsia="Lucida Sans Unicode"/>
          <w:shd w:val="clear" w:color="auto" w:fill="FFFFFF"/>
          <w:lang w:bidi="en-US"/>
        </w:rPr>
        <w:t xml:space="preserve"> </w:t>
      </w:r>
      <w:r>
        <w:rPr>
          <w:rFonts w:eastAsia="Lucida Sans Unicode"/>
          <w:shd w:val="clear" w:color="auto" w:fill="FFFFFF"/>
          <w:lang w:bidi="en-US"/>
        </w:rPr>
        <w:tab/>
      </w:r>
      <w:r w:rsidRPr="00386127">
        <w:rPr>
          <w:rFonts w:eastAsia="Lucida Sans Unicode"/>
          <w:bCs/>
          <w:kern w:val="1"/>
        </w:rPr>
        <w:t xml:space="preserve">Выручка от реализации продукции сельского хозяйства составила более </w:t>
      </w:r>
      <w:r>
        <w:rPr>
          <w:rFonts w:eastAsia="Lucida Sans Unicode"/>
          <w:bCs/>
          <w:kern w:val="1"/>
        </w:rPr>
        <w:t>358</w:t>
      </w:r>
      <w:r w:rsidRPr="00386127">
        <w:t xml:space="preserve"> млн.  рублей или  </w:t>
      </w:r>
      <w:r>
        <w:t>100,7</w:t>
      </w:r>
      <w:r w:rsidRPr="00386127">
        <w:t xml:space="preserve"> %  к  уровню  прошлого  года.  </w:t>
      </w:r>
    </w:p>
    <w:p w:rsidR="007523AD" w:rsidRPr="007523AD" w:rsidRDefault="007523AD" w:rsidP="007523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Посевы  сельскохозяйственных  культур  под  урожай 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по  району 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42,2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 га,  что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101,2 % к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уровню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прошлого года.</w:t>
      </w:r>
    </w:p>
    <w:p w:rsidR="007523AD" w:rsidRPr="007523AD" w:rsidRDefault="007523AD" w:rsidP="007523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72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Валовой  сбор  зерновых  и зернобобовых культур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составил  </w:t>
      </w:r>
      <w:r w:rsidR="00DB5C6C">
        <w:rPr>
          <w:rFonts w:ascii="Times New Roman" w:eastAsia="Times New Roman" w:hAnsi="Times New Roman" w:cs="Times New Roman"/>
          <w:sz w:val="28"/>
          <w:szCs w:val="28"/>
          <w:lang w:eastAsia="ar-SA"/>
        </w:rPr>
        <w:t>34,8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тонн </w:t>
      </w:r>
      <w:r w:rsidR="00DB5C6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77,2% к годовому плану,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средней урожайности  </w:t>
      </w:r>
      <w:r w:rsidR="00062607">
        <w:rPr>
          <w:rFonts w:ascii="Times New Roman" w:eastAsia="Times New Roman" w:hAnsi="Times New Roman" w:cs="Times New Roman"/>
          <w:sz w:val="28"/>
          <w:szCs w:val="28"/>
          <w:lang w:eastAsia="ar-SA"/>
        </w:rPr>
        <w:t>14,6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ц/га.  </w:t>
      </w:r>
      <w:r w:rsidR="00CC4E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Подсолнечника собрано 19,3 т</w:t>
      </w:r>
      <w:r w:rsidR="0048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ыс. </w:t>
      </w:r>
      <w:r w:rsidR="00CC4EA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486BAB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</w:t>
      </w:r>
      <w:r w:rsidR="00CC4EAB">
        <w:rPr>
          <w:rFonts w:ascii="Times New Roman" w:eastAsia="Times New Roman" w:hAnsi="Times New Roman" w:cs="Times New Roman"/>
          <w:sz w:val="28"/>
          <w:szCs w:val="28"/>
          <w:lang w:eastAsia="ar-SA"/>
        </w:rPr>
        <w:t>, 117,2 % к плану</w:t>
      </w:r>
      <w:r w:rsidR="0048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CC4E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52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23AD" w:rsidRPr="007523AD" w:rsidRDefault="007523AD" w:rsidP="007523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B6F5C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A24D2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3E7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F5C">
        <w:rPr>
          <w:rFonts w:ascii="Times New Roman" w:eastAsia="Calibri" w:hAnsi="Times New Roman" w:cs="Times New Roman"/>
          <w:sz w:val="28"/>
          <w:szCs w:val="28"/>
        </w:rPr>
        <w:t>202</w:t>
      </w:r>
      <w:r w:rsidR="003E709C">
        <w:rPr>
          <w:rFonts w:ascii="Times New Roman" w:eastAsia="Calibri" w:hAnsi="Times New Roman" w:cs="Times New Roman"/>
          <w:sz w:val="28"/>
          <w:szCs w:val="28"/>
        </w:rPr>
        <w:t>1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E709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произведено мяса </w:t>
      </w:r>
      <w:r w:rsidR="00B57DB0">
        <w:rPr>
          <w:rFonts w:ascii="Times New Roman" w:eastAsia="Calibri" w:hAnsi="Times New Roman" w:cs="Times New Roman"/>
          <w:sz w:val="28"/>
          <w:szCs w:val="28"/>
        </w:rPr>
        <w:t>3</w:t>
      </w:r>
      <w:r w:rsidR="008162FA">
        <w:rPr>
          <w:rFonts w:ascii="Times New Roman" w:eastAsia="Calibri" w:hAnsi="Times New Roman" w:cs="Times New Roman"/>
          <w:sz w:val="28"/>
          <w:szCs w:val="28"/>
        </w:rPr>
        <w:t>79</w:t>
      </w:r>
      <w:r w:rsidRPr="000B6F5C">
        <w:rPr>
          <w:rFonts w:ascii="Times New Roman" w:eastAsia="Calibri" w:hAnsi="Times New Roman" w:cs="Times New Roman"/>
          <w:sz w:val="28"/>
          <w:szCs w:val="28"/>
        </w:rPr>
        <w:t> т (</w:t>
      </w:r>
      <w:r w:rsidR="008162FA">
        <w:rPr>
          <w:rFonts w:ascii="Times New Roman" w:eastAsia="Calibri" w:hAnsi="Times New Roman" w:cs="Times New Roman"/>
          <w:sz w:val="28"/>
          <w:szCs w:val="28"/>
        </w:rPr>
        <w:t>52,1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%), молока – </w:t>
      </w:r>
      <w:r w:rsidR="008162FA">
        <w:rPr>
          <w:rFonts w:ascii="Times New Roman" w:eastAsia="Calibri" w:hAnsi="Times New Roman" w:cs="Times New Roman"/>
          <w:sz w:val="28"/>
          <w:szCs w:val="28"/>
        </w:rPr>
        <w:t>1056,9</w:t>
      </w:r>
      <w:r w:rsidRPr="000B6F5C">
        <w:rPr>
          <w:rFonts w:ascii="Times New Roman" w:eastAsia="Calibri" w:hAnsi="Times New Roman" w:cs="Times New Roman"/>
          <w:sz w:val="28"/>
          <w:szCs w:val="28"/>
        </w:rPr>
        <w:t> т (</w:t>
      </w:r>
      <w:r w:rsidR="008162FA">
        <w:rPr>
          <w:rFonts w:ascii="Times New Roman" w:eastAsia="Calibri" w:hAnsi="Times New Roman" w:cs="Times New Roman"/>
          <w:sz w:val="28"/>
          <w:szCs w:val="28"/>
        </w:rPr>
        <w:t xml:space="preserve">62,6 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%), яиц – </w:t>
      </w:r>
      <w:r w:rsidR="00B57DB0">
        <w:rPr>
          <w:rFonts w:ascii="Times New Roman" w:eastAsia="Calibri" w:hAnsi="Times New Roman" w:cs="Times New Roman"/>
          <w:sz w:val="28"/>
          <w:szCs w:val="28"/>
        </w:rPr>
        <w:t>3,6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млн. шт. (</w:t>
      </w:r>
      <w:r w:rsidR="008162FA">
        <w:rPr>
          <w:rFonts w:ascii="Times New Roman" w:eastAsia="Calibri" w:hAnsi="Times New Roman" w:cs="Times New Roman"/>
          <w:sz w:val="28"/>
          <w:szCs w:val="28"/>
        </w:rPr>
        <w:t>33,6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 – </w:t>
      </w:r>
      <w:r w:rsidRPr="000B6F5C">
        <w:rPr>
          <w:rFonts w:ascii="Times New Roman" w:eastAsia="Calibri" w:hAnsi="Times New Roman" w:cs="Times New Roman"/>
          <w:i/>
          <w:sz w:val="28"/>
          <w:szCs w:val="28"/>
        </w:rPr>
        <w:t>по причине смены собственника в предприят</w:t>
      </w:r>
      <w:proofErr w:type="gramStart"/>
      <w:r w:rsidRPr="000B6F5C">
        <w:rPr>
          <w:rFonts w:ascii="Times New Roman" w:eastAsia="Calibri" w:hAnsi="Times New Roman" w:cs="Times New Roman"/>
          <w:i/>
          <w:sz w:val="28"/>
          <w:szCs w:val="28"/>
        </w:rPr>
        <w:t>ии АО</w:t>
      </w:r>
      <w:proofErr w:type="gramEnd"/>
      <w:r w:rsidRPr="000B6F5C">
        <w:rPr>
          <w:rFonts w:ascii="Times New Roman" w:eastAsia="Calibri" w:hAnsi="Times New Roman" w:cs="Times New Roman"/>
          <w:i/>
          <w:sz w:val="28"/>
          <w:szCs w:val="28"/>
        </w:rPr>
        <w:t xml:space="preserve"> «ППЗ Царевщинский-2»).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8AE" w:rsidRPr="000B6F5C" w:rsidRDefault="007718AE" w:rsidP="00771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Поголовье крупного рогатого скота составило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840DD5">
        <w:rPr>
          <w:rFonts w:ascii="Times New Roman" w:eastAsia="Calibri" w:hAnsi="Times New Roman" w:cs="Times New Roman"/>
          <w:sz w:val="28"/>
          <w:szCs w:val="28"/>
        </w:rPr>
        <w:t>55</w:t>
      </w:r>
      <w:r w:rsidRPr="000B6F5C">
        <w:rPr>
          <w:rFonts w:ascii="Times New Roman" w:eastAsia="Calibri" w:hAnsi="Times New Roman" w:cs="Times New Roman"/>
          <w:sz w:val="28"/>
          <w:szCs w:val="28"/>
        </w:rPr>
        <w:t>гол. (</w:t>
      </w:r>
      <w:r>
        <w:rPr>
          <w:rFonts w:ascii="Times New Roman" w:eastAsia="Calibri" w:hAnsi="Times New Roman" w:cs="Times New Roman"/>
          <w:sz w:val="28"/>
          <w:szCs w:val="28"/>
        </w:rPr>
        <w:t>101,</w:t>
      </w:r>
      <w:r w:rsidR="00840DD5">
        <w:rPr>
          <w:rFonts w:ascii="Times New Roman" w:eastAsia="Calibri" w:hAnsi="Times New Roman" w:cs="Times New Roman"/>
          <w:sz w:val="28"/>
          <w:szCs w:val="28"/>
        </w:rPr>
        <w:t>8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%), в том числе: коров </w:t>
      </w:r>
      <w:r w:rsidR="00840DD5">
        <w:rPr>
          <w:rFonts w:ascii="Times New Roman" w:eastAsia="Calibri" w:hAnsi="Times New Roman" w:cs="Times New Roman"/>
          <w:sz w:val="28"/>
          <w:szCs w:val="28"/>
        </w:rPr>
        <w:t>781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40DD5">
        <w:rPr>
          <w:rFonts w:ascii="Times New Roman" w:eastAsia="Calibri" w:hAnsi="Times New Roman" w:cs="Times New Roman"/>
          <w:sz w:val="28"/>
          <w:szCs w:val="28"/>
        </w:rPr>
        <w:t>93,9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%); свиней – </w:t>
      </w:r>
      <w:r w:rsidR="00840DD5">
        <w:rPr>
          <w:rFonts w:ascii="Times New Roman" w:eastAsia="Calibri" w:hAnsi="Times New Roman" w:cs="Times New Roman"/>
          <w:sz w:val="28"/>
          <w:szCs w:val="28"/>
        </w:rPr>
        <w:t>602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гол. (</w:t>
      </w:r>
      <w:r w:rsidR="00840DD5">
        <w:rPr>
          <w:rFonts w:ascii="Times New Roman" w:eastAsia="Calibri" w:hAnsi="Times New Roman" w:cs="Times New Roman"/>
          <w:sz w:val="28"/>
          <w:szCs w:val="28"/>
        </w:rPr>
        <w:t>53,7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%); овец, коз – </w:t>
      </w:r>
      <w:r w:rsidR="00840DD5">
        <w:rPr>
          <w:rFonts w:ascii="Times New Roman" w:eastAsia="Calibri" w:hAnsi="Times New Roman" w:cs="Times New Roman"/>
          <w:sz w:val="28"/>
          <w:szCs w:val="28"/>
        </w:rPr>
        <w:t>3466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гол. (</w:t>
      </w:r>
      <w:r w:rsidR="00840DD5">
        <w:rPr>
          <w:rFonts w:ascii="Times New Roman" w:eastAsia="Calibri" w:hAnsi="Times New Roman" w:cs="Times New Roman"/>
          <w:sz w:val="28"/>
          <w:szCs w:val="28"/>
        </w:rPr>
        <w:t>92,4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%); птицы – </w:t>
      </w:r>
      <w:r>
        <w:rPr>
          <w:rFonts w:ascii="Times New Roman" w:eastAsia="Calibri" w:hAnsi="Times New Roman" w:cs="Times New Roman"/>
          <w:sz w:val="28"/>
          <w:szCs w:val="28"/>
        </w:rPr>
        <w:t>19,</w:t>
      </w:r>
      <w:r w:rsidR="00840DD5">
        <w:rPr>
          <w:rFonts w:ascii="Times New Roman" w:eastAsia="Calibri" w:hAnsi="Times New Roman" w:cs="Times New Roman"/>
          <w:sz w:val="28"/>
          <w:szCs w:val="28"/>
        </w:rPr>
        <w:t>3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тыс. гол. (</w:t>
      </w:r>
      <w:r>
        <w:rPr>
          <w:rFonts w:ascii="Times New Roman" w:eastAsia="Calibri" w:hAnsi="Times New Roman" w:cs="Times New Roman"/>
          <w:sz w:val="28"/>
          <w:szCs w:val="28"/>
        </w:rPr>
        <w:t>17,</w:t>
      </w:r>
      <w:r w:rsidR="00840DD5">
        <w:rPr>
          <w:rFonts w:ascii="Times New Roman" w:eastAsia="Calibri" w:hAnsi="Times New Roman" w:cs="Times New Roman"/>
          <w:sz w:val="28"/>
          <w:szCs w:val="28"/>
        </w:rPr>
        <w:t>5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 – </w:t>
      </w:r>
      <w:r w:rsidRPr="000B6F5C">
        <w:rPr>
          <w:rFonts w:ascii="Times New Roman" w:eastAsia="Calibri" w:hAnsi="Times New Roman" w:cs="Times New Roman"/>
          <w:i/>
          <w:sz w:val="28"/>
          <w:szCs w:val="28"/>
        </w:rPr>
        <w:t>по причине снижения численности поголовья птицы 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0DD5">
        <w:rPr>
          <w:rFonts w:ascii="Times New Roman" w:eastAsia="Calibri" w:hAnsi="Times New Roman" w:cs="Times New Roman"/>
          <w:i/>
          <w:sz w:val="28"/>
          <w:szCs w:val="28"/>
        </w:rPr>
        <w:t>ОО</w:t>
      </w:r>
      <w:r w:rsidRPr="000B6F5C">
        <w:rPr>
          <w:rFonts w:ascii="Times New Roman" w:eastAsia="Calibri" w:hAnsi="Times New Roman" w:cs="Times New Roman"/>
          <w:i/>
          <w:sz w:val="28"/>
          <w:szCs w:val="28"/>
        </w:rPr>
        <w:t>О «</w:t>
      </w:r>
      <w:r w:rsidR="00840DD5">
        <w:rPr>
          <w:rFonts w:ascii="Times New Roman" w:eastAsia="Calibri" w:hAnsi="Times New Roman" w:cs="Times New Roman"/>
          <w:i/>
          <w:sz w:val="28"/>
          <w:szCs w:val="28"/>
        </w:rPr>
        <w:t>Токаревская птицефабрика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0B6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6E7" w:rsidRDefault="00326A3A" w:rsidP="00DE5E87">
      <w:pPr>
        <w:pStyle w:val="a3"/>
        <w:ind w:firstLine="536"/>
        <w:jc w:val="both"/>
      </w:pPr>
      <w:r w:rsidRPr="00326A3A">
        <w:rPr>
          <w:lang w:eastAsia="ru-RU"/>
        </w:rPr>
        <w:t xml:space="preserve">За </w:t>
      </w:r>
      <w:r w:rsidR="006672EB">
        <w:rPr>
          <w:lang w:eastAsia="ru-RU"/>
        </w:rPr>
        <w:t>9 месяцев</w:t>
      </w:r>
      <w:r w:rsidR="00B1096F">
        <w:rPr>
          <w:lang w:eastAsia="ru-RU"/>
        </w:rPr>
        <w:t xml:space="preserve"> </w:t>
      </w:r>
      <w:r w:rsidRPr="00326A3A">
        <w:rPr>
          <w:lang w:eastAsia="ru-RU"/>
        </w:rPr>
        <w:t>202</w:t>
      </w:r>
      <w:r w:rsidR="0099234F">
        <w:rPr>
          <w:lang w:eastAsia="ru-RU"/>
        </w:rPr>
        <w:t>1</w:t>
      </w:r>
      <w:r w:rsidRPr="00326A3A">
        <w:rPr>
          <w:lang w:eastAsia="ru-RU"/>
        </w:rPr>
        <w:t xml:space="preserve"> год</w:t>
      </w:r>
      <w:r w:rsidR="0099234F">
        <w:rPr>
          <w:lang w:eastAsia="ru-RU"/>
        </w:rPr>
        <w:t>а</w:t>
      </w:r>
      <w:r w:rsidRPr="00326A3A">
        <w:rPr>
          <w:lang w:eastAsia="ru-RU"/>
        </w:rPr>
        <w:t xml:space="preserve"> сельскохозяйственными товаропроизводителями </w:t>
      </w:r>
      <w:r w:rsidRPr="00326A3A">
        <w:t xml:space="preserve">вложено  инвестиций в основной капитал </w:t>
      </w:r>
      <w:r w:rsidR="00C47899">
        <w:t>132,1</w:t>
      </w:r>
      <w:r w:rsidRPr="00326A3A">
        <w:t xml:space="preserve"> млн. рублей, или в </w:t>
      </w:r>
      <w:r w:rsidR="00C47899">
        <w:t>4,4</w:t>
      </w:r>
      <w:r w:rsidRPr="00326A3A">
        <w:t xml:space="preserve"> раза больше чем </w:t>
      </w:r>
      <w:r w:rsidR="00C47899">
        <w:t>за 9 месяцев</w:t>
      </w:r>
      <w:r w:rsidR="0099234F">
        <w:t xml:space="preserve"> 2020</w:t>
      </w:r>
      <w:r w:rsidRPr="00326A3A">
        <w:t xml:space="preserve"> год</w:t>
      </w:r>
      <w:r w:rsidR="00C772FA">
        <w:t>а</w:t>
      </w:r>
      <w:r w:rsidR="00AD774F">
        <w:t xml:space="preserve">. </w:t>
      </w:r>
    </w:p>
    <w:p w:rsidR="0059242C" w:rsidRDefault="009826E7" w:rsidP="0059242C">
      <w:pPr>
        <w:pStyle w:val="a3"/>
        <w:ind w:firstLine="536"/>
        <w:jc w:val="both"/>
        <w:rPr>
          <w:lang w:eastAsia="ru-RU"/>
        </w:rPr>
      </w:pPr>
      <w:r w:rsidRPr="009826E7">
        <w:rPr>
          <w:lang w:eastAsia="ru-RU"/>
        </w:rPr>
        <w:t xml:space="preserve">В  районе  реализуется  политика  государственной  поддержки       </w:t>
      </w:r>
      <w:proofErr w:type="spellStart"/>
      <w:r w:rsidRPr="009826E7">
        <w:rPr>
          <w:lang w:eastAsia="ru-RU"/>
        </w:rPr>
        <w:t>сельхозтоваропроизводителей</w:t>
      </w:r>
      <w:proofErr w:type="spellEnd"/>
      <w:r w:rsidRPr="009826E7">
        <w:rPr>
          <w:lang w:eastAsia="ru-RU"/>
        </w:rPr>
        <w:t xml:space="preserve">,  </w:t>
      </w:r>
      <w:r w:rsidR="0015520F">
        <w:rPr>
          <w:lang w:eastAsia="ru-RU"/>
        </w:rPr>
        <w:t xml:space="preserve">за 9 </w:t>
      </w:r>
      <w:r w:rsidR="001323DB">
        <w:rPr>
          <w:lang w:eastAsia="ru-RU"/>
        </w:rPr>
        <w:t xml:space="preserve"> </w:t>
      </w:r>
      <w:r w:rsidR="0015520F">
        <w:rPr>
          <w:lang w:eastAsia="ru-RU"/>
        </w:rPr>
        <w:t>месяцев</w:t>
      </w:r>
      <w:r w:rsidRPr="009826E7">
        <w:rPr>
          <w:lang w:eastAsia="ru-RU"/>
        </w:rPr>
        <w:t xml:space="preserve">  текущего  года  освоено </w:t>
      </w:r>
      <w:r w:rsidR="0015520F">
        <w:rPr>
          <w:lang w:eastAsia="ru-RU"/>
        </w:rPr>
        <w:t>2,2</w:t>
      </w:r>
      <w:r>
        <w:rPr>
          <w:lang w:eastAsia="ru-RU"/>
        </w:rPr>
        <w:t xml:space="preserve"> млн.</w:t>
      </w:r>
      <w:r w:rsidRPr="009826E7">
        <w:rPr>
          <w:lang w:eastAsia="ru-RU"/>
        </w:rPr>
        <w:t xml:space="preserve">  руб.  </w:t>
      </w:r>
    </w:p>
    <w:p w:rsidR="00DE5E87" w:rsidRPr="00DE5E87" w:rsidRDefault="00DE5E87" w:rsidP="00DE5E87">
      <w:pPr>
        <w:pStyle w:val="a3"/>
        <w:ind w:firstLine="536"/>
        <w:jc w:val="both"/>
      </w:pPr>
      <w:r w:rsidRPr="00DE5E87">
        <w:t xml:space="preserve">В  сельском  хозяйстве  работает  </w:t>
      </w:r>
      <w:r w:rsidR="00AF741E">
        <w:t>349</w:t>
      </w:r>
      <w:r w:rsidR="000A14DA">
        <w:t xml:space="preserve"> </w:t>
      </w:r>
      <w:r w:rsidRPr="00DE5E87">
        <w:t>человек, с</w:t>
      </w:r>
      <w:r w:rsidRPr="00DE5E87">
        <w:rPr>
          <w:rFonts w:eastAsia="Lucida Sans Unicode"/>
        </w:rPr>
        <w:t xml:space="preserve">реднемесячная зарплата в сельском хозяйстве составила </w:t>
      </w:r>
      <w:r w:rsidR="00AF741E">
        <w:rPr>
          <w:rFonts w:eastAsia="Lucida Sans Unicode"/>
        </w:rPr>
        <w:t>24074</w:t>
      </w:r>
      <w:r w:rsidRPr="00DE5E87">
        <w:rPr>
          <w:rFonts w:eastAsia="Lucida Sans Unicode"/>
        </w:rPr>
        <w:t xml:space="preserve"> рубл</w:t>
      </w:r>
      <w:r w:rsidR="009A3705">
        <w:rPr>
          <w:rFonts w:eastAsia="Lucida Sans Unicode"/>
        </w:rPr>
        <w:t>я</w:t>
      </w:r>
      <w:r w:rsidRPr="00DE5E87">
        <w:rPr>
          <w:rFonts w:eastAsia="Lucida Sans Unicode"/>
        </w:rPr>
        <w:t xml:space="preserve">,  или </w:t>
      </w:r>
      <w:r w:rsidR="00AF741E">
        <w:rPr>
          <w:rFonts w:eastAsia="Lucida Sans Unicode"/>
        </w:rPr>
        <w:t>110,2</w:t>
      </w:r>
      <w:r w:rsidRPr="00DE5E87">
        <w:rPr>
          <w:rFonts w:eastAsia="Lucida Sans Unicode"/>
        </w:rPr>
        <w:t xml:space="preserve"> % к соответствующему периоду прошлого года.  </w:t>
      </w:r>
    </w:p>
    <w:p w:rsidR="00DE5E87" w:rsidRPr="00DE5E87" w:rsidRDefault="00DE5E87" w:rsidP="00DE5E87">
      <w:pPr>
        <w:pStyle w:val="a3"/>
        <w:jc w:val="both"/>
        <w:rPr>
          <w:rFonts w:eastAsia="Lucida Sans Unicode"/>
        </w:rPr>
      </w:pPr>
      <w:r w:rsidRPr="00DE5E87">
        <w:rPr>
          <w:rFonts w:eastAsia="Lucida Sans Unicode"/>
        </w:rPr>
        <w:t>Просроченной задолженности по заработной плате не имеется.</w:t>
      </w:r>
    </w:p>
    <w:p w:rsidR="00DE5E87" w:rsidRDefault="00DE5E87" w:rsidP="0059242C">
      <w:pPr>
        <w:pStyle w:val="a3"/>
        <w:ind w:firstLine="536"/>
        <w:jc w:val="both"/>
        <w:rPr>
          <w:lang w:eastAsia="ru-RU"/>
        </w:rPr>
      </w:pPr>
    </w:p>
    <w:p w:rsidR="0091209F" w:rsidRPr="0059242C" w:rsidRDefault="0091209F" w:rsidP="0059242C">
      <w:pPr>
        <w:pStyle w:val="a3"/>
        <w:ind w:firstLine="536"/>
        <w:jc w:val="center"/>
      </w:pPr>
      <w:r w:rsidRPr="0091209F">
        <w:rPr>
          <w:b/>
          <w:u w:val="single"/>
        </w:rPr>
        <w:t>Промышленность</w:t>
      </w:r>
    </w:p>
    <w:p w:rsidR="00412134" w:rsidRDefault="00412134" w:rsidP="00D800B2">
      <w:pPr>
        <w:spacing w:after="0" w:line="240" w:lineRule="auto"/>
        <w:ind w:firstLine="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Объем отгруженной промышленной продукции за </w:t>
      </w:r>
      <w:r w:rsidR="0055239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="005E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134">
        <w:rPr>
          <w:rFonts w:ascii="Times New Roman" w:eastAsia="Calibri" w:hAnsi="Times New Roman" w:cs="Times New Roman"/>
          <w:sz w:val="28"/>
          <w:szCs w:val="28"/>
        </w:rPr>
        <w:t>202</w:t>
      </w:r>
      <w:r w:rsidR="00A05834">
        <w:rPr>
          <w:rFonts w:ascii="Times New Roman" w:eastAsia="Calibri" w:hAnsi="Times New Roman" w:cs="Times New Roman"/>
          <w:sz w:val="28"/>
          <w:szCs w:val="28"/>
        </w:rPr>
        <w:t>1</w:t>
      </w: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05834">
        <w:rPr>
          <w:rFonts w:ascii="Times New Roman" w:eastAsia="Calibri" w:hAnsi="Times New Roman" w:cs="Times New Roman"/>
          <w:sz w:val="28"/>
          <w:szCs w:val="28"/>
        </w:rPr>
        <w:t>а</w:t>
      </w: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B96972">
        <w:rPr>
          <w:rFonts w:ascii="Times New Roman" w:eastAsia="Calibri" w:hAnsi="Times New Roman" w:cs="Times New Roman"/>
          <w:sz w:val="28"/>
          <w:szCs w:val="28"/>
        </w:rPr>
        <w:t>12,1</w:t>
      </w: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 млн. рублей,</w:t>
      </w:r>
      <w:r w:rsidR="005D05FB">
        <w:rPr>
          <w:rFonts w:ascii="Times New Roman" w:eastAsia="Calibri" w:hAnsi="Times New Roman" w:cs="Times New Roman"/>
          <w:sz w:val="28"/>
          <w:szCs w:val="28"/>
        </w:rPr>
        <w:t xml:space="preserve"> при темпе роста к соответствующему периоду прошлого года </w:t>
      </w:r>
      <w:r w:rsidR="00B96972">
        <w:rPr>
          <w:rFonts w:ascii="Times New Roman" w:eastAsia="Calibri" w:hAnsi="Times New Roman" w:cs="Times New Roman"/>
          <w:sz w:val="28"/>
          <w:szCs w:val="28"/>
        </w:rPr>
        <w:t>104,3</w:t>
      </w:r>
      <w:r w:rsidR="005D05FB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 индекс промышленного производства – </w:t>
      </w:r>
      <w:r w:rsidR="00B96972">
        <w:rPr>
          <w:rFonts w:ascii="Times New Roman" w:eastAsia="Calibri" w:hAnsi="Times New Roman" w:cs="Times New Roman"/>
          <w:sz w:val="28"/>
          <w:szCs w:val="28"/>
        </w:rPr>
        <w:t>58,1</w:t>
      </w:r>
      <w:r w:rsidRPr="0041213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7620F" w:rsidRDefault="00C15983" w:rsidP="00476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Промышленность нашего района представлена такими пред</w:t>
      </w:r>
      <w:r w:rsidR="00673C28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иятиями</w:t>
      </w:r>
      <w:r w:rsidR="00673C28">
        <w:rPr>
          <w:rFonts w:ascii="Times New Roman" w:eastAsia="Calibri" w:hAnsi="Times New Roman" w:cs="Times New Roman"/>
          <w:sz w:val="28"/>
          <w:szCs w:val="28"/>
        </w:rPr>
        <w:t>, как</w:t>
      </w:r>
      <w:r w:rsidR="007C573C" w:rsidRPr="007C57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>ОГУ «</w:t>
      </w:r>
      <w:proofErr w:type="spellStart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>Балтайский</w:t>
      </w:r>
      <w:proofErr w:type="spellEnd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лесхоз» </w:t>
      </w:r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(производство пиломатериалов</w:t>
      </w:r>
      <w:r w:rsidR="00673C2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="00F91BAE" w:rsidRPr="00F91BA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</w:t>
      </w:r>
      <w:r w:rsidR="00C20D3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7C573C" w:rsidRPr="00F91BA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1BAE">
        <w:rPr>
          <w:rFonts w:ascii="Times New Roman" w:eastAsia="Calibri" w:hAnsi="Times New Roman" w:cs="Times New Roman"/>
          <w:sz w:val="28"/>
          <w:szCs w:val="28"/>
          <w:lang w:eastAsia="ru-RU"/>
        </w:rPr>
        <w:t>«Т</w:t>
      </w:r>
      <w:r w:rsidR="00C20D37">
        <w:rPr>
          <w:rFonts w:ascii="Times New Roman" w:eastAsia="Calibri" w:hAnsi="Times New Roman" w:cs="Times New Roman"/>
          <w:sz w:val="28"/>
          <w:szCs w:val="28"/>
          <w:lang w:eastAsia="ru-RU"/>
        </w:rPr>
        <w:t>окаревска</w:t>
      </w:r>
      <w:r w:rsidR="00F91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птицефабрика» </w:t>
      </w:r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> (разведение сельскохозяйственной птицы</w:t>
      </w:r>
      <w:r w:rsidR="00673C28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«Горизонты» (переработка – производство подсолнечного масла</w:t>
      </w:r>
      <w:r w:rsidR="00673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7C573C" w:rsidRPr="007C573C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7C573C" w:rsidRPr="007C573C">
        <w:rPr>
          <w:rFonts w:ascii="Times New Roman" w:eastAsia="Calibri" w:hAnsi="Times New Roman" w:cs="Times New Roman"/>
          <w:sz w:val="28"/>
          <w:szCs w:val="28"/>
        </w:rPr>
        <w:t>Балтайская</w:t>
      </w:r>
      <w:proofErr w:type="spellEnd"/>
      <w:r w:rsidR="007C573C" w:rsidRPr="007C573C">
        <w:rPr>
          <w:rFonts w:ascii="Times New Roman" w:eastAsia="Calibri" w:hAnsi="Times New Roman" w:cs="Times New Roman"/>
          <w:sz w:val="28"/>
          <w:szCs w:val="28"/>
        </w:rPr>
        <w:t xml:space="preserve"> швейная фабрика «Элит» (</w:t>
      </w:r>
      <w:r w:rsidR="007C573C" w:rsidRPr="007C573C">
        <w:rPr>
          <w:rFonts w:ascii="Times New Roman" w:eastAsia="Calibri" w:hAnsi="Times New Roman" w:cs="Times New Roman"/>
          <w:i/>
          <w:sz w:val="28"/>
          <w:szCs w:val="28"/>
        </w:rPr>
        <w:t>производство медицинской одежды</w:t>
      </w:r>
      <w:r w:rsidR="00673C28">
        <w:rPr>
          <w:rFonts w:ascii="Times New Roman" w:eastAsia="Calibri" w:hAnsi="Times New Roman" w:cs="Times New Roman"/>
          <w:i/>
          <w:sz w:val="28"/>
          <w:szCs w:val="28"/>
        </w:rPr>
        <w:t xml:space="preserve">), </w:t>
      </w:r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 «Спектр» </w:t>
      </w:r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теплоэнергия</w:t>
      </w:r>
      <w:proofErr w:type="spellEnd"/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 вода</w:t>
      </w:r>
      <w:r w:rsidR="00673C2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2971E5" w:rsidRDefault="002971E5" w:rsidP="00310D30">
      <w:pPr>
        <w:pStyle w:val="a3"/>
        <w:ind w:firstLine="708"/>
        <w:jc w:val="both"/>
        <w:rPr>
          <w:rFonts w:eastAsia="Calibri"/>
        </w:rPr>
      </w:pPr>
      <w:r w:rsidRPr="002971E5">
        <w:rPr>
          <w:rFonts w:eastAsia="Lucida Sans Unicode"/>
          <w:b/>
          <w:kern w:val="28"/>
          <w:u w:val="single"/>
        </w:rPr>
        <w:t>Строительство жилья</w:t>
      </w:r>
      <w:r w:rsidRPr="002971E5">
        <w:rPr>
          <w:rFonts w:eastAsia="Lucida Sans Unicode"/>
          <w:b/>
          <w:kern w:val="28"/>
        </w:rPr>
        <w:t xml:space="preserve"> </w:t>
      </w:r>
      <w:r w:rsidRPr="002971E5">
        <w:rPr>
          <w:rFonts w:eastAsia="Lucida Sans Unicode"/>
          <w:kern w:val="28"/>
        </w:rPr>
        <w:t>на территории района ведется  индивидуальными</w:t>
      </w:r>
      <w:r w:rsidRPr="002971E5">
        <w:rPr>
          <w:rFonts w:eastAsia="Lucida Sans Unicode"/>
        </w:rPr>
        <w:t xml:space="preserve"> застройщиками самостоятельно, </w:t>
      </w:r>
      <w:proofErr w:type="spellStart"/>
      <w:r w:rsidRPr="002971E5">
        <w:rPr>
          <w:rFonts w:eastAsia="Lucida Sans Unicode"/>
        </w:rPr>
        <w:t>хозспособом</w:t>
      </w:r>
      <w:proofErr w:type="spellEnd"/>
      <w:r w:rsidRPr="002971E5">
        <w:rPr>
          <w:rFonts w:eastAsia="Lucida Sans Unicode"/>
        </w:rPr>
        <w:t xml:space="preserve">. За </w:t>
      </w:r>
      <w:r w:rsidR="00FD2DEA">
        <w:rPr>
          <w:rFonts w:eastAsia="Lucida Sans Unicode"/>
        </w:rPr>
        <w:t xml:space="preserve">9 месяцев </w:t>
      </w:r>
      <w:r w:rsidRPr="002971E5">
        <w:rPr>
          <w:rFonts w:eastAsia="Lucida Sans Unicode"/>
        </w:rPr>
        <w:t>202</w:t>
      </w:r>
      <w:r>
        <w:rPr>
          <w:rFonts w:eastAsia="Lucida Sans Unicode"/>
        </w:rPr>
        <w:t>1</w:t>
      </w:r>
      <w:r w:rsidRPr="002971E5">
        <w:rPr>
          <w:rFonts w:eastAsia="Lucida Sans Unicode"/>
        </w:rPr>
        <w:t xml:space="preserve"> года введено в эксплуатацию </w:t>
      </w:r>
      <w:r>
        <w:rPr>
          <w:rFonts w:eastAsia="Lucida Sans Unicode"/>
        </w:rPr>
        <w:t>1</w:t>
      </w:r>
      <w:r w:rsidR="00F503CA">
        <w:rPr>
          <w:rFonts w:eastAsia="Lucida Sans Unicode"/>
        </w:rPr>
        <w:t>3</w:t>
      </w:r>
      <w:r>
        <w:rPr>
          <w:rFonts w:eastAsia="Lucida Sans Unicode"/>
        </w:rPr>
        <w:t xml:space="preserve"> </w:t>
      </w:r>
      <w:r w:rsidRPr="002971E5">
        <w:rPr>
          <w:rFonts w:eastAsia="Lucida Sans Unicode"/>
        </w:rPr>
        <w:t xml:space="preserve"> жил</w:t>
      </w:r>
      <w:r>
        <w:rPr>
          <w:rFonts w:eastAsia="Lucida Sans Unicode"/>
        </w:rPr>
        <w:t>ых</w:t>
      </w:r>
      <w:r w:rsidRPr="002971E5">
        <w:rPr>
          <w:rFonts w:eastAsia="Lucida Sans Unicode"/>
        </w:rPr>
        <w:t xml:space="preserve"> дом</w:t>
      </w:r>
      <w:r>
        <w:rPr>
          <w:rFonts w:eastAsia="Lucida Sans Unicode"/>
        </w:rPr>
        <w:t>ов (3 жилых дома новое строительство</w:t>
      </w:r>
      <w:r w:rsidRPr="002971E5">
        <w:rPr>
          <w:rFonts w:eastAsia="Lucida Sans Unicode"/>
        </w:rPr>
        <w:t xml:space="preserve"> и </w:t>
      </w:r>
      <w:r w:rsidR="00F503CA">
        <w:rPr>
          <w:rFonts w:eastAsia="Lucida Sans Unicode"/>
        </w:rPr>
        <w:t>10</w:t>
      </w:r>
      <w:r>
        <w:rPr>
          <w:rFonts w:eastAsia="Lucida Sans Unicode"/>
        </w:rPr>
        <w:t xml:space="preserve"> домов после реконструкции)</w:t>
      </w:r>
      <w:r w:rsidRPr="002971E5">
        <w:rPr>
          <w:rFonts w:eastAsia="Lucida Sans Unicode"/>
        </w:rPr>
        <w:t xml:space="preserve"> общей площадью </w:t>
      </w:r>
      <w:r w:rsidR="004C76BB">
        <w:rPr>
          <w:rFonts w:eastAsia="Lucida Sans Unicode"/>
        </w:rPr>
        <w:t>783</w:t>
      </w:r>
      <w:r w:rsidRPr="002971E5">
        <w:rPr>
          <w:rFonts w:eastAsia="Lucida Sans Unicode"/>
        </w:rPr>
        <w:t xml:space="preserve"> кв. м</w:t>
      </w:r>
      <w:r w:rsidR="00310D30">
        <w:rPr>
          <w:rFonts w:eastAsia="Lucida Sans Unicode"/>
        </w:rPr>
        <w:t>.</w:t>
      </w:r>
    </w:p>
    <w:p w:rsidR="0010715F" w:rsidRPr="0047620F" w:rsidRDefault="0010715F" w:rsidP="004762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Потребительский рынок</w:t>
      </w:r>
    </w:p>
    <w:p w:rsidR="000C57F6" w:rsidRDefault="000C57F6" w:rsidP="000C57F6">
      <w:pPr>
        <w:pStyle w:val="a3"/>
        <w:ind w:firstLine="708"/>
        <w:jc w:val="both"/>
        <w:rPr>
          <w:bCs/>
        </w:rPr>
      </w:pPr>
      <w:r w:rsidRPr="002A026C">
        <w:t>Потребительский рынок района представлен: розничной стационарной торговлей</w:t>
      </w:r>
      <w:r>
        <w:t>,</w:t>
      </w:r>
      <w:r w:rsidRPr="002A026C">
        <w:t xml:space="preserve"> общественным питанием и бытовым обслуживанием. Розничной стационарной торговлей занимаются </w:t>
      </w:r>
      <w:r w:rsidRPr="002A026C">
        <w:rPr>
          <w:bCs/>
        </w:rPr>
        <w:t>115 магазин</w:t>
      </w:r>
      <w:r w:rsidR="00BE72B1">
        <w:rPr>
          <w:bCs/>
        </w:rPr>
        <w:t>ов</w:t>
      </w:r>
      <w:r w:rsidRPr="002A026C">
        <w:rPr>
          <w:bCs/>
        </w:rPr>
        <w:t>, в общественном питании работают 7 предприятий. Общее количество посадочных ме</w:t>
      </w:r>
      <w:proofErr w:type="gramStart"/>
      <w:r w:rsidRPr="002A026C">
        <w:rPr>
          <w:bCs/>
        </w:rPr>
        <w:t>ст в пр</w:t>
      </w:r>
      <w:proofErr w:type="gramEnd"/>
      <w:r w:rsidRPr="002A026C">
        <w:rPr>
          <w:bCs/>
        </w:rPr>
        <w:t xml:space="preserve">едприятиях составляет </w:t>
      </w:r>
      <w:r>
        <w:rPr>
          <w:bCs/>
        </w:rPr>
        <w:t>216</w:t>
      </w:r>
      <w:r w:rsidR="00DF574F">
        <w:rPr>
          <w:bCs/>
        </w:rPr>
        <w:t>.</w:t>
      </w:r>
    </w:p>
    <w:p w:rsidR="00A57F43" w:rsidRDefault="00A57F43" w:rsidP="00A57F43">
      <w:pPr>
        <w:pStyle w:val="a3"/>
        <w:ind w:firstLine="708"/>
        <w:jc w:val="both"/>
      </w:pPr>
      <w:r w:rsidRPr="00A57F43">
        <w:t xml:space="preserve">Уровень обеспеченности населения района определяется площадью торговых объектов к расчетному нормативу, который составляет </w:t>
      </w:r>
      <w:r>
        <w:t>201,4</w:t>
      </w:r>
      <w:r w:rsidRPr="00A57F43">
        <w:t xml:space="preserve"> % (обеспеченность торговыми площадями </w:t>
      </w:r>
      <w:r>
        <w:t xml:space="preserve">717,1 </w:t>
      </w:r>
      <w:r w:rsidRPr="00A57F43">
        <w:t>м кв. на</w:t>
      </w:r>
      <w:r w:rsidRPr="00A57F43">
        <w:rPr>
          <w:vertAlign w:val="superscript"/>
        </w:rPr>
        <w:t xml:space="preserve"> </w:t>
      </w:r>
      <w:r w:rsidRPr="00A57F43">
        <w:rPr>
          <w:rFonts w:eastAsia="Lucida Sans Unicode"/>
          <w:iCs/>
          <w:kern w:val="1"/>
        </w:rPr>
        <w:t>1 тыс. жителей</w:t>
      </w:r>
      <w:r w:rsidRPr="00A57F43">
        <w:t xml:space="preserve">, </w:t>
      </w:r>
      <w:r w:rsidRPr="00A57F43">
        <w:lastRenderedPageBreak/>
        <w:t>расчетный норматив 356 м</w:t>
      </w:r>
      <w:proofErr w:type="gramStart"/>
      <w:r w:rsidRPr="00A57F43">
        <w:rPr>
          <w:vertAlign w:val="superscript"/>
        </w:rPr>
        <w:t>2</w:t>
      </w:r>
      <w:proofErr w:type="gramEnd"/>
      <w:r w:rsidRPr="00A57F43">
        <w:t>, что подтверждает высокие темпы роста розничной сети.</w:t>
      </w:r>
    </w:p>
    <w:p w:rsidR="00A57F43" w:rsidRPr="005B7EDE" w:rsidRDefault="00A57F43" w:rsidP="00D23235">
      <w:pPr>
        <w:pStyle w:val="a3"/>
        <w:ind w:firstLine="708"/>
        <w:jc w:val="both"/>
        <w:rPr>
          <w:color w:val="FF0000"/>
        </w:rPr>
      </w:pPr>
      <w:r w:rsidRPr="00A57F43">
        <w:t>Торговое обслуживание населения, проживающего в малочисленных населенных пунктах, осуществляется в форме выездной торговли</w:t>
      </w:r>
    </w:p>
    <w:p w:rsidR="000C57F6" w:rsidRPr="005B7EDE" w:rsidRDefault="000C57F6" w:rsidP="000C57F6">
      <w:pPr>
        <w:pStyle w:val="a3"/>
        <w:ind w:firstLine="708"/>
        <w:jc w:val="both"/>
        <w:rPr>
          <w:spacing w:val="-8"/>
        </w:rPr>
      </w:pPr>
      <w:r w:rsidRPr="005B7EDE">
        <w:rPr>
          <w:spacing w:val="-8"/>
        </w:rPr>
        <w:t xml:space="preserve">Оборот розничной торговли </w:t>
      </w:r>
      <w:r w:rsidR="000731FE">
        <w:rPr>
          <w:spacing w:val="-8"/>
        </w:rPr>
        <w:t xml:space="preserve">за 9 месяцев 2021 года </w:t>
      </w:r>
      <w:r w:rsidRPr="005B7EDE">
        <w:rPr>
          <w:spacing w:val="-8"/>
        </w:rPr>
        <w:t xml:space="preserve">составил  </w:t>
      </w:r>
      <w:r w:rsidR="003E700A">
        <w:rPr>
          <w:spacing w:val="-8"/>
        </w:rPr>
        <w:t>458,7</w:t>
      </w:r>
      <w:r w:rsidRPr="005B7EDE">
        <w:rPr>
          <w:spacing w:val="-8"/>
        </w:rPr>
        <w:t xml:space="preserve"> млн. рублей или </w:t>
      </w:r>
      <w:r w:rsidR="003E700A">
        <w:rPr>
          <w:spacing w:val="-8"/>
        </w:rPr>
        <w:t>112,4</w:t>
      </w:r>
      <w:r w:rsidRPr="005B7EDE">
        <w:rPr>
          <w:spacing w:val="-8"/>
        </w:rPr>
        <w:t xml:space="preserve"> % к соответствующему периоду прошлого года.</w:t>
      </w:r>
    </w:p>
    <w:p w:rsidR="000C57F6" w:rsidRDefault="000C57F6" w:rsidP="00A57F43">
      <w:pPr>
        <w:pStyle w:val="a3"/>
        <w:ind w:firstLine="708"/>
      </w:pPr>
      <w:r w:rsidRPr="00A57F43">
        <w:t xml:space="preserve">Оборот общественного питания составил </w:t>
      </w:r>
      <w:r w:rsidR="00701E69">
        <w:t>13,2</w:t>
      </w:r>
      <w:r w:rsidRPr="00A57F43">
        <w:t xml:space="preserve"> млн. руб. или </w:t>
      </w:r>
      <w:r w:rsidR="00DF574F" w:rsidRPr="00A57F43">
        <w:t>128,</w:t>
      </w:r>
      <w:r w:rsidR="00701E69">
        <w:t>2</w:t>
      </w:r>
      <w:r w:rsidRPr="00A57F43">
        <w:t xml:space="preserve"> % к </w:t>
      </w:r>
      <w:r w:rsidR="00842116" w:rsidRPr="00A57F43">
        <w:t>уровню 20</w:t>
      </w:r>
      <w:r w:rsidR="00B75599" w:rsidRPr="00A57F43">
        <w:t>20</w:t>
      </w:r>
      <w:r w:rsidR="00B379B2" w:rsidRPr="00A57F43">
        <w:t xml:space="preserve"> </w:t>
      </w:r>
      <w:r w:rsidRPr="00A57F43">
        <w:t xml:space="preserve"> года.</w:t>
      </w:r>
    </w:p>
    <w:p w:rsidR="0091209F" w:rsidRPr="00623F80" w:rsidRDefault="008C61C3" w:rsidP="00623F80">
      <w:pPr>
        <w:pStyle w:val="a3"/>
        <w:jc w:val="center"/>
      </w:pPr>
      <w:r w:rsidRPr="00633769">
        <w:rPr>
          <w:b/>
          <w:kern w:val="1"/>
          <w:u w:val="single"/>
        </w:rPr>
        <w:t>Малый и средний бизнес</w:t>
      </w:r>
    </w:p>
    <w:p w:rsidR="00867AB0" w:rsidRDefault="00901CD9" w:rsidP="000D51EF">
      <w:pPr>
        <w:pStyle w:val="a3"/>
        <w:ind w:firstLine="708"/>
        <w:jc w:val="both"/>
      </w:pPr>
      <w:r>
        <w:rPr>
          <w:color w:val="232323"/>
        </w:rPr>
        <w:t>Н</w:t>
      </w:r>
      <w:r w:rsidR="008C61C3" w:rsidRPr="00494A0A">
        <w:rPr>
          <w:color w:val="232323"/>
        </w:rPr>
        <w:t>а начало 2021 года в районе насчитывается 272 ед.(268) субъектов малого и среднего предпринимательства, что на 1,5% больше чем в прошлом году.</w:t>
      </w:r>
      <w:r w:rsidR="00494A0A" w:rsidRPr="00494A0A">
        <w:t xml:space="preserve"> Оборот малых предприятий в общем экономическом обороте составляет более 60%, ежегодно эта сфера  обеспечивает 27,4 % поступлений </w:t>
      </w:r>
      <w:r w:rsidR="00350E07">
        <w:t xml:space="preserve">налогов </w:t>
      </w:r>
      <w:r w:rsidR="00494A0A" w:rsidRPr="00494A0A">
        <w:t xml:space="preserve">в местный бюджет. </w:t>
      </w:r>
    </w:p>
    <w:p w:rsidR="00DA7BB2" w:rsidRPr="00C557A1" w:rsidRDefault="00DA7BB2" w:rsidP="00C557A1">
      <w:pPr>
        <w:pStyle w:val="a3"/>
        <w:jc w:val="center"/>
        <w:rPr>
          <w:b/>
          <w:u w:val="single"/>
        </w:rPr>
      </w:pPr>
      <w:r w:rsidRPr="00C557A1">
        <w:rPr>
          <w:b/>
          <w:u w:val="single"/>
        </w:rPr>
        <w:t>Здравоохранение</w:t>
      </w:r>
    </w:p>
    <w:p w:rsidR="00084777" w:rsidRPr="001D45DA" w:rsidRDefault="00084777" w:rsidP="0057636B">
      <w:pPr>
        <w:pStyle w:val="a3"/>
        <w:ind w:firstLine="708"/>
        <w:jc w:val="both"/>
        <w:rPr>
          <w:rFonts w:eastAsia="Calibri"/>
        </w:rPr>
      </w:pPr>
      <w:r w:rsidRPr="001D45DA">
        <w:rPr>
          <w:rFonts w:eastAsia="Calibri"/>
        </w:rPr>
        <w:t xml:space="preserve">По </w:t>
      </w:r>
      <w:r w:rsidR="0037336F" w:rsidRPr="001D45DA">
        <w:rPr>
          <w:rFonts w:eastAsia="Calibri"/>
        </w:rPr>
        <w:t>статистическим</w:t>
      </w:r>
      <w:r w:rsidRPr="001D45DA">
        <w:rPr>
          <w:rFonts w:eastAsia="Calibri"/>
        </w:rPr>
        <w:t xml:space="preserve"> </w:t>
      </w:r>
      <w:r w:rsidR="0037336F" w:rsidRPr="001D45DA">
        <w:rPr>
          <w:rFonts w:eastAsia="Calibri"/>
        </w:rPr>
        <w:t xml:space="preserve">данным </w:t>
      </w:r>
      <w:r w:rsidR="00F95014" w:rsidRPr="001D45DA">
        <w:rPr>
          <w:rFonts w:eastAsia="Calibri"/>
        </w:rPr>
        <w:t>н</w:t>
      </w:r>
      <w:r w:rsidRPr="001D45DA">
        <w:rPr>
          <w:rFonts w:eastAsia="Calibri"/>
        </w:rPr>
        <w:t xml:space="preserve">а </w:t>
      </w:r>
      <w:r w:rsidR="0037336F" w:rsidRPr="001D45DA">
        <w:rPr>
          <w:rFonts w:eastAsia="Calibri"/>
        </w:rPr>
        <w:t xml:space="preserve">1 </w:t>
      </w:r>
      <w:r w:rsidR="002B3104" w:rsidRPr="001D45DA">
        <w:rPr>
          <w:rFonts w:eastAsia="Calibri"/>
        </w:rPr>
        <w:t>сентября</w:t>
      </w:r>
      <w:r w:rsidR="0037336F" w:rsidRPr="001D45DA">
        <w:rPr>
          <w:rFonts w:eastAsia="Calibri"/>
        </w:rPr>
        <w:t xml:space="preserve"> </w:t>
      </w:r>
      <w:r w:rsidRPr="001D45DA">
        <w:rPr>
          <w:rFonts w:eastAsia="Calibri"/>
        </w:rPr>
        <w:t>202</w:t>
      </w:r>
      <w:r w:rsidR="0037336F" w:rsidRPr="001D45DA">
        <w:rPr>
          <w:rFonts w:eastAsia="Calibri"/>
        </w:rPr>
        <w:t>1</w:t>
      </w:r>
      <w:r w:rsidRPr="001D45DA">
        <w:rPr>
          <w:rFonts w:eastAsia="Calibri"/>
        </w:rPr>
        <w:t xml:space="preserve"> год</w:t>
      </w:r>
      <w:r w:rsidR="0037336F" w:rsidRPr="001D45DA">
        <w:rPr>
          <w:rFonts w:eastAsia="Calibri"/>
        </w:rPr>
        <w:t>а</w:t>
      </w:r>
      <w:r w:rsidRPr="001D45DA">
        <w:rPr>
          <w:rFonts w:eastAsia="Calibri"/>
        </w:rPr>
        <w:t xml:space="preserve"> в </w:t>
      </w:r>
      <w:proofErr w:type="spellStart"/>
      <w:r w:rsidRPr="001D45DA">
        <w:rPr>
          <w:rFonts w:eastAsia="Calibri"/>
        </w:rPr>
        <w:t>Балтайском</w:t>
      </w:r>
      <w:proofErr w:type="spellEnd"/>
      <w:r w:rsidRPr="001D45DA">
        <w:rPr>
          <w:rFonts w:eastAsia="Calibri"/>
        </w:rPr>
        <w:t xml:space="preserve"> районе постоянно проживало 10 </w:t>
      </w:r>
      <w:r w:rsidR="0037336F" w:rsidRPr="001D45DA">
        <w:rPr>
          <w:rFonts w:eastAsia="Calibri"/>
        </w:rPr>
        <w:t>5</w:t>
      </w:r>
      <w:r w:rsidR="001C5352" w:rsidRPr="001D45DA">
        <w:rPr>
          <w:rFonts w:eastAsia="Calibri"/>
        </w:rPr>
        <w:t>3</w:t>
      </w:r>
      <w:r w:rsidR="0037336F" w:rsidRPr="001D45DA">
        <w:rPr>
          <w:rFonts w:eastAsia="Calibri"/>
        </w:rPr>
        <w:t>3</w:t>
      </w:r>
      <w:r w:rsidRPr="001D45DA">
        <w:rPr>
          <w:rFonts w:eastAsia="Calibri"/>
        </w:rPr>
        <w:t xml:space="preserve"> (10</w:t>
      </w:r>
      <w:r w:rsidR="0037336F" w:rsidRPr="001D45DA">
        <w:rPr>
          <w:rFonts w:eastAsia="Calibri"/>
        </w:rPr>
        <w:t>6</w:t>
      </w:r>
      <w:r w:rsidR="00F95014" w:rsidRPr="001D45DA">
        <w:rPr>
          <w:rFonts w:eastAsia="Calibri"/>
        </w:rPr>
        <w:t>0</w:t>
      </w:r>
      <w:r w:rsidR="0037336F" w:rsidRPr="001D45DA">
        <w:rPr>
          <w:rFonts w:eastAsia="Calibri"/>
        </w:rPr>
        <w:t>1</w:t>
      </w:r>
      <w:r w:rsidRPr="001D45DA">
        <w:rPr>
          <w:rFonts w:eastAsia="Calibri"/>
        </w:rPr>
        <w:t>) человек, что ниже уровня прошлого года на</w:t>
      </w:r>
      <w:r w:rsidR="0037336F" w:rsidRPr="001D45DA">
        <w:rPr>
          <w:rFonts w:eastAsia="Calibri"/>
        </w:rPr>
        <w:t xml:space="preserve"> </w:t>
      </w:r>
      <w:r w:rsidR="00F95014" w:rsidRPr="001D45DA">
        <w:rPr>
          <w:rFonts w:eastAsia="Calibri"/>
        </w:rPr>
        <w:t>0,</w:t>
      </w:r>
      <w:r w:rsidR="00217E33" w:rsidRPr="001D45DA">
        <w:rPr>
          <w:rFonts w:eastAsia="Calibri"/>
        </w:rPr>
        <w:t>6</w:t>
      </w:r>
      <w:r w:rsidRPr="001D45DA">
        <w:rPr>
          <w:rFonts w:eastAsia="Calibri"/>
        </w:rPr>
        <w:t xml:space="preserve"> %. </w:t>
      </w:r>
    </w:p>
    <w:p w:rsidR="00084777" w:rsidRPr="001D45DA" w:rsidRDefault="002B3104" w:rsidP="0057636B">
      <w:pPr>
        <w:pStyle w:val="a3"/>
        <w:ind w:firstLine="708"/>
        <w:jc w:val="both"/>
        <w:rPr>
          <w:rFonts w:eastAsia="Calibri"/>
        </w:rPr>
      </w:pPr>
      <w:r w:rsidRPr="001D45DA">
        <w:rPr>
          <w:rFonts w:eastAsia="Calibri" w:cs="Calibri"/>
        </w:rPr>
        <w:t>За 9 месяцев</w:t>
      </w:r>
      <w:r w:rsidR="00F95014" w:rsidRPr="001D45DA">
        <w:rPr>
          <w:rFonts w:eastAsia="Calibri" w:cs="Calibri"/>
        </w:rPr>
        <w:t xml:space="preserve"> </w:t>
      </w:r>
      <w:r w:rsidR="00084777" w:rsidRPr="001D45DA">
        <w:rPr>
          <w:rFonts w:eastAsia="Calibri" w:cs="Calibri"/>
        </w:rPr>
        <w:t>202</w:t>
      </w:r>
      <w:r w:rsidR="009A60F8" w:rsidRPr="001D45DA">
        <w:rPr>
          <w:rFonts w:eastAsia="Calibri" w:cs="Calibri"/>
        </w:rPr>
        <w:t>1</w:t>
      </w:r>
      <w:r w:rsidR="00084777" w:rsidRPr="001D45DA">
        <w:rPr>
          <w:rFonts w:eastAsia="Calibri" w:cs="Calibri"/>
        </w:rPr>
        <w:t xml:space="preserve"> год</w:t>
      </w:r>
      <w:r w:rsidR="009A60F8" w:rsidRPr="001D45DA">
        <w:rPr>
          <w:rFonts w:eastAsia="Calibri" w:cs="Calibri"/>
        </w:rPr>
        <w:t>а</w:t>
      </w:r>
      <w:r w:rsidR="00084777" w:rsidRPr="001D45DA">
        <w:rPr>
          <w:rFonts w:eastAsia="Calibri" w:cs="Calibri"/>
        </w:rPr>
        <w:t xml:space="preserve"> родил</w:t>
      </w:r>
      <w:r w:rsidR="0064677B" w:rsidRPr="001D45DA">
        <w:rPr>
          <w:rFonts w:eastAsia="Calibri" w:cs="Calibri"/>
        </w:rPr>
        <w:t>ось</w:t>
      </w:r>
      <w:r w:rsidR="00084777" w:rsidRPr="001D45DA">
        <w:rPr>
          <w:rFonts w:eastAsia="Calibri" w:cs="Calibri"/>
        </w:rPr>
        <w:t xml:space="preserve"> </w:t>
      </w:r>
      <w:r w:rsidR="009F2C89" w:rsidRPr="001D45DA">
        <w:rPr>
          <w:rFonts w:eastAsia="Calibri" w:cs="Calibri"/>
        </w:rPr>
        <w:t>48</w:t>
      </w:r>
      <w:r w:rsidR="00F95014" w:rsidRPr="001D45DA">
        <w:rPr>
          <w:rFonts w:eastAsia="Calibri" w:cs="Calibri"/>
        </w:rPr>
        <w:t xml:space="preserve"> </w:t>
      </w:r>
      <w:r w:rsidR="00084777" w:rsidRPr="001D45DA">
        <w:rPr>
          <w:rFonts w:eastAsia="Calibri" w:cs="Calibri"/>
        </w:rPr>
        <w:t xml:space="preserve">человек, </w:t>
      </w:r>
      <w:r w:rsidR="009F2C89" w:rsidRPr="001D45DA">
        <w:rPr>
          <w:rFonts w:eastAsia="Calibri" w:cs="Calibri"/>
        </w:rPr>
        <w:t>или осталас</w:t>
      </w:r>
      <w:r w:rsidR="00F50D00" w:rsidRPr="001D45DA">
        <w:rPr>
          <w:rFonts w:eastAsia="Calibri" w:cs="Calibri"/>
        </w:rPr>
        <w:t>ь</w:t>
      </w:r>
      <w:r w:rsidR="009F2C89" w:rsidRPr="001D45DA">
        <w:rPr>
          <w:rFonts w:eastAsia="Calibri" w:cs="Calibri"/>
        </w:rPr>
        <w:t xml:space="preserve"> на прежнем уровне</w:t>
      </w:r>
      <w:r w:rsidR="00084777" w:rsidRPr="001D45DA">
        <w:rPr>
          <w:rFonts w:eastAsia="Calibri" w:cs="Calibri"/>
        </w:rPr>
        <w:t xml:space="preserve">. Число умерших составило </w:t>
      </w:r>
      <w:r w:rsidR="00205302" w:rsidRPr="001D45DA">
        <w:rPr>
          <w:rFonts w:eastAsia="Calibri" w:cs="Calibri"/>
        </w:rPr>
        <w:t>150</w:t>
      </w:r>
      <w:r w:rsidR="00811555" w:rsidRPr="001D45DA">
        <w:rPr>
          <w:rFonts w:eastAsia="Calibri" w:cs="Calibri"/>
        </w:rPr>
        <w:t xml:space="preserve"> </w:t>
      </w:r>
      <w:r w:rsidR="00084777" w:rsidRPr="001D45DA">
        <w:rPr>
          <w:rFonts w:eastAsia="Calibri" w:cs="Calibri"/>
        </w:rPr>
        <w:t xml:space="preserve">человек, </w:t>
      </w:r>
      <w:r w:rsidR="009A60F8" w:rsidRPr="001D45DA">
        <w:rPr>
          <w:rFonts w:eastAsia="Calibri" w:cs="Calibri"/>
        </w:rPr>
        <w:t xml:space="preserve">за </w:t>
      </w:r>
      <w:r w:rsidR="00F95014" w:rsidRPr="001D45DA">
        <w:rPr>
          <w:rFonts w:eastAsia="Calibri" w:cs="Calibri"/>
        </w:rPr>
        <w:t>соответствующий период прошлого года</w:t>
      </w:r>
      <w:r w:rsidR="00084777" w:rsidRPr="001D45DA">
        <w:rPr>
          <w:rFonts w:eastAsia="Calibri" w:cs="Calibri"/>
        </w:rPr>
        <w:t xml:space="preserve"> – </w:t>
      </w:r>
      <w:r w:rsidR="00205302" w:rsidRPr="001D45DA">
        <w:rPr>
          <w:rFonts w:eastAsia="Calibri" w:cs="Calibri"/>
        </w:rPr>
        <w:t>126</w:t>
      </w:r>
      <w:r w:rsidR="00084777" w:rsidRPr="001D45DA">
        <w:rPr>
          <w:rFonts w:eastAsia="Calibri" w:cs="Calibri"/>
        </w:rPr>
        <w:t xml:space="preserve"> человек. </w:t>
      </w:r>
    </w:p>
    <w:p w:rsidR="009315CC" w:rsidRPr="001D45DA" w:rsidRDefault="009315CC" w:rsidP="0057636B">
      <w:pPr>
        <w:pStyle w:val="a3"/>
        <w:ind w:firstLine="708"/>
        <w:jc w:val="both"/>
        <w:rPr>
          <w:bCs/>
        </w:rPr>
      </w:pPr>
      <w:r w:rsidRPr="001D45DA">
        <w:rPr>
          <w:bCs/>
        </w:rPr>
        <w:t xml:space="preserve">Обеспеченность койками на 10 тыс. населения </w:t>
      </w:r>
      <w:r w:rsidR="00181B95" w:rsidRPr="001D45DA">
        <w:rPr>
          <w:bCs/>
        </w:rPr>
        <w:t>з</w:t>
      </w:r>
      <w:r w:rsidRPr="001D45DA">
        <w:rPr>
          <w:bCs/>
        </w:rPr>
        <w:t xml:space="preserve">а </w:t>
      </w:r>
      <w:r w:rsidR="00205302" w:rsidRPr="001D45DA">
        <w:rPr>
          <w:bCs/>
        </w:rPr>
        <w:t>9 месяцев</w:t>
      </w:r>
      <w:r w:rsidR="00F95014" w:rsidRPr="001D45DA">
        <w:rPr>
          <w:bCs/>
        </w:rPr>
        <w:t xml:space="preserve"> </w:t>
      </w:r>
      <w:r w:rsidR="00181B95" w:rsidRPr="001D45DA">
        <w:rPr>
          <w:bCs/>
        </w:rPr>
        <w:t xml:space="preserve"> </w:t>
      </w:r>
      <w:r w:rsidRPr="001D45DA">
        <w:rPr>
          <w:bCs/>
        </w:rPr>
        <w:t>202</w:t>
      </w:r>
      <w:r w:rsidR="00181B95" w:rsidRPr="001D45DA">
        <w:rPr>
          <w:bCs/>
        </w:rPr>
        <w:t>1</w:t>
      </w:r>
      <w:r w:rsidRPr="001D45DA">
        <w:rPr>
          <w:bCs/>
        </w:rPr>
        <w:t xml:space="preserve"> год</w:t>
      </w:r>
      <w:r w:rsidR="00181B95" w:rsidRPr="001D45DA">
        <w:rPr>
          <w:bCs/>
        </w:rPr>
        <w:t>а</w:t>
      </w:r>
      <w:r w:rsidRPr="001D45DA">
        <w:rPr>
          <w:bCs/>
        </w:rPr>
        <w:t xml:space="preserve"> составила 48,6, развернуто 32 круглосуточных ко</w:t>
      </w:r>
      <w:r w:rsidR="00CC4532" w:rsidRPr="001D45DA">
        <w:rPr>
          <w:bCs/>
        </w:rPr>
        <w:t>йки</w:t>
      </w:r>
      <w:r w:rsidRPr="001D45DA">
        <w:rPr>
          <w:bCs/>
        </w:rPr>
        <w:t xml:space="preserve"> и дневной стационар на 21. Обеспеченность круглосуточными койками в </w:t>
      </w:r>
      <w:r w:rsidR="009809DB" w:rsidRPr="001D45DA">
        <w:rPr>
          <w:bCs/>
        </w:rPr>
        <w:t>9 месяцев</w:t>
      </w:r>
      <w:r w:rsidR="00EC669D" w:rsidRPr="001D45DA">
        <w:rPr>
          <w:bCs/>
        </w:rPr>
        <w:t xml:space="preserve"> </w:t>
      </w:r>
      <w:r w:rsidRPr="001D45DA">
        <w:rPr>
          <w:bCs/>
        </w:rPr>
        <w:t>202</w:t>
      </w:r>
      <w:r w:rsidR="00EC669D" w:rsidRPr="001D45DA">
        <w:rPr>
          <w:bCs/>
        </w:rPr>
        <w:t>1</w:t>
      </w:r>
      <w:r w:rsidRPr="001D45DA">
        <w:rPr>
          <w:bCs/>
        </w:rPr>
        <w:t xml:space="preserve"> год</w:t>
      </w:r>
      <w:r w:rsidR="00EC669D" w:rsidRPr="001D45DA">
        <w:rPr>
          <w:bCs/>
        </w:rPr>
        <w:t>а</w:t>
      </w:r>
      <w:r w:rsidRPr="001D45DA">
        <w:rPr>
          <w:bCs/>
        </w:rPr>
        <w:t>- 29,3 на 10 тыс. населения (в 20</w:t>
      </w:r>
      <w:r w:rsidR="00EC669D" w:rsidRPr="001D45DA">
        <w:rPr>
          <w:bCs/>
        </w:rPr>
        <w:t>20</w:t>
      </w:r>
      <w:r w:rsidRPr="001D45DA">
        <w:rPr>
          <w:bCs/>
        </w:rPr>
        <w:t xml:space="preserve"> г. 28,6 на 10 тыс. нас).</w:t>
      </w:r>
    </w:p>
    <w:p w:rsidR="00DA7BB2" w:rsidRPr="001D45DA" w:rsidRDefault="00DA7BB2" w:rsidP="0057636B">
      <w:pPr>
        <w:pStyle w:val="a3"/>
        <w:ind w:firstLine="708"/>
        <w:jc w:val="both"/>
        <w:rPr>
          <w:lang w:eastAsia="ru-RU"/>
        </w:rPr>
      </w:pPr>
      <w:r w:rsidRPr="001D45DA">
        <w:rPr>
          <w:lang w:eastAsia="ru-RU"/>
        </w:rPr>
        <w:t xml:space="preserve">Укомплектованность врачами – </w:t>
      </w:r>
      <w:r w:rsidR="004878D4" w:rsidRPr="001D45DA">
        <w:rPr>
          <w:lang w:eastAsia="ru-RU"/>
        </w:rPr>
        <w:t>7</w:t>
      </w:r>
      <w:r w:rsidR="006F7B47" w:rsidRPr="001D45DA">
        <w:rPr>
          <w:lang w:eastAsia="ru-RU"/>
        </w:rPr>
        <w:t>5,</w:t>
      </w:r>
      <w:r w:rsidR="004878D4" w:rsidRPr="001D45DA">
        <w:rPr>
          <w:lang w:eastAsia="ru-RU"/>
        </w:rPr>
        <w:t>7</w:t>
      </w:r>
      <w:r w:rsidR="006F7B47" w:rsidRPr="001D45DA">
        <w:rPr>
          <w:lang w:eastAsia="ru-RU"/>
        </w:rPr>
        <w:t>1</w:t>
      </w:r>
      <w:r w:rsidRPr="001D45DA">
        <w:rPr>
          <w:lang w:eastAsia="ru-RU"/>
        </w:rPr>
        <w:t xml:space="preserve">%. Обеспеченность средними медицинскими работниками составила </w:t>
      </w:r>
      <w:r w:rsidR="00203544" w:rsidRPr="001D45DA">
        <w:rPr>
          <w:lang w:eastAsia="ru-RU"/>
        </w:rPr>
        <w:t>86,65</w:t>
      </w:r>
      <w:r w:rsidRPr="001D45DA">
        <w:rPr>
          <w:lang w:eastAsia="ru-RU"/>
        </w:rPr>
        <w:t xml:space="preserve"> на 10 000 населения</w:t>
      </w:r>
      <w:r w:rsidR="004878D4" w:rsidRPr="001D45DA">
        <w:rPr>
          <w:lang w:eastAsia="ru-RU"/>
        </w:rPr>
        <w:t>.</w:t>
      </w:r>
    </w:p>
    <w:p w:rsidR="00101AF2" w:rsidRPr="001D45DA" w:rsidRDefault="00BD38EF" w:rsidP="0057636B">
      <w:pPr>
        <w:pStyle w:val="a3"/>
        <w:ind w:firstLine="708"/>
        <w:jc w:val="both"/>
        <w:rPr>
          <w:lang w:eastAsia="ru-RU"/>
        </w:rPr>
      </w:pPr>
      <w:r w:rsidRPr="001D45DA">
        <w:rPr>
          <w:lang w:eastAsia="ru-RU"/>
        </w:rPr>
        <w:t>За</w:t>
      </w:r>
      <w:r w:rsidR="00101AF2" w:rsidRPr="001D45DA">
        <w:rPr>
          <w:lang w:eastAsia="ru-RU"/>
        </w:rPr>
        <w:t xml:space="preserve"> </w:t>
      </w:r>
      <w:r w:rsidR="006F7B47" w:rsidRPr="001D45DA">
        <w:rPr>
          <w:lang w:eastAsia="ru-RU"/>
        </w:rPr>
        <w:t>9 месяцев</w:t>
      </w:r>
      <w:r w:rsidRPr="001D45DA">
        <w:rPr>
          <w:lang w:eastAsia="ru-RU"/>
        </w:rPr>
        <w:t xml:space="preserve"> </w:t>
      </w:r>
      <w:r w:rsidR="00101AF2" w:rsidRPr="001D45DA">
        <w:rPr>
          <w:lang w:eastAsia="ru-RU"/>
        </w:rPr>
        <w:t xml:space="preserve"> 2021 года повышение квалификации прошли </w:t>
      </w:r>
      <w:r w:rsidR="00743385" w:rsidRPr="001D45DA">
        <w:rPr>
          <w:lang w:eastAsia="ru-RU"/>
        </w:rPr>
        <w:t>5</w:t>
      </w:r>
      <w:r w:rsidR="00101AF2" w:rsidRPr="001D45DA">
        <w:rPr>
          <w:lang w:eastAsia="ru-RU"/>
        </w:rPr>
        <w:t xml:space="preserve"> врач</w:t>
      </w:r>
      <w:r w:rsidR="00743385" w:rsidRPr="001D45DA">
        <w:rPr>
          <w:lang w:eastAsia="ru-RU"/>
        </w:rPr>
        <w:t>ей</w:t>
      </w:r>
      <w:r w:rsidR="00101AF2" w:rsidRPr="001D45DA">
        <w:rPr>
          <w:lang w:eastAsia="ru-RU"/>
        </w:rPr>
        <w:t xml:space="preserve"> и </w:t>
      </w:r>
      <w:r w:rsidR="00743385" w:rsidRPr="001D45DA">
        <w:rPr>
          <w:lang w:eastAsia="ru-RU"/>
        </w:rPr>
        <w:t>13</w:t>
      </w:r>
      <w:r w:rsidR="00101AF2" w:rsidRPr="001D45DA">
        <w:rPr>
          <w:lang w:eastAsia="ru-RU"/>
        </w:rPr>
        <w:t xml:space="preserve"> сотрудник</w:t>
      </w:r>
      <w:r w:rsidRPr="001D45DA">
        <w:rPr>
          <w:lang w:eastAsia="ru-RU"/>
        </w:rPr>
        <w:t>ов</w:t>
      </w:r>
      <w:r w:rsidR="00101AF2" w:rsidRPr="001D45DA">
        <w:rPr>
          <w:lang w:eastAsia="ru-RU"/>
        </w:rPr>
        <w:t xml:space="preserve"> среднего медицинского персонала.</w:t>
      </w:r>
    </w:p>
    <w:p w:rsidR="00EB6AD0" w:rsidRPr="00EB6AD0" w:rsidRDefault="00EB6AD0" w:rsidP="0057636B">
      <w:pPr>
        <w:pStyle w:val="a3"/>
        <w:ind w:firstLine="708"/>
        <w:jc w:val="both"/>
      </w:pPr>
      <w:r w:rsidRPr="001D45DA">
        <w:rPr>
          <w:rFonts w:eastAsia="Arial Unicode MS"/>
          <w:kern w:val="1"/>
          <w:lang w:eastAsia="hi-IN" w:bidi="hi-IN"/>
        </w:rPr>
        <w:t xml:space="preserve">В рамках целевой подготовки в Саратовском государственном медицинском университете от </w:t>
      </w:r>
      <w:proofErr w:type="spellStart"/>
      <w:r w:rsidRPr="001D45DA">
        <w:rPr>
          <w:rFonts w:eastAsia="Arial Unicode MS"/>
          <w:kern w:val="1"/>
          <w:lang w:eastAsia="hi-IN" w:bidi="hi-IN"/>
        </w:rPr>
        <w:t>Балтайского</w:t>
      </w:r>
      <w:proofErr w:type="spellEnd"/>
      <w:r w:rsidRPr="001D45DA">
        <w:rPr>
          <w:rFonts w:eastAsia="Arial Unicode MS"/>
          <w:kern w:val="1"/>
          <w:lang w:eastAsia="hi-IN" w:bidi="hi-IN"/>
        </w:rPr>
        <w:t xml:space="preserve"> района обучаются </w:t>
      </w:r>
      <w:r w:rsidRPr="001D45DA">
        <w:rPr>
          <w:rFonts w:eastAsia="Arial Unicode MS"/>
          <w:kern w:val="1"/>
          <w:lang w:eastAsia="hi-IN" w:bidi="hi-IN"/>
        </w:rPr>
        <w:t>6</w:t>
      </w:r>
      <w:r w:rsidRPr="001D45DA">
        <w:rPr>
          <w:rFonts w:eastAsia="Arial Unicode MS"/>
          <w:kern w:val="1"/>
          <w:lang w:eastAsia="hi-IN" w:bidi="hi-IN"/>
        </w:rPr>
        <w:t xml:space="preserve"> студентов.</w:t>
      </w:r>
    </w:p>
    <w:p w:rsidR="006E33CE" w:rsidRDefault="006E33CE" w:rsidP="0057636B">
      <w:pPr>
        <w:pStyle w:val="a3"/>
        <w:jc w:val="both"/>
        <w:rPr>
          <w:b/>
          <w:u w:val="single"/>
          <w:lang w:eastAsia="ru-RU"/>
        </w:rPr>
      </w:pPr>
    </w:p>
    <w:p w:rsidR="00023328" w:rsidRPr="003239FF" w:rsidRDefault="00023328" w:rsidP="00166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39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239FF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бразование</w:t>
      </w:r>
    </w:p>
    <w:p w:rsidR="004A432F" w:rsidRDefault="00F9380A" w:rsidP="008849AA">
      <w:pPr>
        <w:pStyle w:val="a3"/>
        <w:ind w:firstLine="708"/>
        <w:jc w:val="both"/>
      </w:pPr>
      <w:r>
        <w:t>За 9 месяцев</w:t>
      </w:r>
      <w:r w:rsidR="000B2B78" w:rsidRPr="000B2B78">
        <w:t xml:space="preserve"> 202</w:t>
      </w:r>
      <w:r w:rsidR="00916B2D">
        <w:t>1</w:t>
      </w:r>
      <w:r w:rsidR="000B2B78" w:rsidRPr="000B2B78">
        <w:t xml:space="preserve"> год</w:t>
      </w:r>
      <w:r w:rsidR="00916B2D">
        <w:t>а</w:t>
      </w:r>
      <w:r w:rsidR="000B2B78" w:rsidRPr="000B2B78">
        <w:t xml:space="preserve"> сеть общеобразовательных учреждений не претерпела изменений – 8 средних общеобразовательных школ, 1 основная школа с филиалом дошкольного образовательного учреждения, 8 дошкольных образовательных  учреждений и 2   учреждения дополнительного образования.</w:t>
      </w:r>
    </w:p>
    <w:p w:rsidR="00015E09" w:rsidRDefault="00662F1B" w:rsidP="00015E09">
      <w:pPr>
        <w:pStyle w:val="a3"/>
        <w:ind w:firstLine="708"/>
        <w:jc w:val="both"/>
        <w:rPr>
          <w:spacing w:val="-6"/>
        </w:rPr>
      </w:pPr>
      <w:r w:rsidRPr="00F449F0">
        <w:t xml:space="preserve">В общеобразовательных организациях обучается </w:t>
      </w:r>
      <w:r w:rsidR="000920FD">
        <w:t>997</w:t>
      </w:r>
      <w:r w:rsidRPr="00F449F0">
        <w:t xml:space="preserve"> школьник</w:t>
      </w:r>
      <w:r w:rsidR="000920FD">
        <w:t>ов</w:t>
      </w:r>
      <w:r w:rsidRPr="00F449F0">
        <w:t xml:space="preserve">. </w:t>
      </w:r>
      <w:r w:rsidRPr="00F449F0">
        <w:rPr>
          <w:rFonts w:eastAsiaTheme="minorEastAsia"/>
        </w:rPr>
        <w:t xml:space="preserve">Услугами дошкольного образования охвачено  </w:t>
      </w:r>
      <w:r w:rsidR="00851C44">
        <w:rPr>
          <w:rFonts w:eastAsiaTheme="minorEastAsia"/>
        </w:rPr>
        <w:t>329</w:t>
      </w:r>
      <w:r w:rsidR="00D41AEE">
        <w:rPr>
          <w:rFonts w:eastAsiaTheme="minorEastAsia"/>
        </w:rPr>
        <w:t xml:space="preserve"> </w:t>
      </w:r>
      <w:r w:rsidRPr="00F449F0">
        <w:rPr>
          <w:rFonts w:eastAsiaTheme="minorEastAsia"/>
        </w:rPr>
        <w:t xml:space="preserve">детей и </w:t>
      </w:r>
      <w:r w:rsidRPr="00F449F0">
        <w:rPr>
          <w:spacing w:val="-6"/>
        </w:rPr>
        <w:t>дополнительным образованием – 3</w:t>
      </w:r>
      <w:r w:rsidR="00F449F0" w:rsidRPr="00F449F0">
        <w:rPr>
          <w:spacing w:val="-6"/>
        </w:rPr>
        <w:t>74</w:t>
      </w:r>
      <w:r w:rsidRPr="00F449F0">
        <w:rPr>
          <w:spacing w:val="-6"/>
        </w:rPr>
        <w:t xml:space="preserve"> ребен</w:t>
      </w:r>
      <w:r w:rsidR="00F57BCC">
        <w:rPr>
          <w:spacing w:val="-6"/>
        </w:rPr>
        <w:t>ка</w:t>
      </w:r>
      <w:r w:rsidRPr="00F449F0">
        <w:rPr>
          <w:spacing w:val="-6"/>
        </w:rPr>
        <w:t xml:space="preserve">. </w:t>
      </w:r>
    </w:p>
    <w:p w:rsidR="00737613" w:rsidRDefault="00662F1B" w:rsidP="00737613">
      <w:pPr>
        <w:pStyle w:val="a3"/>
        <w:ind w:firstLine="708"/>
        <w:jc w:val="both"/>
        <w:rPr>
          <w:spacing w:val="-6"/>
        </w:rPr>
      </w:pPr>
      <w:r w:rsidRPr="00F449F0">
        <w:rPr>
          <w:rFonts w:eastAsia="Lucida Sans Unicode"/>
          <w:kern w:val="1"/>
        </w:rPr>
        <w:t>В сфере муни</w:t>
      </w:r>
      <w:r w:rsidR="00015E09">
        <w:rPr>
          <w:rFonts w:eastAsia="Lucida Sans Unicode"/>
          <w:kern w:val="1"/>
        </w:rPr>
        <w:t xml:space="preserve">ципального образования трудится </w:t>
      </w:r>
      <w:r w:rsidRPr="00F449F0">
        <w:rPr>
          <w:rFonts w:eastAsia="Lucida Sans Unicode"/>
          <w:kern w:val="1"/>
        </w:rPr>
        <w:t>38</w:t>
      </w:r>
      <w:r w:rsidR="00F449F0" w:rsidRPr="00F449F0">
        <w:rPr>
          <w:rFonts w:eastAsia="Lucida Sans Unicode"/>
          <w:kern w:val="1"/>
        </w:rPr>
        <w:t>4</w:t>
      </w:r>
      <w:r w:rsidRPr="00F449F0">
        <w:rPr>
          <w:rFonts w:eastAsia="Lucida Sans Unicode"/>
          <w:kern w:val="1"/>
        </w:rPr>
        <w:t xml:space="preserve"> </w:t>
      </w:r>
      <w:proofErr w:type="gramStart"/>
      <w:r w:rsidRPr="00F449F0">
        <w:rPr>
          <w:rFonts w:eastAsia="Lucida Sans Unicode"/>
          <w:kern w:val="1"/>
        </w:rPr>
        <w:t>человек</w:t>
      </w:r>
      <w:r w:rsidR="00401733">
        <w:rPr>
          <w:rFonts w:eastAsia="Lucida Sans Unicode"/>
          <w:kern w:val="1"/>
        </w:rPr>
        <w:t>а</w:t>
      </w:r>
      <w:proofErr w:type="gramEnd"/>
      <w:r w:rsidRPr="00F449F0">
        <w:rPr>
          <w:rFonts w:eastAsia="Lucida Sans Unicode"/>
          <w:kern w:val="1"/>
        </w:rPr>
        <w:t xml:space="preserve"> в том числе </w:t>
      </w:r>
      <w:r w:rsidR="000920FD">
        <w:t>198</w:t>
      </w:r>
      <w:r w:rsidRPr="00F449F0">
        <w:t xml:space="preserve"> педагогических работников.</w:t>
      </w:r>
      <w:r w:rsidRPr="00F449F0">
        <w:rPr>
          <w:spacing w:val="-6"/>
        </w:rPr>
        <w:t xml:space="preserve"> Охват детей дошкольным образованием </w:t>
      </w:r>
      <w:r w:rsidRPr="00F449F0">
        <w:rPr>
          <w:spacing w:val="-6"/>
        </w:rPr>
        <w:lastRenderedPageBreak/>
        <w:t>составил  100%</w:t>
      </w:r>
      <w:r w:rsidRPr="00F449F0">
        <w:rPr>
          <w:b/>
          <w:spacing w:val="-6"/>
        </w:rPr>
        <w:t xml:space="preserve">. </w:t>
      </w:r>
      <w:r w:rsidRPr="00F449F0">
        <w:rPr>
          <w:spacing w:val="-6"/>
        </w:rPr>
        <w:t>На сегодняшний день отсутствует</w:t>
      </w:r>
      <w:r w:rsidRPr="00F449F0">
        <w:rPr>
          <w:b/>
          <w:spacing w:val="-6"/>
        </w:rPr>
        <w:t xml:space="preserve"> </w:t>
      </w:r>
      <w:r w:rsidRPr="00F449F0">
        <w:rPr>
          <w:spacing w:val="-6"/>
        </w:rPr>
        <w:t xml:space="preserve">очередность в дошкольные образовательные учреждения </w:t>
      </w:r>
      <w:proofErr w:type="spellStart"/>
      <w:r w:rsidRPr="00F449F0">
        <w:rPr>
          <w:spacing w:val="-6"/>
        </w:rPr>
        <w:t>Балтайского</w:t>
      </w:r>
      <w:proofErr w:type="spellEnd"/>
      <w:r w:rsidRPr="00F449F0">
        <w:rPr>
          <w:spacing w:val="-6"/>
        </w:rPr>
        <w:t xml:space="preserve"> района.</w:t>
      </w:r>
      <w:r w:rsidRPr="00662F1B">
        <w:rPr>
          <w:spacing w:val="-6"/>
        </w:rPr>
        <w:t xml:space="preserve"> </w:t>
      </w:r>
    </w:p>
    <w:p w:rsidR="00441A88" w:rsidRDefault="00441A88" w:rsidP="00737613">
      <w:pPr>
        <w:pStyle w:val="a3"/>
        <w:ind w:firstLine="708"/>
        <w:jc w:val="center"/>
        <w:rPr>
          <w:b/>
          <w:u w:val="single"/>
        </w:rPr>
      </w:pPr>
    </w:p>
    <w:p w:rsidR="008953F4" w:rsidRDefault="00C05D26" w:rsidP="00737613">
      <w:pPr>
        <w:pStyle w:val="a3"/>
        <w:ind w:firstLine="708"/>
        <w:jc w:val="center"/>
      </w:pPr>
      <w:r w:rsidRPr="00C05D26">
        <w:rPr>
          <w:b/>
          <w:u w:val="single"/>
        </w:rPr>
        <w:t>Культура</w:t>
      </w:r>
    </w:p>
    <w:p w:rsidR="005E26DB" w:rsidRDefault="00C05D26" w:rsidP="005E26DB">
      <w:pPr>
        <w:pStyle w:val="a3"/>
        <w:ind w:firstLine="708"/>
        <w:jc w:val="both"/>
      </w:pPr>
      <w:r w:rsidRPr="00C05D26">
        <w:t xml:space="preserve">В районе действуют </w:t>
      </w:r>
      <w:r w:rsidR="008953F4">
        <w:t>25</w:t>
      </w:r>
      <w:r w:rsidRPr="00C05D26">
        <w:t xml:space="preserve"> учреждений культуры. На базе учреждения культуры «Централизованная клубная система» действуют </w:t>
      </w:r>
      <w:r w:rsidR="00AF558A">
        <w:t xml:space="preserve">151 </w:t>
      </w:r>
      <w:r w:rsidRPr="00C05D26">
        <w:t>клубн</w:t>
      </w:r>
      <w:r w:rsidR="00AF558A">
        <w:t>ое</w:t>
      </w:r>
      <w:r w:rsidRPr="00C05D26">
        <w:t xml:space="preserve"> формировани</w:t>
      </w:r>
      <w:r w:rsidR="00AF558A">
        <w:t>е,</w:t>
      </w:r>
      <w:r w:rsidRPr="00C05D26">
        <w:t xml:space="preserve"> количество участников в них – </w:t>
      </w:r>
      <w:r w:rsidR="008953F4">
        <w:t>2185</w:t>
      </w:r>
      <w:r w:rsidRPr="00C05D26">
        <w:t xml:space="preserve"> человек. </w:t>
      </w:r>
      <w:r w:rsidR="002A0C33">
        <w:t>3</w:t>
      </w:r>
      <w:r w:rsidRPr="00C05D26">
        <w:t xml:space="preserve"> коллектива имеют звание «народный самодеятельный коллектив».</w:t>
      </w:r>
      <w:r w:rsidR="00B208CE">
        <w:t xml:space="preserve"> </w:t>
      </w:r>
    </w:p>
    <w:p w:rsidR="00C0387C" w:rsidRDefault="00C0387C" w:rsidP="005E26DB">
      <w:pPr>
        <w:pStyle w:val="a3"/>
        <w:ind w:firstLine="708"/>
        <w:jc w:val="both"/>
      </w:pPr>
      <w:r>
        <w:t xml:space="preserve">За </w:t>
      </w:r>
      <w:r w:rsidR="00EE64B6">
        <w:t>9 месяцев</w:t>
      </w:r>
      <w:r>
        <w:t xml:space="preserve"> 2021 года основные показатели деятельности учреждений сферы культуры </w:t>
      </w:r>
      <w:proofErr w:type="spellStart"/>
      <w:r>
        <w:t>Балтайского</w:t>
      </w:r>
      <w:proofErr w:type="spellEnd"/>
      <w:r>
        <w:t xml:space="preserve"> муниципального района существенно не изменились в сравнении с показателями работы за аналогичный период</w:t>
      </w:r>
      <w:r w:rsidRPr="000E3069">
        <w:t xml:space="preserve"> </w:t>
      </w:r>
      <w:r>
        <w:t>2020 года.</w:t>
      </w:r>
    </w:p>
    <w:p w:rsidR="00B208CE" w:rsidRDefault="00B208CE" w:rsidP="00C0387C">
      <w:pPr>
        <w:pStyle w:val="a3"/>
        <w:ind w:firstLine="708"/>
        <w:jc w:val="both"/>
      </w:pPr>
      <w:r>
        <w:t>В связи с ограничительными мерами и отменой мероприятий произошло снижение количества предоставляемых муниципальных услуг.</w:t>
      </w:r>
    </w:p>
    <w:p w:rsidR="00E12355" w:rsidRDefault="00E12355" w:rsidP="00E12355">
      <w:pPr>
        <w:spacing w:after="0" w:line="240" w:lineRule="auto"/>
        <w:ind w:right="-1" w:firstLine="6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E64B6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E64B6">
        <w:rPr>
          <w:rFonts w:ascii="Times New Roman" w:eastAsia="Calibri" w:hAnsi="Times New Roman" w:cs="Times New Roman"/>
          <w:sz w:val="28"/>
          <w:szCs w:val="28"/>
        </w:rPr>
        <w:t>1</w:t>
      </w: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E64B6">
        <w:rPr>
          <w:rFonts w:ascii="Times New Roman" w:eastAsia="Calibri" w:hAnsi="Times New Roman" w:cs="Times New Roman"/>
          <w:sz w:val="28"/>
          <w:szCs w:val="28"/>
        </w:rPr>
        <w:t>а</w:t>
      </w: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 работники культуры и участники художественной самодеятельности учреждений клубной системы приняли участие в </w:t>
      </w:r>
      <w:r w:rsidR="00DA6782">
        <w:rPr>
          <w:rFonts w:ascii="Times New Roman" w:eastAsia="Calibri" w:hAnsi="Times New Roman" w:cs="Times New Roman"/>
          <w:sz w:val="28"/>
          <w:szCs w:val="28"/>
        </w:rPr>
        <w:t>34</w:t>
      </w: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 областных,</w:t>
      </w:r>
      <w:r w:rsidRPr="00E12355">
        <w:rPr>
          <w:rFonts w:ascii="Calibri" w:eastAsia="Calibri" w:hAnsi="Calibri" w:cs="Times New Roman"/>
          <w:sz w:val="28"/>
          <w:szCs w:val="28"/>
        </w:rPr>
        <w:t xml:space="preserve"> </w:t>
      </w:r>
      <w:r w:rsidRPr="00E12355">
        <w:rPr>
          <w:rFonts w:ascii="Times New Roman" w:eastAsia="Calibri" w:hAnsi="Times New Roman" w:cs="Times New Roman"/>
          <w:sz w:val="28"/>
          <w:szCs w:val="28"/>
        </w:rPr>
        <w:t>всероссийских и международных</w:t>
      </w:r>
      <w:r w:rsidRPr="00E12355">
        <w:rPr>
          <w:rFonts w:ascii="Calibri" w:eastAsia="Calibri" w:hAnsi="Calibri" w:cs="Times New Roman"/>
          <w:sz w:val="28"/>
          <w:szCs w:val="28"/>
        </w:rPr>
        <w:t xml:space="preserve"> </w:t>
      </w: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конкурсах и получили </w:t>
      </w:r>
      <w:r w:rsidR="00DA6782">
        <w:rPr>
          <w:rFonts w:ascii="Times New Roman" w:eastAsia="Calibri" w:hAnsi="Times New Roman" w:cs="Times New Roman"/>
          <w:sz w:val="28"/>
          <w:szCs w:val="28"/>
        </w:rPr>
        <w:t>32</w:t>
      </w: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 диплом</w:t>
      </w:r>
      <w:r w:rsidR="00DA678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23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276B" w:rsidRPr="004C276B" w:rsidRDefault="004C276B" w:rsidP="004C276B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 w:rsidRPr="004C276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плане повышения квалификации за </w:t>
      </w:r>
      <w:r w:rsidR="00DA678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 месяцев</w:t>
      </w:r>
      <w:r w:rsidRPr="004C276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2021 года </w:t>
      </w:r>
      <w:r w:rsidR="00DA678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36</w:t>
      </w:r>
      <w:r w:rsidRPr="004C276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человек   (специалисты сферы культуры) прошли обучение на курсах повышения квалификации и </w:t>
      </w:r>
      <w:r w:rsidRPr="004C276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областных семинарах-практикумах. Кроме того</w:t>
      </w:r>
      <w:r w:rsidRPr="004C276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F4B2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151</w:t>
      </w:r>
      <w:r w:rsidRPr="004C276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специалист учреждений культуры района приняли участия в </w:t>
      </w:r>
      <w:r w:rsidR="00EF4B2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4C276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районных семинарах-практикумах  на базе РДК и Центральная библиотека.</w:t>
      </w:r>
      <w:r w:rsidRPr="004C276B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  <w:t xml:space="preserve"> </w:t>
      </w:r>
    </w:p>
    <w:p w:rsidR="004C276B" w:rsidRDefault="004C276B" w:rsidP="00E12355">
      <w:pPr>
        <w:spacing w:after="0" w:line="240" w:lineRule="auto"/>
        <w:ind w:right="-1" w:firstLine="654"/>
        <w:jc w:val="both"/>
      </w:pPr>
    </w:p>
    <w:sectPr w:rsidR="004C2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3F" w:rsidRDefault="00283F3F" w:rsidP="006C7145">
      <w:pPr>
        <w:spacing w:after="0" w:line="240" w:lineRule="auto"/>
      </w:pPr>
      <w:r>
        <w:separator/>
      </w:r>
    </w:p>
  </w:endnote>
  <w:endnote w:type="continuationSeparator" w:id="0">
    <w:p w:rsidR="00283F3F" w:rsidRDefault="00283F3F" w:rsidP="006C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380301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6C7145" w:rsidRDefault="006C71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7145" w:rsidRDefault="006C71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3F" w:rsidRDefault="00283F3F" w:rsidP="006C7145">
      <w:pPr>
        <w:spacing w:after="0" w:line="240" w:lineRule="auto"/>
      </w:pPr>
      <w:r>
        <w:separator/>
      </w:r>
    </w:p>
  </w:footnote>
  <w:footnote w:type="continuationSeparator" w:id="0">
    <w:p w:rsidR="00283F3F" w:rsidRDefault="00283F3F" w:rsidP="006C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5" w:rsidRDefault="006C71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48"/>
    <w:rsid w:val="000036D2"/>
    <w:rsid w:val="000133C0"/>
    <w:rsid w:val="00015E09"/>
    <w:rsid w:val="00023328"/>
    <w:rsid w:val="0003066F"/>
    <w:rsid w:val="00041665"/>
    <w:rsid w:val="0005395A"/>
    <w:rsid w:val="00062607"/>
    <w:rsid w:val="000731FE"/>
    <w:rsid w:val="000830AA"/>
    <w:rsid w:val="00083436"/>
    <w:rsid w:val="00084777"/>
    <w:rsid w:val="000853D9"/>
    <w:rsid w:val="000920FD"/>
    <w:rsid w:val="00097C88"/>
    <w:rsid w:val="000A14DA"/>
    <w:rsid w:val="000A70EE"/>
    <w:rsid w:val="000B2B78"/>
    <w:rsid w:val="000B63D2"/>
    <w:rsid w:val="000B6BFB"/>
    <w:rsid w:val="000B6F5C"/>
    <w:rsid w:val="000B70EA"/>
    <w:rsid w:val="000C57F6"/>
    <w:rsid w:val="000C7AA5"/>
    <w:rsid w:val="000D40BA"/>
    <w:rsid w:val="000D51EF"/>
    <w:rsid w:val="000F200D"/>
    <w:rsid w:val="00101AF2"/>
    <w:rsid w:val="0010715F"/>
    <w:rsid w:val="00114C1B"/>
    <w:rsid w:val="001152B6"/>
    <w:rsid w:val="00126F96"/>
    <w:rsid w:val="001271DB"/>
    <w:rsid w:val="001323DB"/>
    <w:rsid w:val="00134BDF"/>
    <w:rsid w:val="00144009"/>
    <w:rsid w:val="001463E4"/>
    <w:rsid w:val="001469D6"/>
    <w:rsid w:val="00150AD8"/>
    <w:rsid w:val="00150BCD"/>
    <w:rsid w:val="00154F3F"/>
    <w:rsid w:val="0015520F"/>
    <w:rsid w:val="00160DDB"/>
    <w:rsid w:val="0016671E"/>
    <w:rsid w:val="00181B95"/>
    <w:rsid w:val="001A0AEF"/>
    <w:rsid w:val="001B3B90"/>
    <w:rsid w:val="001B6AFA"/>
    <w:rsid w:val="001C22CD"/>
    <w:rsid w:val="001C5352"/>
    <w:rsid w:val="001D45DA"/>
    <w:rsid w:val="001D4822"/>
    <w:rsid w:val="001E63E2"/>
    <w:rsid w:val="001F10DF"/>
    <w:rsid w:val="00203544"/>
    <w:rsid w:val="00204C00"/>
    <w:rsid w:val="00205180"/>
    <w:rsid w:val="00205302"/>
    <w:rsid w:val="00205C5A"/>
    <w:rsid w:val="00217E33"/>
    <w:rsid w:val="002365BA"/>
    <w:rsid w:val="00257751"/>
    <w:rsid w:val="00264AEF"/>
    <w:rsid w:val="00283F3F"/>
    <w:rsid w:val="002871E2"/>
    <w:rsid w:val="002971E5"/>
    <w:rsid w:val="00297371"/>
    <w:rsid w:val="002A0C33"/>
    <w:rsid w:val="002A723E"/>
    <w:rsid w:val="002A7BDF"/>
    <w:rsid w:val="002B253D"/>
    <w:rsid w:val="002B3104"/>
    <w:rsid w:val="002B445D"/>
    <w:rsid w:val="002D2679"/>
    <w:rsid w:val="002E1EE8"/>
    <w:rsid w:val="002E1EFE"/>
    <w:rsid w:val="002F42B4"/>
    <w:rsid w:val="00302FA5"/>
    <w:rsid w:val="00307091"/>
    <w:rsid w:val="00310D30"/>
    <w:rsid w:val="00312154"/>
    <w:rsid w:val="00315951"/>
    <w:rsid w:val="0031615C"/>
    <w:rsid w:val="003239FF"/>
    <w:rsid w:val="00325FD4"/>
    <w:rsid w:val="00326A3A"/>
    <w:rsid w:val="003450C1"/>
    <w:rsid w:val="00350E07"/>
    <w:rsid w:val="00373221"/>
    <w:rsid w:val="0037336F"/>
    <w:rsid w:val="00386127"/>
    <w:rsid w:val="003875CE"/>
    <w:rsid w:val="003914CC"/>
    <w:rsid w:val="00394832"/>
    <w:rsid w:val="003A1CDD"/>
    <w:rsid w:val="003A24D2"/>
    <w:rsid w:val="003A276C"/>
    <w:rsid w:val="003A7F81"/>
    <w:rsid w:val="003E16D6"/>
    <w:rsid w:val="003E236A"/>
    <w:rsid w:val="003E659C"/>
    <w:rsid w:val="003E700A"/>
    <w:rsid w:val="003E709C"/>
    <w:rsid w:val="003F01A2"/>
    <w:rsid w:val="003F0B79"/>
    <w:rsid w:val="003F119A"/>
    <w:rsid w:val="003F2D3E"/>
    <w:rsid w:val="00401733"/>
    <w:rsid w:val="0041135E"/>
    <w:rsid w:val="00411750"/>
    <w:rsid w:val="00412134"/>
    <w:rsid w:val="00421837"/>
    <w:rsid w:val="00421F10"/>
    <w:rsid w:val="00425C72"/>
    <w:rsid w:val="004270B6"/>
    <w:rsid w:val="0043151E"/>
    <w:rsid w:val="00431CEB"/>
    <w:rsid w:val="00433963"/>
    <w:rsid w:val="00441A88"/>
    <w:rsid w:val="0045490E"/>
    <w:rsid w:val="00462447"/>
    <w:rsid w:val="00475274"/>
    <w:rsid w:val="00475B71"/>
    <w:rsid w:val="0047620D"/>
    <w:rsid w:val="0047620F"/>
    <w:rsid w:val="00482ED5"/>
    <w:rsid w:val="004835CD"/>
    <w:rsid w:val="00485B92"/>
    <w:rsid w:val="00486BAB"/>
    <w:rsid w:val="004878D4"/>
    <w:rsid w:val="00494A0A"/>
    <w:rsid w:val="004A330F"/>
    <w:rsid w:val="004A432F"/>
    <w:rsid w:val="004B53B7"/>
    <w:rsid w:val="004B75F6"/>
    <w:rsid w:val="004C276B"/>
    <w:rsid w:val="004C6E18"/>
    <w:rsid w:val="004C76BB"/>
    <w:rsid w:val="004C7F63"/>
    <w:rsid w:val="004F215B"/>
    <w:rsid w:val="004F5891"/>
    <w:rsid w:val="00510C69"/>
    <w:rsid w:val="005115A7"/>
    <w:rsid w:val="00515030"/>
    <w:rsid w:val="00515A45"/>
    <w:rsid w:val="0053339D"/>
    <w:rsid w:val="0055239D"/>
    <w:rsid w:val="00554D49"/>
    <w:rsid w:val="005550E2"/>
    <w:rsid w:val="0056063A"/>
    <w:rsid w:val="0057636B"/>
    <w:rsid w:val="00576BDA"/>
    <w:rsid w:val="005913AF"/>
    <w:rsid w:val="0059242C"/>
    <w:rsid w:val="005A1E82"/>
    <w:rsid w:val="005A4624"/>
    <w:rsid w:val="005B0BE9"/>
    <w:rsid w:val="005B16CF"/>
    <w:rsid w:val="005C3FD0"/>
    <w:rsid w:val="005C7CF6"/>
    <w:rsid w:val="005D05FB"/>
    <w:rsid w:val="005D7B1D"/>
    <w:rsid w:val="005E1B2B"/>
    <w:rsid w:val="005E26DB"/>
    <w:rsid w:val="005E434A"/>
    <w:rsid w:val="005F0A5C"/>
    <w:rsid w:val="006026AF"/>
    <w:rsid w:val="00605D64"/>
    <w:rsid w:val="006118E5"/>
    <w:rsid w:val="00623F80"/>
    <w:rsid w:val="00632DDA"/>
    <w:rsid w:val="00633769"/>
    <w:rsid w:val="0064677B"/>
    <w:rsid w:val="00646E49"/>
    <w:rsid w:val="00656BC2"/>
    <w:rsid w:val="00662F1B"/>
    <w:rsid w:val="00664505"/>
    <w:rsid w:val="006672EB"/>
    <w:rsid w:val="00671206"/>
    <w:rsid w:val="00673C28"/>
    <w:rsid w:val="00680B3B"/>
    <w:rsid w:val="00681CE8"/>
    <w:rsid w:val="006A6C07"/>
    <w:rsid w:val="006B14F9"/>
    <w:rsid w:val="006C1777"/>
    <w:rsid w:val="006C7145"/>
    <w:rsid w:val="006D1A42"/>
    <w:rsid w:val="006D6C16"/>
    <w:rsid w:val="006E1186"/>
    <w:rsid w:val="006E33CE"/>
    <w:rsid w:val="006E37CA"/>
    <w:rsid w:val="006F2C2F"/>
    <w:rsid w:val="006F7B47"/>
    <w:rsid w:val="00700460"/>
    <w:rsid w:val="00701E69"/>
    <w:rsid w:val="007044E5"/>
    <w:rsid w:val="00704EB4"/>
    <w:rsid w:val="00714E41"/>
    <w:rsid w:val="00731D8A"/>
    <w:rsid w:val="00734F80"/>
    <w:rsid w:val="00735497"/>
    <w:rsid w:val="00737613"/>
    <w:rsid w:val="00743385"/>
    <w:rsid w:val="007523AD"/>
    <w:rsid w:val="00756A59"/>
    <w:rsid w:val="00761041"/>
    <w:rsid w:val="00770708"/>
    <w:rsid w:val="007718AE"/>
    <w:rsid w:val="00777FAD"/>
    <w:rsid w:val="00783DDB"/>
    <w:rsid w:val="007A7E4E"/>
    <w:rsid w:val="007C0303"/>
    <w:rsid w:val="007C030E"/>
    <w:rsid w:val="007C0FF2"/>
    <w:rsid w:val="007C573C"/>
    <w:rsid w:val="007C67A5"/>
    <w:rsid w:val="007F44F6"/>
    <w:rsid w:val="00811555"/>
    <w:rsid w:val="008162FA"/>
    <w:rsid w:val="008179E4"/>
    <w:rsid w:val="00817C78"/>
    <w:rsid w:val="00820D6B"/>
    <w:rsid w:val="00832543"/>
    <w:rsid w:val="00835AE8"/>
    <w:rsid w:val="00840DD5"/>
    <w:rsid w:val="00841DDA"/>
    <w:rsid w:val="00842116"/>
    <w:rsid w:val="00851C44"/>
    <w:rsid w:val="008574C3"/>
    <w:rsid w:val="00867AB0"/>
    <w:rsid w:val="00876764"/>
    <w:rsid w:val="008834C3"/>
    <w:rsid w:val="008849AA"/>
    <w:rsid w:val="0089136D"/>
    <w:rsid w:val="008953F4"/>
    <w:rsid w:val="008A0933"/>
    <w:rsid w:val="008B3816"/>
    <w:rsid w:val="008C61C3"/>
    <w:rsid w:val="008D639E"/>
    <w:rsid w:val="008E7590"/>
    <w:rsid w:val="00901CD9"/>
    <w:rsid w:val="00907DD0"/>
    <w:rsid w:val="0091209F"/>
    <w:rsid w:val="0091576A"/>
    <w:rsid w:val="00916B2D"/>
    <w:rsid w:val="009227ED"/>
    <w:rsid w:val="0092342E"/>
    <w:rsid w:val="009315CC"/>
    <w:rsid w:val="00935FD4"/>
    <w:rsid w:val="00942C34"/>
    <w:rsid w:val="00960CA2"/>
    <w:rsid w:val="009750BC"/>
    <w:rsid w:val="009809DB"/>
    <w:rsid w:val="00981CF3"/>
    <w:rsid w:val="009826E7"/>
    <w:rsid w:val="0099234F"/>
    <w:rsid w:val="0099778C"/>
    <w:rsid w:val="009A3705"/>
    <w:rsid w:val="009A60F8"/>
    <w:rsid w:val="009A6594"/>
    <w:rsid w:val="009A750A"/>
    <w:rsid w:val="009B5ADF"/>
    <w:rsid w:val="009C5662"/>
    <w:rsid w:val="009C5A51"/>
    <w:rsid w:val="009E0A34"/>
    <w:rsid w:val="009E3F45"/>
    <w:rsid w:val="009F2C89"/>
    <w:rsid w:val="009F33A9"/>
    <w:rsid w:val="009F69D3"/>
    <w:rsid w:val="009F7AA4"/>
    <w:rsid w:val="00A05252"/>
    <w:rsid w:val="00A05834"/>
    <w:rsid w:val="00A106B4"/>
    <w:rsid w:val="00A13B06"/>
    <w:rsid w:val="00A24C14"/>
    <w:rsid w:val="00A312A1"/>
    <w:rsid w:val="00A31648"/>
    <w:rsid w:val="00A35A71"/>
    <w:rsid w:val="00A46E59"/>
    <w:rsid w:val="00A57F43"/>
    <w:rsid w:val="00A90433"/>
    <w:rsid w:val="00AA3042"/>
    <w:rsid w:val="00AC78C1"/>
    <w:rsid w:val="00AD774F"/>
    <w:rsid w:val="00AF558A"/>
    <w:rsid w:val="00AF741E"/>
    <w:rsid w:val="00B01C0E"/>
    <w:rsid w:val="00B07AAE"/>
    <w:rsid w:val="00B1096F"/>
    <w:rsid w:val="00B1221D"/>
    <w:rsid w:val="00B208CE"/>
    <w:rsid w:val="00B379B2"/>
    <w:rsid w:val="00B57DB0"/>
    <w:rsid w:val="00B64BA1"/>
    <w:rsid w:val="00B75599"/>
    <w:rsid w:val="00B81D62"/>
    <w:rsid w:val="00B96972"/>
    <w:rsid w:val="00BA1C45"/>
    <w:rsid w:val="00BB7365"/>
    <w:rsid w:val="00BB7DE2"/>
    <w:rsid w:val="00BC3591"/>
    <w:rsid w:val="00BD38EF"/>
    <w:rsid w:val="00BD74CD"/>
    <w:rsid w:val="00BE3D65"/>
    <w:rsid w:val="00BE72B1"/>
    <w:rsid w:val="00BF0297"/>
    <w:rsid w:val="00BF4E87"/>
    <w:rsid w:val="00C0387C"/>
    <w:rsid w:val="00C05D26"/>
    <w:rsid w:val="00C15983"/>
    <w:rsid w:val="00C20D37"/>
    <w:rsid w:val="00C21F7E"/>
    <w:rsid w:val="00C24327"/>
    <w:rsid w:val="00C35041"/>
    <w:rsid w:val="00C357AF"/>
    <w:rsid w:val="00C436C6"/>
    <w:rsid w:val="00C47899"/>
    <w:rsid w:val="00C53D45"/>
    <w:rsid w:val="00C557A1"/>
    <w:rsid w:val="00C64E20"/>
    <w:rsid w:val="00C65352"/>
    <w:rsid w:val="00C772FA"/>
    <w:rsid w:val="00CB21D5"/>
    <w:rsid w:val="00CB2D6F"/>
    <w:rsid w:val="00CC0522"/>
    <w:rsid w:val="00CC4532"/>
    <w:rsid w:val="00CC4EAB"/>
    <w:rsid w:val="00CD2033"/>
    <w:rsid w:val="00CE08F0"/>
    <w:rsid w:val="00CF3909"/>
    <w:rsid w:val="00D07641"/>
    <w:rsid w:val="00D10C1B"/>
    <w:rsid w:val="00D21BE8"/>
    <w:rsid w:val="00D23235"/>
    <w:rsid w:val="00D25334"/>
    <w:rsid w:val="00D27F19"/>
    <w:rsid w:val="00D339F5"/>
    <w:rsid w:val="00D37C2E"/>
    <w:rsid w:val="00D41AEE"/>
    <w:rsid w:val="00D64681"/>
    <w:rsid w:val="00D64728"/>
    <w:rsid w:val="00D72644"/>
    <w:rsid w:val="00D800B2"/>
    <w:rsid w:val="00D84D45"/>
    <w:rsid w:val="00D97E8F"/>
    <w:rsid w:val="00DA3D73"/>
    <w:rsid w:val="00DA6782"/>
    <w:rsid w:val="00DA7BB2"/>
    <w:rsid w:val="00DB45F7"/>
    <w:rsid w:val="00DB5C6C"/>
    <w:rsid w:val="00DE1678"/>
    <w:rsid w:val="00DE5186"/>
    <w:rsid w:val="00DE5E87"/>
    <w:rsid w:val="00DF574F"/>
    <w:rsid w:val="00DF5EA4"/>
    <w:rsid w:val="00DF665E"/>
    <w:rsid w:val="00E12355"/>
    <w:rsid w:val="00E137DE"/>
    <w:rsid w:val="00E202C2"/>
    <w:rsid w:val="00E214EA"/>
    <w:rsid w:val="00E47CEE"/>
    <w:rsid w:val="00E50172"/>
    <w:rsid w:val="00E639D9"/>
    <w:rsid w:val="00EA1098"/>
    <w:rsid w:val="00EB08DD"/>
    <w:rsid w:val="00EB6AD0"/>
    <w:rsid w:val="00EB7631"/>
    <w:rsid w:val="00EC669D"/>
    <w:rsid w:val="00ED23D6"/>
    <w:rsid w:val="00ED36BD"/>
    <w:rsid w:val="00ED6167"/>
    <w:rsid w:val="00ED6C0D"/>
    <w:rsid w:val="00EE64B6"/>
    <w:rsid w:val="00EE7D72"/>
    <w:rsid w:val="00EF1F72"/>
    <w:rsid w:val="00EF4B29"/>
    <w:rsid w:val="00F00DC1"/>
    <w:rsid w:val="00F04A8F"/>
    <w:rsid w:val="00F23983"/>
    <w:rsid w:val="00F36924"/>
    <w:rsid w:val="00F449F0"/>
    <w:rsid w:val="00F503CA"/>
    <w:rsid w:val="00F50D00"/>
    <w:rsid w:val="00F5788D"/>
    <w:rsid w:val="00F57B6E"/>
    <w:rsid w:val="00F57BCC"/>
    <w:rsid w:val="00F602DE"/>
    <w:rsid w:val="00F672F9"/>
    <w:rsid w:val="00F91BAE"/>
    <w:rsid w:val="00F9380A"/>
    <w:rsid w:val="00F95014"/>
    <w:rsid w:val="00FB0072"/>
    <w:rsid w:val="00FC38DF"/>
    <w:rsid w:val="00FD1C96"/>
    <w:rsid w:val="00FD2DEA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8C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61C3"/>
  </w:style>
  <w:style w:type="character" w:styleId="a5">
    <w:name w:val="Strong"/>
    <w:uiPriority w:val="22"/>
    <w:qFormat/>
    <w:rsid w:val="008C61C3"/>
    <w:rPr>
      <w:b/>
      <w:bCs/>
    </w:rPr>
  </w:style>
  <w:style w:type="character" w:customStyle="1" w:styleId="0pt">
    <w:name w:val="Основной текст + Полужирный;Интервал 0 pt"/>
    <w:basedOn w:val="a0"/>
    <w:rsid w:val="00515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145"/>
  </w:style>
  <w:style w:type="paragraph" w:styleId="a8">
    <w:name w:val="footer"/>
    <w:basedOn w:val="a"/>
    <w:link w:val="a9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8C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61C3"/>
  </w:style>
  <w:style w:type="character" w:styleId="a5">
    <w:name w:val="Strong"/>
    <w:uiPriority w:val="22"/>
    <w:qFormat/>
    <w:rsid w:val="008C61C3"/>
    <w:rPr>
      <w:b/>
      <w:bCs/>
    </w:rPr>
  </w:style>
  <w:style w:type="character" w:customStyle="1" w:styleId="0pt">
    <w:name w:val="Основной текст + Полужирный;Интервал 0 pt"/>
    <w:basedOn w:val="a0"/>
    <w:rsid w:val="00515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145"/>
  </w:style>
  <w:style w:type="paragraph" w:styleId="a8">
    <w:name w:val="footer"/>
    <w:basedOn w:val="a"/>
    <w:link w:val="a9"/>
    <w:uiPriority w:val="99"/>
    <w:unhideWhenUsed/>
    <w:rsid w:val="006C7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Балтайского МР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Курамшина</dc:creator>
  <cp:keywords/>
  <dc:description/>
  <cp:lastModifiedBy>Любовь Курамшина</cp:lastModifiedBy>
  <cp:revision>97</cp:revision>
  <dcterms:created xsi:type="dcterms:W3CDTF">2021-11-09T06:09:00Z</dcterms:created>
  <dcterms:modified xsi:type="dcterms:W3CDTF">2021-11-24T06:16:00Z</dcterms:modified>
</cp:coreProperties>
</file>