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91" w:rsidRDefault="000A5091" w:rsidP="000A50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Приложение № 3</w:t>
      </w:r>
    </w:p>
    <w:p w:rsidR="000A5091" w:rsidRDefault="000A5091" w:rsidP="000A5091">
      <w:pPr>
        <w:ind w:left="4248"/>
        <w:rPr>
          <w:sz w:val="28"/>
          <w:szCs w:val="28"/>
        </w:rPr>
      </w:pPr>
      <w:r>
        <w:rPr>
          <w:sz w:val="28"/>
          <w:szCs w:val="28"/>
        </w:rPr>
        <w:t>к решени</w:t>
      </w:r>
      <w:r w:rsidR="00462090">
        <w:rPr>
          <w:sz w:val="28"/>
          <w:szCs w:val="28"/>
        </w:rPr>
        <w:t xml:space="preserve">ю Собрания депутатов </w:t>
      </w:r>
      <w:r>
        <w:rPr>
          <w:sz w:val="28"/>
          <w:szCs w:val="28"/>
        </w:rPr>
        <w:t>Балтайского муниципального района</w:t>
      </w:r>
    </w:p>
    <w:p w:rsidR="000A5091" w:rsidRDefault="00462090" w:rsidP="000A5091">
      <w:pPr>
        <w:ind w:left="4248"/>
        <w:rPr>
          <w:sz w:val="28"/>
          <w:szCs w:val="28"/>
        </w:rPr>
      </w:pPr>
      <w:r>
        <w:rPr>
          <w:sz w:val="28"/>
          <w:szCs w:val="28"/>
        </w:rPr>
        <w:t>от 03.12.2018 № 323</w:t>
      </w:r>
    </w:p>
    <w:p w:rsidR="000A5091" w:rsidRDefault="000A5091" w:rsidP="000A5091">
      <w:pPr>
        <w:ind w:left="4248"/>
        <w:rPr>
          <w:rFonts w:cs="Times New Roman CYR"/>
          <w:sz w:val="28"/>
        </w:rPr>
      </w:pPr>
    </w:p>
    <w:p w:rsidR="00F2407B" w:rsidRDefault="00F2407B" w:rsidP="000A5091">
      <w:pPr>
        <w:ind w:left="4248"/>
        <w:rPr>
          <w:rFonts w:cs="Times New Roman CYR"/>
          <w:sz w:val="28"/>
        </w:rPr>
      </w:pPr>
      <w:bookmarkStart w:id="0" w:name="_GoBack"/>
      <w:bookmarkEnd w:id="0"/>
    </w:p>
    <w:p w:rsidR="000A5091" w:rsidRDefault="000A5091" w:rsidP="000A50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администраторов источников внутреннего финансирования дефицита местного бюджета Балтайского муниципального района</w:t>
      </w:r>
    </w:p>
    <w:p w:rsidR="000A5091" w:rsidRDefault="000A5091" w:rsidP="000A5091">
      <w:pPr>
        <w:jc w:val="center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248"/>
        <w:gridCol w:w="3088"/>
        <w:gridCol w:w="4962"/>
      </w:tblGrid>
      <w:tr w:rsidR="000A5091" w:rsidTr="000A5091">
        <w:tc>
          <w:tcPr>
            <w:tcW w:w="4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091" w:rsidRDefault="000A5091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91" w:rsidRDefault="000A509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</w:tr>
      <w:tr w:rsidR="000A5091" w:rsidTr="000A5091">
        <w:trPr>
          <w:trHeight w:val="1283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5091" w:rsidRDefault="000A5091">
            <w:pPr>
              <w:snapToGrid w:val="0"/>
              <w:jc w:val="center"/>
              <w:rPr>
                <w:bCs/>
                <w:spacing w:val="-4"/>
                <w:sz w:val="28"/>
                <w:szCs w:val="28"/>
              </w:rPr>
            </w:pPr>
            <w:r>
              <w:rPr>
                <w:bCs/>
                <w:spacing w:val="-4"/>
                <w:sz w:val="28"/>
                <w:szCs w:val="28"/>
              </w:rPr>
              <w:t>главного администратора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091" w:rsidRDefault="000A5091">
            <w:pPr>
              <w:snapToGrid w:val="0"/>
              <w:jc w:val="center"/>
              <w:rPr>
                <w:bCs/>
                <w:spacing w:val="-4"/>
                <w:sz w:val="28"/>
                <w:szCs w:val="28"/>
              </w:rPr>
            </w:pPr>
            <w:r>
              <w:rPr>
                <w:bCs/>
                <w:spacing w:val="-4"/>
                <w:sz w:val="28"/>
                <w:szCs w:val="28"/>
              </w:rPr>
              <w:t xml:space="preserve">источников финансирования дефицита местного бюджета </w:t>
            </w: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091" w:rsidRDefault="000A5091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0A5091" w:rsidTr="000A5091">
        <w:trPr>
          <w:trHeight w:val="751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091" w:rsidRDefault="000A509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062</w:t>
            </w:r>
          </w:p>
        </w:tc>
        <w:tc>
          <w:tcPr>
            <w:tcW w:w="8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91" w:rsidRDefault="000A509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Финансовое управление администрации Балтайского муниципального района</w:t>
            </w:r>
          </w:p>
        </w:tc>
      </w:tr>
      <w:tr w:rsidR="000A5091" w:rsidTr="000A5091">
        <w:trPr>
          <w:trHeight w:val="997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091" w:rsidRDefault="000A509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062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091" w:rsidRDefault="000A509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01 02 00 00 05 0000 710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91" w:rsidRDefault="000A509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кредитов от кредитных организаций бюджетом муниципальных районов в валюте Российской Федерации</w:t>
            </w:r>
          </w:p>
        </w:tc>
      </w:tr>
      <w:tr w:rsidR="000A5091" w:rsidTr="000A5091">
        <w:trPr>
          <w:trHeight w:val="997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091" w:rsidRDefault="000A509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062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091" w:rsidRDefault="000A509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01 02 00 00 05 0000 810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91" w:rsidRDefault="000A509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бюджетом муниципальных районов кредитов от кредитных организаций в валюте Российской Федерации</w:t>
            </w:r>
          </w:p>
        </w:tc>
      </w:tr>
      <w:tr w:rsidR="000A5091" w:rsidTr="000A5091">
        <w:trPr>
          <w:trHeight w:val="997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091" w:rsidRDefault="000A509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062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091" w:rsidRDefault="000A509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01 03 01 00 05 0000 710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91" w:rsidRDefault="000A509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Получение кредитов от других бюджетов бюджетной системы Российской Федерации бюджетом муниципальных районов в валюте Российской Федерации </w:t>
            </w:r>
          </w:p>
        </w:tc>
      </w:tr>
      <w:tr w:rsidR="000A5091" w:rsidTr="000A5091">
        <w:trPr>
          <w:trHeight w:val="997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091" w:rsidRDefault="000A509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062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091" w:rsidRDefault="000A509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01 03 01 00 05 0000 810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91" w:rsidRDefault="000A509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Погашение бюджетом муниципальных районов кредитов от других бюджетов бюджетной системы Российской Федерации в валюте Российской Федерации </w:t>
            </w:r>
          </w:p>
        </w:tc>
      </w:tr>
      <w:tr w:rsidR="000A5091" w:rsidTr="000A5091">
        <w:trPr>
          <w:trHeight w:val="997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091" w:rsidRDefault="000A509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062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091" w:rsidRDefault="000A509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01 05 02 01 05 0000 510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91" w:rsidRDefault="000A509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прочих остатков денежных средств бюджета муниципального района </w:t>
            </w:r>
          </w:p>
        </w:tc>
      </w:tr>
      <w:tr w:rsidR="000A5091" w:rsidTr="000A5091">
        <w:trPr>
          <w:trHeight w:val="997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091" w:rsidRDefault="000A509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062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091" w:rsidRDefault="000A5091">
            <w:pPr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01 05 02 01 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0 0000 510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91" w:rsidRDefault="000A509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</w:tr>
      <w:tr w:rsidR="000A5091" w:rsidTr="000A5091">
        <w:trPr>
          <w:trHeight w:val="997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091" w:rsidRDefault="000A509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062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091" w:rsidRDefault="000A509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01 05 02 01 05 0000 610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91" w:rsidRDefault="000A509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Уменьшение прочих остатков денежных средств бюджета муниципального района </w:t>
            </w:r>
          </w:p>
        </w:tc>
      </w:tr>
      <w:tr w:rsidR="000A5091" w:rsidTr="000A5091">
        <w:trPr>
          <w:trHeight w:val="997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091" w:rsidRDefault="000A509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062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091" w:rsidRDefault="000A509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01 05 02 01 </w:t>
            </w:r>
            <w:r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</w:rPr>
              <w:t xml:space="preserve"> 0000 610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91" w:rsidRDefault="000A509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</w:tr>
      <w:tr w:rsidR="000A5091" w:rsidTr="000A5091">
        <w:trPr>
          <w:trHeight w:val="902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091" w:rsidRDefault="000A509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062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091" w:rsidRDefault="000A509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01 06 04 01 05 0000 810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91" w:rsidRDefault="000A509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государственных гарантий муниципальных районов в валюте Российской Федерации в случае, если исполнение гарантом государственных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0A5091" w:rsidTr="000A5091">
        <w:trPr>
          <w:trHeight w:val="523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091" w:rsidRDefault="000A509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062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091" w:rsidRDefault="000A509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01 06 05 01 05 0000 640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91" w:rsidRDefault="000A509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Возврат бюджетных кредитов, предоставленных юридическим лицам из бюджета муниципальных районов в валюте Российской Федерации </w:t>
            </w:r>
          </w:p>
        </w:tc>
      </w:tr>
      <w:tr w:rsidR="000A5091" w:rsidTr="000A5091">
        <w:trPr>
          <w:trHeight w:val="902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091" w:rsidRDefault="000A509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062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091" w:rsidRDefault="000A509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01 06 05 01 05 0000 540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91" w:rsidRDefault="000A509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бюджетных кредитов юридическим лицам из бюджета муниципальных районов в валюте Российской Федерации </w:t>
            </w:r>
          </w:p>
        </w:tc>
      </w:tr>
      <w:tr w:rsidR="000A5091" w:rsidTr="000A5091">
        <w:trPr>
          <w:trHeight w:val="902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091" w:rsidRDefault="000A509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062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091" w:rsidRDefault="000A509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01 06 05 02 05 0000 640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91" w:rsidRDefault="000A509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Возврат бюджетных кредитов, предоставленных другим бюджетам бюджетной системы Российской Федерации из бюджета муниципальных районов в валюте Российской Федерации </w:t>
            </w:r>
          </w:p>
        </w:tc>
      </w:tr>
      <w:tr w:rsidR="000A5091" w:rsidTr="000A5091">
        <w:trPr>
          <w:trHeight w:val="902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091" w:rsidRDefault="000A509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062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091" w:rsidRDefault="000A509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01 06 05 02 05 0000 540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91" w:rsidRDefault="000A509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бюджетных кредитов другим бюджетам бюджетной системы Российской Федерации из бюджета муниципальных районов в валюте Российской Федерации </w:t>
            </w:r>
          </w:p>
        </w:tc>
      </w:tr>
      <w:tr w:rsidR="000A5091" w:rsidTr="000A5091">
        <w:trPr>
          <w:trHeight w:val="902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091" w:rsidRDefault="000A509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062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091" w:rsidRDefault="000A509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01 06 06 00 05 0000 810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91" w:rsidRDefault="000A509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Погашение обязательств за счет прочих источников внутреннего финансирования дефицита бюджета муниципальных районов </w:t>
            </w:r>
          </w:p>
        </w:tc>
      </w:tr>
      <w:tr w:rsidR="000A5091" w:rsidTr="000A5091">
        <w:trPr>
          <w:trHeight w:val="413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091" w:rsidRDefault="000A509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071</w:t>
            </w:r>
          </w:p>
        </w:tc>
        <w:tc>
          <w:tcPr>
            <w:tcW w:w="8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91" w:rsidRDefault="000A5091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Администрация Балтайского муниципального района</w:t>
            </w:r>
          </w:p>
        </w:tc>
      </w:tr>
      <w:tr w:rsidR="000A5091" w:rsidTr="000A5091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091" w:rsidRDefault="000A509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091" w:rsidRDefault="000A5091">
            <w:pPr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01 06 01 00 05 0000 630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91" w:rsidRDefault="000A509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</w:tr>
      <w:tr w:rsidR="000A5091" w:rsidTr="000A5091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091" w:rsidRDefault="000A509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091" w:rsidRDefault="000A509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01 06 06 00 05 0000 710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91" w:rsidRDefault="000A509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прочих источников внутреннего финансирования дефицита местного бюджета</w:t>
            </w:r>
          </w:p>
        </w:tc>
      </w:tr>
      <w:tr w:rsidR="000A5091" w:rsidTr="000A5091">
        <w:trPr>
          <w:trHeight w:val="802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091" w:rsidRDefault="000A509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071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091" w:rsidRDefault="000A509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01 06 06 00 05 0000 810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91" w:rsidRDefault="000A509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обязательств за счет прочих источников внутреннего финансирования дефицита местного бюджета</w:t>
            </w:r>
          </w:p>
        </w:tc>
      </w:tr>
    </w:tbl>
    <w:p w:rsidR="000A5091" w:rsidRDefault="000A5091" w:rsidP="000A5091">
      <w:pPr>
        <w:pStyle w:val="ConsPlusTitle"/>
        <w:widowControl/>
      </w:pPr>
    </w:p>
    <w:p w:rsidR="00BD6DFF" w:rsidRDefault="00BD6DFF"/>
    <w:sectPr w:rsidR="00BD6DFF" w:rsidSect="000A509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65"/>
    <w:rsid w:val="000A5091"/>
    <w:rsid w:val="00303E65"/>
    <w:rsid w:val="00462090"/>
    <w:rsid w:val="00BD6DFF"/>
    <w:rsid w:val="00D0239C"/>
    <w:rsid w:val="00F2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4A2FB-7D60-4838-8C7C-9B705B36D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091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509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8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458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Трущев</dc:creator>
  <cp:keywords/>
  <dc:description/>
  <cp:lastModifiedBy>Олег Трущев</cp:lastModifiedBy>
  <cp:revision>6</cp:revision>
  <dcterms:created xsi:type="dcterms:W3CDTF">2018-10-16T10:04:00Z</dcterms:created>
  <dcterms:modified xsi:type="dcterms:W3CDTF">2018-12-03T10:42:00Z</dcterms:modified>
</cp:coreProperties>
</file>