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8" o:title=""/>
          </v:shape>
          <o:OLEObject Type="Embed" ProgID="CorelDRAW.Graphic.14" ShapeID="_x0000_i1025" DrawAspect="Content" ObjectID="_1553087643"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F870AA" w:rsidTr="00F870AA">
        <w:tc>
          <w:tcPr>
            <w:tcW w:w="5353" w:type="dxa"/>
            <w:hideMark/>
          </w:tcPr>
          <w:p w:rsidR="00F870AA" w:rsidRDefault="00F870AA">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870AA" w:rsidRDefault="00F870AA">
            <w:pPr>
              <w:spacing w:line="240" w:lineRule="auto"/>
              <w:jc w:val="both"/>
              <w:rPr>
                <w:rFonts w:ascii="Times New Roman" w:hAnsi="Times New Roman"/>
                <w:sz w:val="20"/>
                <w:szCs w:val="20"/>
              </w:rPr>
            </w:pPr>
            <w:proofErr w:type="spellStart"/>
            <w:r>
              <w:rPr>
                <w:rFonts w:ascii="Times New Roman" w:hAnsi="Times New Roman"/>
                <w:sz w:val="20"/>
                <w:szCs w:val="20"/>
              </w:rPr>
              <w:t>Балтайского</w:t>
            </w:r>
            <w:proofErr w:type="spellEnd"/>
            <w:r>
              <w:rPr>
                <w:rFonts w:ascii="Times New Roman" w:hAnsi="Times New Roman"/>
                <w:sz w:val="20"/>
                <w:szCs w:val="20"/>
              </w:rPr>
              <w:t xml:space="preserve"> муниципального района</w:t>
            </w:r>
          </w:p>
          <w:p w:rsidR="00F870AA" w:rsidRDefault="00F870AA">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870AA" w:rsidRDefault="00F870AA">
            <w:pPr>
              <w:spacing w:line="240" w:lineRule="auto"/>
              <w:jc w:val="right"/>
              <w:rPr>
                <w:rFonts w:ascii="Times New Roman" w:hAnsi="Times New Roman"/>
                <w:sz w:val="20"/>
                <w:szCs w:val="20"/>
              </w:rPr>
            </w:pPr>
            <w:r>
              <w:rPr>
                <w:rFonts w:ascii="Times New Roman" w:hAnsi="Times New Roman"/>
                <w:sz w:val="20"/>
                <w:szCs w:val="20"/>
              </w:rPr>
              <w:t>Договор № 36</w:t>
            </w:r>
          </w:p>
          <w:p w:rsidR="00F870AA" w:rsidRDefault="00F870AA">
            <w:pPr>
              <w:spacing w:line="240" w:lineRule="auto"/>
              <w:jc w:val="right"/>
              <w:rPr>
                <w:rFonts w:ascii="Times New Roman" w:hAnsi="Times New Roman"/>
                <w:sz w:val="20"/>
                <w:szCs w:val="20"/>
              </w:rPr>
            </w:pPr>
            <w:r>
              <w:rPr>
                <w:rFonts w:ascii="Times New Roman" w:hAnsi="Times New Roman"/>
                <w:sz w:val="20"/>
                <w:szCs w:val="20"/>
              </w:rPr>
              <w:t>от 25.11.2016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222E11" w:rsidP="00885997">
      <w:pPr>
        <w:spacing w:line="240" w:lineRule="auto"/>
        <w:rPr>
          <w:rFonts w:ascii="Times New Roman" w:hAnsi="Times New Roman"/>
          <w:b/>
          <w:sz w:val="36"/>
          <w:szCs w:val="36"/>
        </w:rPr>
      </w:pPr>
      <w:r>
        <w:rPr>
          <w:rFonts w:ascii="Times New Roman" w:hAnsi="Times New Roman"/>
          <w:b/>
          <w:sz w:val="36"/>
          <w:szCs w:val="36"/>
        </w:rPr>
        <w:t>БАЛТАЙСКОГО</w:t>
      </w:r>
      <w:r w:rsidR="006B1BCD" w:rsidRPr="000E39DF">
        <w:rPr>
          <w:rFonts w:ascii="Times New Roman" w:hAnsi="Times New Roman"/>
          <w:b/>
          <w:sz w:val="36"/>
          <w:szCs w:val="36"/>
        </w:rPr>
        <w:t xml:space="preserve">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222E11" w:rsidP="00885997">
      <w:pPr>
        <w:spacing w:line="240" w:lineRule="auto"/>
        <w:rPr>
          <w:rFonts w:ascii="Times New Roman" w:hAnsi="Times New Roman"/>
          <w:b/>
          <w:sz w:val="36"/>
          <w:szCs w:val="36"/>
        </w:rPr>
      </w:pPr>
      <w:r>
        <w:rPr>
          <w:rFonts w:ascii="Times New Roman" w:hAnsi="Times New Roman"/>
          <w:b/>
          <w:sz w:val="36"/>
          <w:szCs w:val="36"/>
        </w:rPr>
        <w:t>БАЛТАЙСКОГО</w:t>
      </w:r>
      <w:r w:rsidR="00885997" w:rsidRPr="000E39DF">
        <w:rPr>
          <w:rFonts w:ascii="Times New Roman" w:hAnsi="Times New Roman"/>
          <w:b/>
          <w:sz w:val="36"/>
          <w:szCs w:val="36"/>
        </w:rPr>
        <w:t xml:space="preserve">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763B8A"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Pr>
          <w:rFonts w:ascii="Times New Roman" w:hAnsi="Times New Roman"/>
          <w:b/>
          <w:sz w:val="28"/>
          <w:szCs w:val="28"/>
        </w:rPr>
        <w:t>Саратов 2017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5pt;height:36pt" o:ole="">
            <v:imagedata r:id="rId8" o:title=""/>
          </v:shape>
          <o:OLEObject Type="Embed" ProgID="CorelDRAW.Graphic.14" ShapeID="_x0000_i1026" DrawAspect="Content" ObjectID="_1553087644"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F870AA" w:rsidTr="00F870AA">
        <w:tc>
          <w:tcPr>
            <w:tcW w:w="5353" w:type="dxa"/>
            <w:hideMark/>
          </w:tcPr>
          <w:p w:rsidR="00F870AA" w:rsidRDefault="00F870AA">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870AA" w:rsidRDefault="00F870AA">
            <w:pPr>
              <w:spacing w:line="240" w:lineRule="auto"/>
              <w:jc w:val="both"/>
              <w:rPr>
                <w:rFonts w:ascii="Times New Roman" w:hAnsi="Times New Roman"/>
                <w:sz w:val="20"/>
                <w:szCs w:val="20"/>
              </w:rPr>
            </w:pPr>
            <w:proofErr w:type="spellStart"/>
            <w:r>
              <w:rPr>
                <w:rFonts w:ascii="Times New Roman" w:hAnsi="Times New Roman"/>
                <w:sz w:val="20"/>
                <w:szCs w:val="20"/>
              </w:rPr>
              <w:t>Балтайского</w:t>
            </w:r>
            <w:proofErr w:type="spellEnd"/>
            <w:r>
              <w:rPr>
                <w:rFonts w:ascii="Times New Roman" w:hAnsi="Times New Roman"/>
                <w:sz w:val="20"/>
                <w:szCs w:val="20"/>
              </w:rPr>
              <w:t xml:space="preserve"> муниципального района</w:t>
            </w:r>
          </w:p>
          <w:p w:rsidR="00F870AA" w:rsidRDefault="00F870AA">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870AA" w:rsidRDefault="00F870AA">
            <w:pPr>
              <w:spacing w:line="240" w:lineRule="auto"/>
              <w:jc w:val="right"/>
              <w:rPr>
                <w:rFonts w:ascii="Times New Roman" w:hAnsi="Times New Roman"/>
                <w:sz w:val="20"/>
                <w:szCs w:val="20"/>
              </w:rPr>
            </w:pPr>
            <w:r>
              <w:rPr>
                <w:rFonts w:ascii="Times New Roman" w:hAnsi="Times New Roman"/>
                <w:sz w:val="20"/>
                <w:szCs w:val="20"/>
              </w:rPr>
              <w:t>Договор № 36</w:t>
            </w:r>
          </w:p>
          <w:p w:rsidR="00F870AA" w:rsidRDefault="00F870AA">
            <w:pPr>
              <w:spacing w:line="240" w:lineRule="auto"/>
              <w:jc w:val="right"/>
              <w:rPr>
                <w:rFonts w:ascii="Times New Roman" w:hAnsi="Times New Roman"/>
                <w:sz w:val="20"/>
                <w:szCs w:val="20"/>
              </w:rPr>
            </w:pPr>
            <w:r>
              <w:rPr>
                <w:rFonts w:ascii="Times New Roman" w:hAnsi="Times New Roman"/>
                <w:sz w:val="20"/>
                <w:szCs w:val="20"/>
              </w:rPr>
              <w:t>от 25.11.2016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222E11" w:rsidP="001A2C4E">
      <w:pPr>
        <w:suppressAutoHyphens/>
        <w:spacing w:line="240" w:lineRule="auto"/>
        <w:rPr>
          <w:rFonts w:ascii="Times New Roman" w:hAnsi="Times New Roman"/>
          <w:b/>
          <w:sz w:val="36"/>
          <w:szCs w:val="36"/>
        </w:rPr>
      </w:pPr>
      <w:r>
        <w:rPr>
          <w:rFonts w:ascii="Times New Roman" w:hAnsi="Times New Roman"/>
          <w:b/>
          <w:sz w:val="36"/>
          <w:szCs w:val="36"/>
        </w:rPr>
        <w:t>БАЛТАЙСКОЕ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222E11"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Балтайского</w:t>
      </w:r>
      <w:proofErr w:type="spellEnd"/>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763B8A" w:rsidP="001A2C4E">
      <w:pPr>
        <w:spacing w:line="240" w:lineRule="auto"/>
        <w:rPr>
          <w:rFonts w:ascii="Times New Roman" w:hAnsi="Times New Roman"/>
          <w:b/>
          <w:sz w:val="28"/>
          <w:szCs w:val="28"/>
        </w:rPr>
      </w:pPr>
      <w:r>
        <w:rPr>
          <w:rFonts w:ascii="Times New Roman" w:hAnsi="Times New Roman"/>
          <w:b/>
          <w:sz w:val="28"/>
          <w:szCs w:val="28"/>
        </w:rPr>
        <w:t>Саратов 2017</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763B8A" w:rsidRDefault="004C6C6D" w:rsidP="00763B8A">
      <w:pPr>
        <w:pStyle w:val="1"/>
        <w:spacing w:before="0" w:line="240" w:lineRule="auto"/>
        <w:rPr>
          <w:rFonts w:ascii="Times New Roman" w:hAnsi="Times New Roman" w:cs="Times New Roman"/>
          <w:b/>
          <w:color w:val="auto"/>
          <w:kern w:val="32"/>
          <w:sz w:val="24"/>
          <w:szCs w:val="24"/>
          <w:u w:val="single"/>
          <w:lang w:eastAsia="ar-SA"/>
        </w:rPr>
      </w:pPr>
      <w:bookmarkStart w:id="0" w:name="_Toc473720942"/>
      <w:r w:rsidRPr="00763B8A">
        <w:rPr>
          <w:rFonts w:ascii="Times New Roman" w:hAnsi="Times New Roman" w:cs="Times New Roman"/>
          <w:b/>
          <w:color w:val="auto"/>
          <w:kern w:val="32"/>
          <w:sz w:val="24"/>
          <w:szCs w:val="24"/>
          <w:u w:val="single"/>
          <w:lang w:eastAsia="ar-SA"/>
        </w:rPr>
        <w:lastRenderedPageBreak/>
        <w:t>СОДЕРЖАНИЕ</w:t>
      </w:r>
      <w:bookmarkEnd w:id="0"/>
    </w:p>
    <w:p w:rsidR="00763B8A" w:rsidRPr="00763B8A" w:rsidRDefault="004C6C6D" w:rsidP="00763B8A">
      <w:pPr>
        <w:pStyle w:val="11"/>
        <w:rPr>
          <w:rFonts w:eastAsiaTheme="minorEastAsia"/>
          <w:b w:val="0"/>
          <w:bCs w:val="0"/>
        </w:rPr>
      </w:pPr>
      <w:r w:rsidRPr="00763B8A">
        <w:rPr>
          <w:rFonts w:eastAsia="Calibri"/>
          <w:caps/>
          <w:lang w:eastAsia="en-US"/>
        </w:rPr>
        <w:fldChar w:fldCharType="begin"/>
      </w:r>
      <w:r w:rsidRPr="00763B8A">
        <w:instrText xml:space="preserve"> TOC \o "1-3" \h \z \u </w:instrText>
      </w:r>
      <w:r w:rsidRPr="00763B8A">
        <w:rPr>
          <w:rFonts w:eastAsia="Calibri"/>
          <w:caps/>
          <w:lang w:eastAsia="en-US"/>
        </w:rPr>
        <w:fldChar w:fldCharType="separate"/>
      </w:r>
      <w:hyperlink w:anchor="_Toc473720942" w:history="1">
        <w:r w:rsidR="00763B8A" w:rsidRPr="00763B8A">
          <w:rPr>
            <w:rStyle w:val="a7"/>
            <w:kern w:val="32"/>
            <w:lang w:eastAsia="ar-SA"/>
          </w:rPr>
          <w:t>СОДЕРЖАНИЕ</w:t>
        </w:r>
        <w:r w:rsidR="00763B8A" w:rsidRPr="00763B8A">
          <w:rPr>
            <w:webHidden/>
          </w:rPr>
          <w:tab/>
        </w:r>
        <w:r w:rsidR="00763B8A" w:rsidRPr="00763B8A">
          <w:rPr>
            <w:webHidden/>
          </w:rPr>
          <w:fldChar w:fldCharType="begin"/>
        </w:r>
        <w:r w:rsidR="00763B8A" w:rsidRPr="00763B8A">
          <w:rPr>
            <w:webHidden/>
          </w:rPr>
          <w:instrText xml:space="preserve"> PAGEREF _Toc473720942 \h </w:instrText>
        </w:r>
        <w:r w:rsidR="00763B8A" w:rsidRPr="00763B8A">
          <w:rPr>
            <w:webHidden/>
          </w:rPr>
        </w:r>
        <w:r w:rsidR="00763B8A" w:rsidRPr="00763B8A">
          <w:rPr>
            <w:webHidden/>
          </w:rPr>
          <w:fldChar w:fldCharType="separate"/>
        </w:r>
        <w:r w:rsidR="00763B8A">
          <w:rPr>
            <w:webHidden/>
          </w:rPr>
          <w:t>3</w:t>
        </w:r>
        <w:r w:rsidR="00763B8A" w:rsidRPr="00763B8A">
          <w:rPr>
            <w:webHidden/>
          </w:rPr>
          <w:fldChar w:fldCharType="end"/>
        </w:r>
      </w:hyperlink>
    </w:p>
    <w:p w:rsidR="00763B8A" w:rsidRPr="00763B8A" w:rsidRDefault="00386BEF" w:rsidP="00763B8A">
      <w:pPr>
        <w:pStyle w:val="11"/>
        <w:rPr>
          <w:rFonts w:eastAsiaTheme="minorEastAsia"/>
          <w:b w:val="0"/>
          <w:bCs w:val="0"/>
        </w:rPr>
      </w:pPr>
      <w:hyperlink w:anchor="_Toc473720943" w:history="1">
        <w:r w:rsidR="00763B8A" w:rsidRPr="00763B8A">
          <w:rPr>
            <w:rStyle w:val="a7"/>
            <w:caps/>
            <w:kern w:val="32"/>
            <w:lang w:eastAsia="ar-SA"/>
          </w:rPr>
          <w:t>Часть I. Порядок применения Правил землепользования и застройки и внесения в них изменений</w:t>
        </w:r>
        <w:r w:rsidR="00763B8A" w:rsidRPr="00763B8A">
          <w:rPr>
            <w:webHidden/>
          </w:rPr>
          <w:tab/>
        </w:r>
        <w:r w:rsidR="00763B8A" w:rsidRPr="00763B8A">
          <w:rPr>
            <w:webHidden/>
          </w:rPr>
          <w:fldChar w:fldCharType="begin"/>
        </w:r>
        <w:r w:rsidR="00763B8A" w:rsidRPr="00763B8A">
          <w:rPr>
            <w:webHidden/>
          </w:rPr>
          <w:instrText xml:space="preserve"> PAGEREF _Toc473720943 \h </w:instrText>
        </w:r>
        <w:r w:rsidR="00763B8A" w:rsidRPr="00763B8A">
          <w:rPr>
            <w:webHidden/>
          </w:rPr>
        </w:r>
        <w:r w:rsidR="00763B8A" w:rsidRPr="00763B8A">
          <w:rPr>
            <w:webHidden/>
          </w:rPr>
          <w:fldChar w:fldCharType="separate"/>
        </w:r>
        <w:r w:rsidR="00763B8A">
          <w:rPr>
            <w:webHidden/>
          </w:rPr>
          <w:t>6</w:t>
        </w:r>
        <w:r w:rsidR="00763B8A" w:rsidRPr="00763B8A">
          <w:rPr>
            <w:webHidden/>
          </w:rPr>
          <w:fldChar w:fldCharType="end"/>
        </w:r>
      </w:hyperlink>
    </w:p>
    <w:p w:rsidR="00763B8A" w:rsidRPr="00763B8A" w:rsidRDefault="00386BEF" w:rsidP="00763B8A">
      <w:pPr>
        <w:pStyle w:val="21"/>
        <w:jc w:val="left"/>
        <w:rPr>
          <w:rFonts w:eastAsiaTheme="minorEastAsia"/>
          <w:b w:val="0"/>
          <w:i w:val="0"/>
          <w:lang w:eastAsia="ru-RU"/>
        </w:rPr>
      </w:pPr>
      <w:hyperlink w:anchor="_Toc473720944" w:history="1">
        <w:r w:rsidR="00763B8A" w:rsidRPr="00763B8A">
          <w:rPr>
            <w:rStyle w:val="a7"/>
            <w:rFonts w:eastAsia="Times New Roman"/>
            <w:bCs/>
            <w:iCs/>
            <w:lang w:eastAsia="ar-SA"/>
          </w:rPr>
          <w:t>Глава 1. Общие положения</w:t>
        </w:r>
        <w:r w:rsidR="00763B8A" w:rsidRPr="00763B8A">
          <w:rPr>
            <w:webHidden/>
          </w:rPr>
          <w:tab/>
        </w:r>
        <w:r w:rsidR="00763B8A" w:rsidRPr="00763B8A">
          <w:rPr>
            <w:webHidden/>
          </w:rPr>
          <w:fldChar w:fldCharType="begin"/>
        </w:r>
        <w:r w:rsidR="00763B8A" w:rsidRPr="00763B8A">
          <w:rPr>
            <w:webHidden/>
          </w:rPr>
          <w:instrText xml:space="preserve"> PAGEREF _Toc473720944 \h </w:instrText>
        </w:r>
        <w:r w:rsidR="00763B8A" w:rsidRPr="00763B8A">
          <w:rPr>
            <w:webHidden/>
          </w:rPr>
        </w:r>
        <w:r w:rsidR="00763B8A" w:rsidRPr="00763B8A">
          <w:rPr>
            <w:webHidden/>
          </w:rPr>
          <w:fldChar w:fldCharType="separate"/>
        </w:r>
        <w:r w:rsidR="00763B8A">
          <w:rPr>
            <w:webHidden/>
          </w:rPr>
          <w:t>6</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45" w:history="1">
        <w:r w:rsidR="00763B8A" w:rsidRPr="00763B8A">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_Toc473720945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46" w:history="1">
        <w:r w:rsidR="00763B8A" w:rsidRPr="00763B8A">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_Toc473720946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7</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47" w:history="1">
        <w:r w:rsidR="00763B8A" w:rsidRPr="00763B8A">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_Toc473720947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11</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48" w:history="1">
        <w:r w:rsidR="00763B8A" w:rsidRPr="00763B8A">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_Toc473720948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12</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0949" w:history="1">
        <w:r w:rsidR="00763B8A" w:rsidRPr="00763B8A">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763B8A" w:rsidRPr="00763B8A">
          <w:rPr>
            <w:webHidden/>
          </w:rPr>
          <w:tab/>
        </w:r>
        <w:r w:rsidR="00763B8A" w:rsidRPr="00763B8A">
          <w:rPr>
            <w:webHidden/>
          </w:rPr>
          <w:fldChar w:fldCharType="begin"/>
        </w:r>
        <w:r w:rsidR="00763B8A" w:rsidRPr="00763B8A">
          <w:rPr>
            <w:webHidden/>
          </w:rPr>
          <w:instrText xml:space="preserve"> PAGEREF _Toc473720949 \h </w:instrText>
        </w:r>
        <w:r w:rsidR="00763B8A" w:rsidRPr="00763B8A">
          <w:rPr>
            <w:webHidden/>
          </w:rPr>
        </w:r>
        <w:r w:rsidR="00763B8A" w:rsidRPr="00763B8A">
          <w:rPr>
            <w:webHidden/>
          </w:rPr>
          <w:fldChar w:fldCharType="separate"/>
        </w:r>
        <w:r w:rsidR="00763B8A">
          <w:rPr>
            <w:webHidden/>
          </w:rPr>
          <w:t>12</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0" w:history="1">
        <w:r w:rsidR="00763B8A" w:rsidRPr="00763B8A">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_Toc473720950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12</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1" w:history="1">
        <w:r w:rsidR="00763B8A" w:rsidRPr="00763B8A">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763B8A" w:rsidRPr="00763B8A">
          <w:rPr>
            <w:rStyle w:val="a7"/>
            <w:rFonts w:ascii="Times New Roman" w:hAnsi="Times New Roman"/>
            <w:noProof/>
            <w:sz w:val="24"/>
            <w:szCs w:val="24"/>
          </w:rPr>
          <w:t>Балтайского муниципального</w:t>
        </w:r>
        <w:r w:rsidR="00763B8A" w:rsidRPr="00763B8A">
          <w:rPr>
            <w:rStyle w:val="a7"/>
            <w:rFonts w:ascii="Times New Roman" w:eastAsia="Times New Roman" w:hAnsi="Times New Roman"/>
            <w:bCs/>
            <w:noProof/>
            <w:sz w:val="24"/>
            <w:szCs w:val="24"/>
            <w:lang w:eastAsia="ar-SA"/>
          </w:rPr>
          <w:t xml:space="preserve"> района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_Toc473720951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13</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0952" w:history="1">
        <w:r w:rsidR="00763B8A" w:rsidRPr="00763B8A">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63B8A" w:rsidRPr="00763B8A">
          <w:rPr>
            <w:webHidden/>
          </w:rPr>
          <w:tab/>
        </w:r>
        <w:r w:rsidR="00763B8A" w:rsidRPr="00763B8A">
          <w:rPr>
            <w:webHidden/>
          </w:rPr>
          <w:fldChar w:fldCharType="begin"/>
        </w:r>
        <w:r w:rsidR="00763B8A" w:rsidRPr="00763B8A">
          <w:rPr>
            <w:webHidden/>
          </w:rPr>
          <w:instrText xml:space="preserve"> PAGEREF _Toc473720952 \h </w:instrText>
        </w:r>
        <w:r w:rsidR="00763B8A" w:rsidRPr="00763B8A">
          <w:rPr>
            <w:webHidden/>
          </w:rPr>
        </w:r>
        <w:r w:rsidR="00763B8A" w:rsidRPr="00763B8A">
          <w:rPr>
            <w:webHidden/>
          </w:rPr>
          <w:fldChar w:fldCharType="separate"/>
        </w:r>
        <w:r w:rsidR="00763B8A">
          <w:rPr>
            <w:webHidden/>
          </w:rPr>
          <w:t>14</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3" w:history="1">
        <w:r w:rsidR="00763B8A" w:rsidRPr="00763B8A">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_Toc473720953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14</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4" w:history="1">
        <w:r w:rsidR="00763B8A" w:rsidRPr="00763B8A">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_Toc473720954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15</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5" w:history="1">
        <w:r w:rsidR="00763B8A" w:rsidRPr="00763B8A">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_Toc473720955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16</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0956" w:history="1">
        <w:r w:rsidR="00763B8A" w:rsidRPr="00763B8A">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763B8A" w:rsidRPr="00763B8A">
          <w:rPr>
            <w:webHidden/>
          </w:rPr>
          <w:tab/>
        </w:r>
        <w:r w:rsidR="00763B8A" w:rsidRPr="00763B8A">
          <w:rPr>
            <w:webHidden/>
          </w:rPr>
          <w:fldChar w:fldCharType="begin"/>
        </w:r>
        <w:r w:rsidR="00763B8A" w:rsidRPr="00763B8A">
          <w:rPr>
            <w:webHidden/>
          </w:rPr>
          <w:instrText xml:space="preserve"> PAGEREF _Toc473720956 \h </w:instrText>
        </w:r>
        <w:r w:rsidR="00763B8A" w:rsidRPr="00763B8A">
          <w:rPr>
            <w:webHidden/>
          </w:rPr>
        </w:r>
        <w:r w:rsidR="00763B8A" w:rsidRPr="00763B8A">
          <w:rPr>
            <w:webHidden/>
          </w:rPr>
          <w:fldChar w:fldCharType="separate"/>
        </w:r>
        <w:r w:rsidR="00763B8A">
          <w:rPr>
            <w:webHidden/>
          </w:rPr>
          <w:t>16</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7" w:history="1">
        <w:r w:rsidR="00763B8A" w:rsidRPr="00763B8A">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 Балтайского муниципального образования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_Toc473720957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8" w:history="1">
        <w:r w:rsidR="00763B8A" w:rsidRPr="00763B8A">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 Балтайского муниципального образования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_Toc473720958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17</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59" w:history="1">
        <w:r w:rsidR="00763B8A" w:rsidRPr="00763B8A">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_Toc473720959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19</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0960" w:history="1">
        <w:r w:rsidR="00763B8A" w:rsidRPr="00763B8A">
          <w:rPr>
            <w:rStyle w:val="a7"/>
            <w:rFonts w:eastAsia="Times New Roman"/>
            <w:bCs/>
            <w:iCs/>
            <w:lang w:eastAsia="ar-SA"/>
          </w:rPr>
          <w:t>Глава 5. Положение о проведении публичных слушаний по вопросам землепользования и застройки</w:t>
        </w:r>
        <w:r w:rsidR="00763B8A" w:rsidRPr="00763B8A">
          <w:rPr>
            <w:webHidden/>
          </w:rPr>
          <w:tab/>
        </w:r>
        <w:r w:rsidR="00763B8A" w:rsidRPr="00763B8A">
          <w:rPr>
            <w:webHidden/>
          </w:rPr>
          <w:fldChar w:fldCharType="begin"/>
        </w:r>
        <w:r w:rsidR="00763B8A" w:rsidRPr="00763B8A">
          <w:rPr>
            <w:webHidden/>
          </w:rPr>
          <w:instrText xml:space="preserve"> PAGEREF _Toc473720960 \h </w:instrText>
        </w:r>
        <w:r w:rsidR="00763B8A" w:rsidRPr="00763B8A">
          <w:rPr>
            <w:webHidden/>
          </w:rPr>
        </w:r>
        <w:r w:rsidR="00763B8A" w:rsidRPr="00763B8A">
          <w:rPr>
            <w:webHidden/>
          </w:rPr>
          <w:fldChar w:fldCharType="separate"/>
        </w:r>
        <w:r w:rsidR="00763B8A">
          <w:rPr>
            <w:webHidden/>
          </w:rPr>
          <w:t>20</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61" w:history="1">
        <w:r w:rsidR="00763B8A" w:rsidRPr="00763B8A">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_Toc473720961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20</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62" w:history="1">
        <w:r w:rsidR="00763B8A" w:rsidRPr="00763B8A">
          <w:rPr>
            <w:rStyle w:val="a7"/>
            <w:rFonts w:ascii="Times New Roman" w:eastAsia="Times New Roman" w:hAnsi="Times New Roman"/>
            <w:bCs/>
            <w:noProof/>
            <w:sz w:val="24"/>
            <w:szCs w:val="24"/>
            <w:lang w:eastAsia="ar-SA"/>
          </w:rPr>
          <w:t>Статья 14. Сроки проведения публичных слушаний</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_Toc473720962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21</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63" w:history="1">
        <w:r w:rsidR="00763B8A" w:rsidRPr="00763B8A">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_Toc473720963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21</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64" w:history="1">
        <w:r w:rsidR="00763B8A" w:rsidRPr="00763B8A">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_Toc473720964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22</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65" w:history="1">
        <w:r w:rsidR="00763B8A" w:rsidRPr="00763B8A">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Балтайского муниципального образования и проектам межевания территории Балтайского муниципального образования, подготовленным в составе документации по планировке территории Балтайского муниципального образования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_Toc473720965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22</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0966" w:history="1">
        <w:r w:rsidR="00763B8A" w:rsidRPr="00763B8A">
          <w:rPr>
            <w:rStyle w:val="a7"/>
            <w:rFonts w:eastAsia="Times New Roman"/>
            <w:bCs/>
            <w:iCs/>
            <w:lang w:eastAsia="ar-SA"/>
          </w:rPr>
          <w:t>Глава 6. Положение о внесении изменений в Правила землепользования и застройки</w:t>
        </w:r>
        <w:r w:rsidR="00763B8A" w:rsidRPr="00763B8A">
          <w:rPr>
            <w:webHidden/>
          </w:rPr>
          <w:tab/>
        </w:r>
        <w:r w:rsidR="00763B8A" w:rsidRPr="00763B8A">
          <w:rPr>
            <w:webHidden/>
          </w:rPr>
          <w:fldChar w:fldCharType="begin"/>
        </w:r>
        <w:r w:rsidR="00763B8A" w:rsidRPr="00763B8A">
          <w:rPr>
            <w:webHidden/>
          </w:rPr>
          <w:instrText xml:space="preserve"> PAGEREF _Toc473720966 \h </w:instrText>
        </w:r>
        <w:r w:rsidR="00763B8A" w:rsidRPr="00763B8A">
          <w:rPr>
            <w:webHidden/>
          </w:rPr>
        </w:r>
        <w:r w:rsidR="00763B8A" w:rsidRPr="00763B8A">
          <w:rPr>
            <w:webHidden/>
          </w:rPr>
          <w:fldChar w:fldCharType="separate"/>
        </w:r>
        <w:r w:rsidR="00763B8A">
          <w:rPr>
            <w:webHidden/>
          </w:rPr>
          <w:t>23</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67" w:history="1">
        <w:r w:rsidR="00763B8A" w:rsidRPr="00763B8A">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_Toc473720967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23</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68" w:history="1">
        <w:r w:rsidR="00763B8A" w:rsidRPr="00763B8A">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_Toc473720968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24</w:t>
        </w:r>
        <w:r w:rsidR="00763B8A" w:rsidRPr="00763B8A">
          <w:rPr>
            <w:rFonts w:ascii="Times New Roman" w:hAnsi="Times New Roman"/>
            <w:noProof/>
            <w:webHidden/>
            <w:sz w:val="24"/>
            <w:szCs w:val="24"/>
          </w:rPr>
          <w:fldChar w:fldCharType="end"/>
        </w:r>
      </w:hyperlink>
    </w:p>
    <w:p w:rsidR="00763B8A" w:rsidRPr="00763B8A" w:rsidRDefault="00386BEF" w:rsidP="00763B8A">
      <w:pPr>
        <w:pStyle w:val="11"/>
        <w:rPr>
          <w:rFonts w:eastAsiaTheme="minorEastAsia"/>
          <w:b w:val="0"/>
          <w:bCs w:val="0"/>
        </w:rPr>
      </w:pPr>
      <w:hyperlink w:anchor="_Toc473720969" w:history="1">
        <w:r w:rsidR="00763B8A" w:rsidRPr="00763B8A">
          <w:rPr>
            <w:rStyle w:val="a7"/>
            <w:caps/>
            <w:kern w:val="32"/>
            <w:lang w:eastAsia="ar-SA"/>
          </w:rPr>
          <w:t>Часть II. Карта градостроительного зонирования. Градостроительные регламенты</w:t>
        </w:r>
        <w:r w:rsidR="00763B8A" w:rsidRPr="00763B8A">
          <w:rPr>
            <w:webHidden/>
          </w:rPr>
          <w:tab/>
        </w:r>
        <w:r w:rsidR="00763B8A" w:rsidRPr="00763B8A">
          <w:rPr>
            <w:webHidden/>
          </w:rPr>
          <w:fldChar w:fldCharType="begin"/>
        </w:r>
        <w:r w:rsidR="00763B8A" w:rsidRPr="00763B8A">
          <w:rPr>
            <w:webHidden/>
          </w:rPr>
          <w:instrText xml:space="preserve"> PAGEREF _Toc473720969 \h </w:instrText>
        </w:r>
        <w:r w:rsidR="00763B8A" w:rsidRPr="00763B8A">
          <w:rPr>
            <w:webHidden/>
          </w:rPr>
        </w:r>
        <w:r w:rsidR="00763B8A" w:rsidRPr="00763B8A">
          <w:rPr>
            <w:webHidden/>
          </w:rPr>
          <w:fldChar w:fldCharType="separate"/>
        </w:r>
        <w:r w:rsidR="00763B8A">
          <w:rPr>
            <w:webHidden/>
          </w:rPr>
          <w:t>26</w:t>
        </w:r>
        <w:r w:rsidR="00763B8A" w:rsidRPr="00763B8A">
          <w:rPr>
            <w:webHidden/>
          </w:rPr>
          <w:fldChar w:fldCharType="end"/>
        </w:r>
      </w:hyperlink>
    </w:p>
    <w:p w:rsidR="00763B8A" w:rsidRPr="00763B8A" w:rsidRDefault="00386BEF" w:rsidP="00763B8A">
      <w:pPr>
        <w:pStyle w:val="21"/>
        <w:jc w:val="left"/>
        <w:rPr>
          <w:rFonts w:eastAsiaTheme="minorEastAsia"/>
          <w:b w:val="0"/>
          <w:i w:val="0"/>
          <w:lang w:eastAsia="ru-RU"/>
        </w:rPr>
      </w:pPr>
      <w:hyperlink w:anchor="_Toc473720970" w:history="1">
        <w:r w:rsidR="00763B8A" w:rsidRPr="00763B8A">
          <w:rPr>
            <w:rStyle w:val="a7"/>
            <w:rFonts w:eastAsia="Times New Roman"/>
            <w:bCs/>
            <w:iCs/>
            <w:lang w:eastAsia="ar-SA"/>
          </w:rPr>
          <w:t>Глава 7. Градостроительное зонирование</w:t>
        </w:r>
        <w:r w:rsidR="00763B8A" w:rsidRPr="00763B8A">
          <w:rPr>
            <w:webHidden/>
          </w:rPr>
          <w:tab/>
        </w:r>
        <w:r w:rsidR="00763B8A" w:rsidRPr="00763B8A">
          <w:rPr>
            <w:webHidden/>
          </w:rPr>
          <w:fldChar w:fldCharType="begin"/>
        </w:r>
        <w:r w:rsidR="00763B8A" w:rsidRPr="00763B8A">
          <w:rPr>
            <w:webHidden/>
          </w:rPr>
          <w:instrText xml:space="preserve"> PAGEREF _Toc473720970 \h </w:instrText>
        </w:r>
        <w:r w:rsidR="00763B8A" w:rsidRPr="00763B8A">
          <w:rPr>
            <w:webHidden/>
          </w:rPr>
        </w:r>
        <w:r w:rsidR="00763B8A" w:rsidRPr="00763B8A">
          <w:rPr>
            <w:webHidden/>
          </w:rPr>
          <w:fldChar w:fldCharType="separate"/>
        </w:r>
        <w:r w:rsidR="00763B8A">
          <w:rPr>
            <w:webHidden/>
          </w:rPr>
          <w:t>26</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1" w:history="1">
        <w:r w:rsidR="00763B8A" w:rsidRPr="00763B8A">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763B8A" w:rsidRPr="00763B8A">
          <w:rPr>
            <w:rStyle w:val="a7"/>
            <w:rFonts w:ascii="Times New Roman" w:hAnsi="Times New Roman"/>
            <w:noProof/>
            <w:sz w:val="24"/>
            <w:szCs w:val="24"/>
          </w:rPr>
          <w:t>Балтайского муниципального образования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_Toc473720971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2" w:history="1">
        <w:r w:rsidR="00763B8A" w:rsidRPr="00763B8A">
          <w:rPr>
            <w:rStyle w:val="a7"/>
            <w:rFonts w:ascii="Times New Roman" w:eastAsia="Times New Roman" w:hAnsi="Times New Roman"/>
            <w:bCs/>
            <w:noProof/>
            <w:sz w:val="24"/>
            <w:szCs w:val="24"/>
            <w:lang w:eastAsia="ar-SA"/>
          </w:rPr>
          <w:t>Статья 21. Порядок установления территориальных зон</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_Toc473720972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3" w:history="1">
        <w:r w:rsidR="00763B8A" w:rsidRPr="00763B8A">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763B8A" w:rsidRPr="00763B8A">
          <w:rPr>
            <w:rStyle w:val="a7"/>
            <w:rFonts w:ascii="Times New Roman" w:hAnsi="Times New Roman"/>
            <w:noProof/>
            <w:sz w:val="24"/>
            <w:szCs w:val="24"/>
          </w:rPr>
          <w:t>Балтайского муниципального образования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_Toc473720973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4" w:history="1">
        <w:r w:rsidR="00763B8A" w:rsidRPr="00763B8A">
          <w:rPr>
            <w:rStyle w:val="a7"/>
            <w:rFonts w:ascii="Times New Roman" w:eastAsia="Times New Roman" w:hAnsi="Times New Roman"/>
            <w:bCs/>
            <w:noProof/>
            <w:sz w:val="24"/>
            <w:szCs w:val="24"/>
            <w:lang w:eastAsia="ar-SA"/>
          </w:rPr>
          <w:t>Статья 23. Линии градостроительного регулирования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_Toc473720974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27</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0975" w:history="1">
        <w:r w:rsidR="00763B8A" w:rsidRPr="00763B8A">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763B8A" w:rsidRPr="00763B8A">
          <w:rPr>
            <w:webHidden/>
          </w:rPr>
          <w:tab/>
        </w:r>
        <w:r w:rsidR="00763B8A" w:rsidRPr="00763B8A">
          <w:rPr>
            <w:webHidden/>
          </w:rPr>
          <w:fldChar w:fldCharType="begin"/>
        </w:r>
        <w:r w:rsidR="00763B8A" w:rsidRPr="00763B8A">
          <w:rPr>
            <w:webHidden/>
          </w:rPr>
          <w:instrText xml:space="preserve"> PAGEREF _Toc473720975 \h </w:instrText>
        </w:r>
        <w:r w:rsidR="00763B8A" w:rsidRPr="00763B8A">
          <w:rPr>
            <w:webHidden/>
          </w:rPr>
        </w:r>
        <w:r w:rsidR="00763B8A" w:rsidRPr="00763B8A">
          <w:rPr>
            <w:webHidden/>
          </w:rPr>
          <w:fldChar w:fldCharType="separate"/>
        </w:r>
        <w:r w:rsidR="00763B8A">
          <w:rPr>
            <w:webHidden/>
          </w:rPr>
          <w:t>27</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6" w:history="1">
        <w:r w:rsidR="00763B8A" w:rsidRPr="00763B8A">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_Toc473720976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27</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7" w:history="1">
        <w:r w:rsidR="00763B8A" w:rsidRPr="00763B8A">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_Toc473720977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28</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8" w:history="1">
        <w:r w:rsidR="00763B8A" w:rsidRPr="00763B8A">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_Toc473720978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30</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79" w:history="1">
        <w:r w:rsidR="00763B8A" w:rsidRPr="00763B8A">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_Toc473720979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31</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0" w:history="1">
        <w:r w:rsidR="00763B8A" w:rsidRPr="00763B8A">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_Toc473720980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36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1" w:history="1">
        <w:r w:rsidR="00763B8A" w:rsidRPr="00763B8A">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_Toc473720981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49</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2" w:history="1">
        <w:r w:rsidR="00763B8A" w:rsidRPr="00763B8A">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_Toc473720982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51</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3" w:history="1">
        <w:r w:rsidR="00763B8A" w:rsidRPr="00763B8A">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_Toc473720983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53</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4" w:history="1">
        <w:r w:rsidR="00763B8A" w:rsidRPr="00763B8A">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_Toc473720984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55</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5" w:history="1">
        <w:r w:rsidR="00763B8A" w:rsidRPr="00763B8A">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_Toc473720985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56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6" w:history="1">
        <w:r w:rsidR="00763B8A" w:rsidRPr="00763B8A">
          <w:rPr>
            <w:rStyle w:val="a7"/>
            <w:rFonts w:ascii="Times New Roman" w:eastAsia="Times New Roman" w:hAnsi="Times New Roman"/>
            <w:bCs/>
            <w:noProof/>
            <w:sz w:val="24"/>
            <w:szCs w:val="24"/>
            <w:lang w:eastAsia="ar-SA"/>
          </w:rPr>
          <w:t>Статья 34. Градостроительные регламенты прочих зон</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_Toc473720986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57</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0987" w:history="1">
        <w:r w:rsidR="00763B8A" w:rsidRPr="00763B8A">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763B8A" w:rsidRPr="00763B8A">
          <w:rPr>
            <w:webHidden/>
          </w:rPr>
          <w:tab/>
        </w:r>
        <w:r w:rsidR="00763B8A" w:rsidRPr="00763B8A">
          <w:rPr>
            <w:webHidden/>
          </w:rPr>
          <w:fldChar w:fldCharType="begin"/>
        </w:r>
        <w:r w:rsidR="00763B8A" w:rsidRPr="00763B8A">
          <w:rPr>
            <w:webHidden/>
          </w:rPr>
          <w:instrText xml:space="preserve"> PAGEREF _Toc473720987 \h </w:instrText>
        </w:r>
        <w:r w:rsidR="00763B8A" w:rsidRPr="00763B8A">
          <w:rPr>
            <w:webHidden/>
          </w:rPr>
        </w:r>
        <w:r w:rsidR="00763B8A" w:rsidRPr="00763B8A">
          <w:rPr>
            <w:webHidden/>
          </w:rPr>
          <w:fldChar w:fldCharType="separate"/>
        </w:r>
        <w:r w:rsidR="00763B8A">
          <w:rPr>
            <w:webHidden/>
          </w:rPr>
          <w:t>58</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8" w:history="1">
        <w:r w:rsidR="00763B8A" w:rsidRPr="00763B8A">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_Toc473720988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58</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89" w:history="1">
        <w:r w:rsidR="00763B8A" w:rsidRPr="00763B8A">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_Toc473720989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58</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0" w:history="1">
        <w:r w:rsidR="00763B8A" w:rsidRPr="00763B8A">
          <w:rPr>
            <w:rStyle w:val="a7"/>
            <w:rFonts w:ascii="Times New Roman" w:eastAsia="Times New Roman" w:hAnsi="Times New Roman"/>
            <w:bCs/>
            <w:noProof/>
            <w:sz w:val="24"/>
            <w:szCs w:val="24"/>
            <w:lang w:eastAsia="ar-SA"/>
          </w:rPr>
          <w:t>Статья 37. Ограничения</w:t>
        </w:r>
        <w:r w:rsidR="00763B8A" w:rsidRPr="00763B8A">
          <w:rPr>
            <w:rStyle w:val="a7"/>
            <w:rFonts w:ascii="Times New Roman" w:hAnsi="Times New Roman"/>
            <w:noProof/>
            <w:sz w:val="24"/>
            <w:szCs w:val="24"/>
          </w:rPr>
          <w:t xml:space="preserve"> по условиям охраны объектов культурного наследия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_Toc473720990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64</w:t>
        </w:r>
        <w:r w:rsidR="00763B8A" w:rsidRPr="00763B8A">
          <w:rPr>
            <w:rFonts w:ascii="Times New Roman" w:hAnsi="Times New Roman"/>
            <w:noProof/>
            <w:webHidden/>
            <w:sz w:val="24"/>
            <w:szCs w:val="24"/>
          </w:rPr>
          <w:fldChar w:fldCharType="end"/>
        </w:r>
      </w:hyperlink>
    </w:p>
    <w:p w:rsidR="00763B8A" w:rsidRPr="00763B8A" w:rsidRDefault="00386BEF" w:rsidP="00763B8A">
      <w:pPr>
        <w:pStyle w:val="11"/>
        <w:rPr>
          <w:rFonts w:eastAsiaTheme="minorEastAsia"/>
          <w:b w:val="0"/>
          <w:bCs w:val="0"/>
        </w:rPr>
      </w:pPr>
      <w:hyperlink w:anchor="_Toc473720991" w:history="1">
        <w:r w:rsidR="00763B8A" w:rsidRPr="00763B8A">
          <w:rPr>
            <w:rStyle w:val="a7"/>
            <w:caps/>
          </w:rPr>
          <w:t>Часть III. Иные вопросы землепользования и застройки Балтайского</w:t>
        </w:r>
        <w:r w:rsidR="00763B8A" w:rsidRPr="00763B8A">
          <w:rPr>
            <w:rStyle w:val="a7"/>
          </w:rPr>
          <w:t xml:space="preserve"> </w:t>
        </w:r>
        <w:r w:rsidR="00763B8A" w:rsidRPr="00763B8A">
          <w:rPr>
            <w:rStyle w:val="a7"/>
            <w:caps/>
          </w:rPr>
          <w:t>муниципального образования</w:t>
        </w:r>
        <w:r w:rsidR="00763B8A" w:rsidRPr="00763B8A">
          <w:rPr>
            <w:webHidden/>
          </w:rPr>
          <w:tab/>
        </w:r>
        <w:r w:rsidR="00763B8A" w:rsidRPr="00763B8A">
          <w:rPr>
            <w:webHidden/>
          </w:rPr>
          <w:fldChar w:fldCharType="begin"/>
        </w:r>
        <w:r w:rsidR="00763B8A" w:rsidRPr="00763B8A">
          <w:rPr>
            <w:webHidden/>
          </w:rPr>
          <w:instrText xml:space="preserve"> PAGEREF _Toc473720991 \h </w:instrText>
        </w:r>
        <w:r w:rsidR="00763B8A" w:rsidRPr="00763B8A">
          <w:rPr>
            <w:webHidden/>
          </w:rPr>
        </w:r>
        <w:r w:rsidR="00763B8A" w:rsidRPr="00763B8A">
          <w:rPr>
            <w:webHidden/>
          </w:rPr>
          <w:fldChar w:fldCharType="separate"/>
        </w:r>
        <w:r w:rsidR="00763B8A">
          <w:rPr>
            <w:webHidden/>
          </w:rPr>
          <w:t>66</w:t>
        </w:r>
        <w:r w:rsidR="00763B8A" w:rsidRPr="00763B8A">
          <w:rPr>
            <w:webHidden/>
          </w:rPr>
          <w:fldChar w:fldCharType="end"/>
        </w:r>
      </w:hyperlink>
    </w:p>
    <w:p w:rsidR="00763B8A" w:rsidRPr="00763B8A" w:rsidRDefault="00386BEF" w:rsidP="00763B8A">
      <w:pPr>
        <w:pStyle w:val="21"/>
        <w:jc w:val="left"/>
        <w:rPr>
          <w:rFonts w:eastAsiaTheme="minorEastAsia"/>
          <w:b w:val="0"/>
          <w:i w:val="0"/>
          <w:lang w:eastAsia="ru-RU"/>
        </w:rPr>
      </w:pPr>
      <w:hyperlink w:anchor="_Toc473720992" w:history="1">
        <w:r w:rsidR="00763B8A" w:rsidRPr="00763B8A">
          <w:rPr>
            <w:rStyle w:val="a7"/>
            <w:rFonts w:eastAsia="Times New Roman"/>
            <w:bCs/>
            <w:iCs/>
            <w:lang w:eastAsia="ar-SA"/>
          </w:rPr>
          <w:t>Глава 10. Регулирование землепользования и застройки на территории Балтайского</w:t>
        </w:r>
        <w:r w:rsidR="00763B8A" w:rsidRPr="00763B8A">
          <w:rPr>
            <w:rStyle w:val="a7"/>
          </w:rPr>
          <w:t xml:space="preserve"> </w:t>
        </w:r>
        <w:r w:rsidR="00763B8A" w:rsidRPr="00763B8A">
          <w:rPr>
            <w:rStyle w:val="a7"/>
            <w:rFonts w:eastAsia="Times New Roman"/>
            <w:bCs/>
            <w:iCs/>
            <w:lang w:eastAsia="ar-SA"/>
          </w:rPr>
          <w:t>муниципального образования</w:t>
        </w:r>
        <w:r w:rsidR="00763B8A" w:rsidRPr="00763B8A">
          <w:rPr>
            <w:webHidden/>
          </w:rPr>
          <w:tab/>
        </w:r>
        <w:r w:rsidR="00763B8A" w:rsidRPr="00763B8A">
          <w:rPr>
            <w:webHidden/>
          </w:rPr>
          <w:fldChar w:fldCharType="begin"/>
        </w:r>
        <w:r w:rsidR="00763B8A" w:rsidRPr="00763B8A">
          <w:rPr>
            <w:webHidden/>
          </w:rPr>
          <w:instrText xml:space="preserve"> PAGEREF _Toc473720992 \h </w:instrText>
        </w:r>
        <w:r w:rsidR="00763B8A" w:rsidRPr="00763B8A">
          <w:rPr>
            <w:webHidden/>
          </w:rPr>
        </w:r>
        <w:r w:rsidR="00763B8A" w:rsidRPr="00763B8A">
          <w:rPr>
            <w:webHidden/>
          </w:rPr>
          <w:fldChar w:fldCharType="separate"/>
        </w:r>
        <w:r w:rsidR="00763B8A">
          <w:rPr>
            <w:webHidden/>
          </w:rPr>
          <w:t>66</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3" w:history="1">
        <w:r w:rsidR="00763B8A" w:rsidRPr="00763B8A">
          <w:rPr>
            <w:rStyle w:val="a7"/>
            <w:rFonts w:ascii="Times New Roman" w:eastAsia="Times New Roman" w:hAnsi="Times New Roman"/>
            <w:bCs/>
            <w:noProof/>
            <w:sz w:val="24"/>
            <w:szCs w:val="24"/>
            <w:lang w:eastAsia="ar-SA"/>
          </w:rPr>
          <w:t xml:space="preserve">Статья 38. Общий порядок предоставления земельных участков для строительства из земель муниципальной собственности на территории </w:t>
        </w:r>
        <w:r w:rsidR="00763B8A" w:rsidRPr="00763B8A">
          <w:rPr>
            <w:rStyle w:val="a7"/>
            <w:rFonts w:ascii="Times New Roman" w:hAnsi="Times New Roman"/>
            <w:noProof/>
            <w:sz w:val="24"/>
            <w:szCs w:val="24"/>
          </w:rPr>
          <w:t>Балтайского муниципального образования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_Toc473720993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66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4" w:history="1">
        <w:r w:rsidR="00763B8A" w:rsidRPr="00763B8A">
          <w:rPr>
            <w:rStyle w:val="a7"/>
            <w:rFonts w:ascii="Times New Roman" w:eastAsia="Times New Roman" w:hAnsi="Times New Roman"/>
            <w:bCs/>
            <w:noProof/>
            <w:sz w:val="24"/>
            <w:szCs w:val="24"/>
            <w:lang w:eastAsia="ar-SA"/>
          </w:rPr>
          <w:t>Статья 39. Публичный сервитут</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_Toc473720994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67</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5" w:history="1">
        <w:r w:rsidR="00763B8A" w:rsidRPr="00763B8A">
          <w:rPr>
            <w:rStyle w:val="a7"/>
            <w:rFonts w:ascii="Times New Roman" w:eastAsia="Times New Roman" w:hAnsi="Times New Roman"/>
            <w:bCs/>
            <w:noProof/>
            <w:sz w:val="24"/>
            <w:szCs w:val="24"/>
            <w:lang w:eastAsia="ar-SA"/>
          </w:rPr>
          <w:t>Статья 40. Резервирование и изъятие земельных участков для муниципальных нужд</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_Toc473720995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68</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6" w:history="1">
        <w:r w:rsidR="00763B8A" w:rsidRPr="00763B8A">
          <w:rPr>
            <w:rStyle w:val="a7"/>
            <w:rFonts w:ascii="Times New Roman" w:eastAsia="Times New Roman" w:hAnsi="Times New Roman"/>
            <w:bCs/>
            <w:noProof/>
            <w:sz w:val="24"/>
            <w:szCs w:val="24"/>
            <w:lang w:eastAsia="ar-SA"/>
          </w:rPr>
          <w:t>Статья 41. Основные принципы организации застройки территории муниципального образования</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_Toc473720996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69</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7" w:history="1">
        <w:r w:rsidR="00763B8A" w:rsidRPr="00763B8A">
          <w:rPr>
            <w:rStyle w:val="a7"/>
            <w:rFonts w:ascii="Times New Roman" w:eastAsia="Times New Roman" w:hAnsi="Times New Roman"/>
            <w:bCs/>
            <w:noProof/>
            <w:sz w:val="24"/>
            <w:szCs w:val="24"/>
            <w:lang w:eastAsia="ar-SA"/>
          </w:rPr>
          <w:t>Статья 42. Право на осуществление строительства, реконструкции объектов капитального строительства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_Toc473720997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70</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8" w:history="1">
        <w:r w:rsidR="00763B8A" w:rsidRPr="00763B8A">
          <w:rPr>
            <w:rStyle w:val="a7"/>
            <w:rFonts w:ascii="Times New Roman" w:eastAsia="Times New Roman" w:hAnsi="Times New Roman"/>
            <w:bCs/>
            <w:noProof/>
            <w:sz w:val="24"/>
            <w:szCs w:val="24"/>
            <w:lang w:eastAsia="ar-SA"/>
          </w:rPr>
          <w:t>Статья 43. Проектная документация объекта капитального строительства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_Toc473720998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71</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0999" w:history="1">
        <w:r w:rsidR="00763B8A" w:rsidRPr="00763B8A">
          <w:rPr>
            <w:rStyle w:val="a7"/>
            <w:rFonts w:ascii="Times New Roman" w:eastAsia="Times New Roman" w:hAnsi="Times New Roman"/>
            <w:bCs/>
            <w:noProof/>
            <w:sz w:val="24"/>
            <w:szCs w:val="24"/>
            <w:lang w:eastAsia="ar-SA"/>
          </w:rPr>
          <w:t>Статья 44. Государственная экспертиза и утверждение проектной документации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_Toc473720999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74</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1000" w:history="1">
        <w:r w:rsidR="00763B8A" w:rsidRPr="00763B8A">
          <w:rPr>
            <w:rStyle w:val="a7"/>
            <w:rFonts w:ascii="Times New Roman" w:eastAsia="Times New Roman" w:hAnsi="Times New Roman"/>
            <w:bCs/>
            <w:noProof/>
            <w:sz w:val="24"/>
            <w:szCs w:val="24"/>
            <w:lang w:eastAsia="ar-SA"/>
          </w:rPr>
          <w:t>Статья 45. Выдача разрешения на строительство</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_Toc473721000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76</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1001" w:history="1">
        <w:r w:rsidR="00763B8A" w:rsidRPr="00763B8A">
          <w:rPr>
            <w:rStyle w:val="a7"/>
            <w:rFonts w:ascii="Times New Roman" w:eastAsia="Times New Roman" w:hAnsi="Times New Roman"/>
            <w:bCs/>
            <w:noProof/>
            <w:sz w:val="24"/>
            <w:szCs w:val="24"/>
            <w:lang w:eastAsia="ar-SA"/>
          </w:rPr>
          <w:t>Статья 46. Выдача разрешения на ввод объекта в эксплуатацию</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_Toc473721001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79</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1002" w:history="1">
        <w:r w:rsidR="00763B8A" w:rsidRPr="00763B8A">
          <w:rPr>
            <w:rStyle w:val="a7"/>
            <w:rFonts w:ascii="Times New Roman" w:eastAsia="Times New Roman" w:hAnsi="Times New Roman"/>
            <w:bCs/>
            <w:noProof/>
            <w:sz w:val="24"/>
            <w:szCs w:val="24"/>
            <w:lang w:eastAsia="ar-SA"/>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_Toc473721002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79</w:t>
        </w:r>
        <w:r w:rsidR="00763B8A" w:rsidRPr="00763B8A">
          <w:rPr>
            <w:rFonts w:ascii="Times New Roman" w:hAnsi="Times New Roman"/>
            <w:noProof/>
            <w:webHidden/>
            <w:sz w:val="24"/>
            <w:szCs w:val="24"/>
          </w:rPr>
          <w:fldChar w:fldCharType="end"/>
        </w:r>
      </w:hyperlink>
    </w:p>
    <w:p w:rsidR="00763B8A" w:rsidRPr="00763B8A" w:rsidRDefault="00386BEF" w:rsidP="00763B8A">
      <w:pPr>
        <w:pStyle w:val="21"/>
        <w:jc w:val="left"/>
        <w:rPr>
          <w:rFonts w:eastAsiaTheme="minorEastAsia"/>
          <w:b w:val="0"/>
          <w:i w:val="0"/>
          <w:lang w:eastAsia="ru-RU"/>
        </w:rPr>
      </w:pPr>
      <w:hyperlink w:anchor="_Toc473721003" w:history="1">
        <w:r w:rsidR="00763B8A" w:rsidRPr="00763B8A">
          <w:rPr>
            <w:rStyle w:val="a7"/>
            <w:rFonts w:eastAsia="Times New Roman"/>
            <w:bCs/>
            <w:iCs/>
            <w:lang w:eastAsia="ar-SA"/>
          </w:rPr>
          <w:t>Глава 11. Заключительные положения</w:t>
        </w:r>
        <w:r w:rsidR="00763B8A" w:rsidRPr="00763B8A">
          <w:rPr>
            <w:webHidden/>
          </w:rPr>
          <w:tab/>
        </w:r>
        <w:r w:rsidR="00763B8A" w:rsidRPr="00763B8A">
          <w:rPr>
            <w:webHidden/>
          </w:rPr>
          <w:fldChar w:fldCharType="begin"/>
        </w:r>
        <w:r w:rsidR="00763B8A" w:rsidRPr="00763B8A">
          <w:rPr>
            <w:webHidden/>
          </w:rPr>
          <w:instrText xml:space="preserve"> PAGEREF _Toc473721003 \h </w:instrText>
        </w:r>
        <w:r w:rsidR="00763B8A" w:rsidRPr="00763B8A">
          <w:rPr>
            <w:webHidden/>
          </w:rPr>
        </w:r>
        <w:r w:rsidR="00763B8A" w:rsidRPr="00763B8A">
          <w:rPr>
            <w:webHidden/>
          </w:rPr>
          <w:fldChar w:fldCharType="separate"/>
        </w:r>
        <w:r w:rsidR="00763B8A">
          <w:rPr>
            <w:webHidden/>
          </w:rPr>
          <w:t>83</w:t>
        </w:r>
        <w:r w:rsidR="00763B8A" w:rsidRPr="00763B8A">
          <w:rPr>
            <w:webHidden/>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1004" w:history="1">
        <w:r w:rsidR="00763B8A" w:rsidRPr="00763B8A">
          <w:rPr>
            <w:rStyle w:val="a7"/>
            <w:rFonts w:ascii="Times New Roman" w:eastAsia="Times New Roman" w:hAnsi="Times New Roman"/>
            <w:bCs/>
            <w:noProof/>
            <w:sz w:val="24"/>
            <w:szCs w:val="24"/>
            <w:lang w:eastAsia="ar-SA"/>
          </w:rPr>
          <w:t>Статья 48. Действие настоящих правил по отношению к ранее возникшим правоотношениям</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_Toc473721004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83</w:t>
        </w:r>
        <w:r w:rsidR="00763B8A" w:rsidRPr="00763B8A">
          <w:rPr>
            <w:rFonts w:ascii="Times New Roman" w:hAnsi="Times New Roman"/>
            <w:noProof/>
            <w:webHidden/>
            <w:sz w:val="24"/>
            <w:szCs w:val="24"/>
          </w:rPr>
          <w:fldChar w:fldCharType="end"/>
        </w:r>
      </w:hyperlink>
    </w:p>
    <w:p w:rsidR="00763B8A" w:rsidRPr="00763B8A" w:rsidRDefault="00386BEF" w:rsidP="00763B8A">
      <w:pPr>
        <w:pStyle w:val="31"/>
        <w:jc w:val="left"/>
        <w:rPr>
          <w:rFonts w:ascii="Times New Roman" w:eastAsiaTheme="minorEastAsia" w:hAnsi="Times New Roman"/>
          <w:noProof/>
          <w:sz w:val="24"/>
          <w:szCs w:val="24"/>
          <w:lang w:eastAsia="ru-RU"/>
        </w:rPr>
      </w:pPr>
      <w:hyperlink w:anchor="_Toc473721005" w:history="1">
        <w:r w:rsidR="00763B8A" w:rsidRPr="00763B8A">
          <w:rPr>
            <w:rStyle w:val="a7"/>
            <w:rFonts w:ascii="Times New Roman" w:eastAsia="Times New Roman" w:hAnsi="Times New Roman"/>
            <w:bCs/>
            <w:noProof/>
            <w:sz w:val="24"/>
            <w:szCs w:val="24"/>
            <w:lang w:eastAsia="ar-SA"/>
          </w:rPr>
          <w:t>Статья 49. Действие настоящих правил по отношению к градостроительной документации</w:t>
        </w:r>
        <w:r w:rsidR="00763B8A" w:rsidRPr="00763B8A">
          <w:rPr>
            <w:rFonts w:ascii="Times New Roman" w:hAnsi="Times New Roman"/>
            <w:noProof/>
            <w:webHidden/>
            <w:sz w:val="24"/>
            <w:szCs w:val="24"/>
          </w:rPr>
          <w:tab/>
        </w:r>
        <w:r w:rsidR="00763B8A" w:rsidRPr="00763B8A">
          <w:rPr>
            <w:rFonts w:ascii="Times New Roman" w:hAnsi="Times New Roman"/>
            <w:noProof/>
            <w:webHidden/>
            <w:sz w:val="24"/>
            <w:szCs w:val="24"/>
          </w:rPr>
          <w:fldChar w:fldCharType="begin"/>
        </w:r>
        <w:r w:rsidR="00763B8A" w:rsidRPr="00763B8A">
          <w:rPr>
            <w:rFonts w:ascii="Times New Roman" w:hAnsi="Times New Roman"/>
            <w:noProof/>
            <w:webHidden/>
            <w:sz w:val="24"/>
            <w:szCs w:val="24"/>
          </w:rPr>
          <w:instrText xml:space="preserve"> PAGEREF _Toc473721005 \h </w:instrText>
        </w:r>
        <w:r w:rsidR="00763B8A" w:rsidRPr="00763B8A">
          <w:rPr>
            <w:rFonts w:ascii="Times New Roman" w:hAnsi="Times New Roman"/>
            <w:noProof/>
            <w:webHidden/>
            <w:sz w:val="24"/>
            <w:szCs w:val="24"/>
          </w:rPr>
        </w:r>
        <w:r w:rsidR="00763B8A" w:rsidRPr="00763B8A">
          <w:rPr>
            <w:rFonts w:ascii="Times New Roman" w:hAnsi="Times New Roman"/>
            <w:noProof/>
            <w:webHidden/>
            <w:sz w:val="24"/>
            <w:szCs w:val="24"/>
          </w:rPr>
          <w:fldChar w:fldCharType="separate"/>
        </w:r>
        <w:r w:rsidR="00763B8A">
          <w:rPr>
            <w:rFonts w:ascii="Times New Roman" w:hAnsi="Times New Roman"/>
            <w:noProof/>
            <w:webHidden/>
            <w:sz w:val="24"/>
            <w:szCs w:val="24"/>
          </w:rPr>
          <w:t>83</w:t>
        </w:r>
        <w:r w:rsidR="00763B8A" w:rsidRPr="00763B8A">
          <w:rPr>
            <w:rFonts w:ascii="Times New Roman" w:hAnsi="Times New Roman"/>
            <w:noProof/>
            <w:webHidden/>
            <w:sz w:val="24"/>
            <w:szCs w:val="24"/>
          </w:rPr>
          <w:fldChar w:fldCharType="end"/>
        </w:r>
      </w:hyperlink>
    </w:p>
    <w:p w:rsidR="00763B8A" w:rsidRPr="00763B8A" w:rsidRDefault="00386BEF" w:rsidP="00763B8A">
      <w:pPr>
        <w:pStyle w:val="11"/>
        <w:rPr>
          <w:rFonts w:eastAsiaTheme="minorEastAsia"/>
          <w:b w:val="0"/>
          <w:bCs w:val="0"/>
        </w:rPr>
      </w:pPr>
      <w:hyperlink w:anchor="_Toc473721006" w:history="1">
        <w:r w:rsidR="00763B8A" w:rsidRPr="00763B8A">
          <w:rPr>
            <w:rStyle w:val="a7"/>
            <w:caps/>
          </w:rPr>
          <w:t>Приложение</w:t>
        </w:r>
        <w:r w:rsidR="00763B8A" w:rsidRPr="00763B8A">
          <w:rPr>
            <w:webHidden/>
          </w:rPr>
          <w:tab/>
        </w:r>
        <w:r w:rsidR="00763B8A" w:rsidRPr="00763B8A">
          <w:rPr>
            <w:webHidden/>
          </w:rPr>
          <w:fldChar w:fldCharType="begin"/>
        </w:r>
        <w:r w:rsidR="00763B8A" w:rsidRPr="00763B8A">
          <w:rPr>
            <w:webHidden/>
          </w:rPr>
          <w:instrText xml:space="preserve"> PAGEREF _Toc473721006 \h </w:instrText>
        </w:r>
        <w:r w:rsidR="00763B8A" w:rsidRPr="00763B8A">
          <w:rPr>
            <w:webHidden/>
          </w:rPr>
        </w:r>
        <w:r w:rsidR="00763B8A" w:rsidRPr="00763B8A">
          <w:rPr>
            <w:webHidden/>
          </w:rPr>
          <w:fldChar w:fldCharType="separate"/>
        </w:r>
        <w:r w:rsidR="00763B8A">
          <w:rPr>
            <w:webHidden/>
          </w:rPr>
          <w:t>84</w:t>
        </w:r>
        <w:r w:rsidR="00763B8A" w:rsidRPr="00763B8A">
          <w:rPr>
            <w:webHidden/>
          </w:rPr>
          <w:fldChar w:fldCharType="end"/>
        </w:r>
      </w:hyperlink>
    </w:p>
    <w:p w:rsidR="00763B8A" w:rsidRPr="00763B8A" w:rsidRDefault="00386BEF" w:rsidP="00763B8A">
      <w:pPr>
        <w:pStyle w:val="21"/>
        <w:jc w:val="left"/>
        <w:rPr>
          <w:color w:val="0000FF"/>
          <w:u w:val="single"/>
        </w:rPr>
      </w:pPr>
      <w:hyperlink w:anchor="_Toc473721007" w:history="1">
        <w:r w:rsidR="00763B8A" w:rsidRPr="00763B8A">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763B8A" w:rsidRPr="00763B8A">
          <w:rPr>
            <w:webHidden/>
          </w:rPr>
          <w:tab/>
        </w:r>
        <w:r w:rsidR="00763B8A" w:rsidRPr="00763B8A">
          <w:rPr>
            <w:webHidden/>
          </w:rPr>
          <w:fldChar w:fldCharType="begin"/>
        </w:r>
        <w:r w:rsidR="00763B8A" w:rsidRPr="00763B8A">
          <w:rPr>
            <w:webHidden/>
          </w:rPr>
          <w:instrText xml:space="preserve"> PAGEREF _Toc473721007 \h </w:instrText>
        </w:r>
        <w:r w:rsidR="00763B8A" w:rsidRPr="00763B8A">
          <w:rPr>
            <w:webHidden/>
          </w:rPr>
        </w:r>
        <w:r w:rsidR="00763B8A" w:rsidRPr="00763B8A">
          <w:rPr>
            <w:webHidden/>
          </w:rPr>
          <w:fldChar w:fldCharType="separate"/>
        </w:r>
        <w:r w:rsidR="00763B8A">
          <w:rPr>
            <w:webHidden/>
          </w:rPr>
          <w:t>84</w:t>
        </w:r>
        <w:r w:rsidR="00763B8A" w:rsidRPr="00763B8A">
          <w:rPr>
            <w:webHidden/>
          </w:rPr>
          <w:fldChar w:fldCharType="end"/>
        </w:r>
      </w:hyperlink>
      <w:r w:rsidR="00763B8A">
        <w:rPr>
          <w:rStyle w:val="a7"/>
        </w:rPr>
        <w:br w:type="page"/>
      </w:r>
    </w:p>
    <w:p w:rsidR="004C6C6D" w:rsidRPr="000E39DF" w:rsidRDefault="004C6C6D" w:rsidP="00763B8A">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763B8A">
        <w:rPr>
          <w:rFonts w:ascii="Times New Roman" w:hAnsi="Times New Roman" w:cs="Times New Roman"/>
          <w:sz w:val="24"/>
          <w:szCs w:val="24"/>
        </w:rPr>
        <w:lastRenderedPageBreak/>
        <w:fldChar w:fldCharType="end"/>
      </w:r>
      <w:bookmarkStart w:id="1" w:name="_Toc312188772"/>
      <w:bookmarkStart w:id="2" w:name="_Toc429415657"/>
      <w:bookmarkStart w:id="3" w:name="_Toc473720943"/>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Pr="000E39DF">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73720944"/>
      <w:r w:rsidRPr="000E39DF">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0E39DF">
        <w:rPr>
          <w:rFonts w:ascii="Times New Roman" w:eastAsia="Times New Roman" w:hAnsi="Times New Roman" w:cs="Times New Roman"/>
          <w:b/>
          <w:bCs/>
          <w:i/>
          <w:iCs/>
          <w:color w:val="auto"/>
          <w:sz w:val="24"/>
          <w:szCs w:val="24"/>
          <w:lang w:eastAsia="ar-SA"/>
        </w:rPr>
        <w:t>Общие положения</w:t>
      </w:r>
      <w:bookmarkEnd w:id="7"/>
      <w:bookmarkEnd w:id="8"/>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73720945"/>
      <w:r w:rsidRPr="000E39DF">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0E39DF">
        <w:rPr>
          <w:rFonts w:eastAsia="Times New Roman" w:cs="Times New Roman"/>
          <w:bCs/>
          <w:lang w:eastAsia="ar-SA"/>
        </w:rPr>
        <w:t xml:space="preserve"> землепользования и застройки</w:t>
      </w:r>
      <w:bookmarkEnd w:id="18"/>
      <w:bookmarkEnd w:id="19"/>
    </w:p>
    <w:p w:rsidR="004C6C6D" w:rsidRPr="000E39DF" w:rsidRDefault="004C6C6D" w:rsidP="004C6C6D">
      <w:pPr>
        <w:pStyle w:val="a9"/>
        <w:rPr>
          <w:lang w:val="ru-RU"/>
        </w:rPr>
      </w:pPr>
      <w:r w:rsidRPr="000E39DF">
        <w:rPr>
          <w:lang w:val="ru-RU"/>
        </w:rPr>
        <w:t xml:space="preserve">1. Правила землепользования и застройки </w:t>
      </w:r>
      <w:proofErr w:type="spellStart"/>
      <w:r w:rsidR="00222E11">
        <w:rPr>
          <w:lang w:val="ru-RU"/>
        </w:rPr>
        <w:t>Балтайского</w:t>
      </w:r>
      <w:proofErr w:type="spellEnd"/>
      <w:r w:rsidR="006B1BCD" w:rsidRPr="000E39DF">
        <w:rPr>
          <w:lang w:val="ru-RU"/>
        </w:rPr>
        <w:t xml:space="preserve"> муниципального образования</w:t>
      </w:r>
      <w:r w:rsidRPr="000E39DF">
        <w:rPr>
          <w:lang w:val="ru-RU"/>
        </w:rPr>
        <w:t xml:space="preserve"> </w:t>
      </w:r>
      <w:proofErr w:type="spellStart"/>
      <w:r w:rsidR="00222E11">
        <w:rPr>
          <w:lang w:val="ru-RU"/>
        </w:rPr>
        <w:t>Балтайского</w:t>
      </w:r>
      <w:proofErr w:type="spellEnd"/>
      <w:r w:rsidR="00222E11" w:rsidRPr="000E39DF">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proofErr w:type="spellStart"/>
      <w:r w:rsidR="00222E11">
        <w:rPr>
          <w:lang w:val="ru-RU"/>
        </w:rPr>
        <w:t>Балтайского</w:t>
      </w:r>
      <w:proofErr w:type="spellEnd"/>
      <w:r w:rsidR="00222E11"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8A3FB4">
        <w:rPr>
          <w:lang w:val="ru-RU"/>
        </w:rPr>
        <w:t>Балтайского</w:t>
      </w:r>
      <w:proofErr w:type="spellEnd"/>
      <w:r w:rsidR="008A3FB4">
        <w:rPr>
          <w:lang w:val="ru-RU"/>
        </w:rPr>
        <w:t xml:space="preserve"> </w:t>
      </w:r>
      <w:r w:rsidRPr="000E39DF">
        <w:rPr>
          <w:lang w:val="ru-RU"/>
        </w:rPr>
        <w:t>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73720946"/>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0"/>
      <w:bookmarkEnd w:id="21"/>
      <w:bookmarkEnd w:id="22"/>
      <w:bookmarkEnd w:id="23"/>
      <w:bookmarkEnd w:id="24"/>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73720947"/>
      <w:r w:rsidRPr="000E39DF">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Pr="000E39DF">
        <w:t xml:space="preserve"> </w:t>
      </w:r>
      <w:proofErr w:type="spellStart"/>
      <w:r w:rsidRPr="000E39DF">
        <w:t>линейными</w:t>
      </w:r>
      <w:proofErr w:type="spellEnd"/>
      <w:r w:rsidRPr="000E39DF">
        <w:t xml:space="preserve"> </w:t>
      </w:r>
      <w:proofErr w:type="spellStart"/>
      <w:r w:rsidRPr="000E39DF">
        <w:t>объектами</w:t>
      </w:r>
      <w:proofErr w:type="spellEnd"/>
      <w:r w:rsidRPr="000E39DF">
        <w:t>;</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proofErr w:type="spellStart"/>
      <w:proofErr w:type="gramStart"/>
      <w:r w:rsidRPr="000E39DF">
        <w:lastRenderedPageBreak/>
        <w:t>особо</w:t>
      </w:r>
      <w:proofErr w:type="spellEnd"/>
      <w:proofErr w:type="gramEnd"/>
      <w:r w:rsidRPr="000E39DF">
        <w:t xml:space="preserve"> </w:t>
      </w:r>
      <w:proofErr w:type="spellStart"/>
      <w:r w:rsidRPr="000E39DF">
        <w:t>охраняемых</w:t>
      </w:r>
      <w:proofErr w:type="spellEnd"/>
      <w:r w:rsidRPr="000E39DF">
        <w:t xml:space="preserve"> </w:t>
      </w:r>
      <w:proofErr w:type="spellStart"/>
      <w:r w:rsidRPr="000E39DF">
        <w:t>природных</w:t>
      </w:r>
      <w:proofErr w:type="spellEnd"/>
      <w:r w:rsidRPr="000E39DF">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xml:space="preserve">.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8A3FB4" w:rsidRPr="008A3FB4">
        <w:rPr>
          <w:lang w:val="ru-RU"/>
        </w:rPr>
        <w:t xml:space="preserve">муниципального </w:t>
      </w:r>
      <w:proofErr w:type="gramStart"/>
      <w:r w:rsidR="008A3FB4" w:rsidRPr="008A3FB4">
        <w:rPr>
          <w:lang w:val="ru-RU"/>
        </w:rPr>
        <w:t>образования</w:t>
      </w:r>
      <w:proofErr w:type="gramEnd"/>
      <w:r w:rsidR="008A3FB4" w:rsidRPr="000E39DF">
        <w:rPr>
          <w:lang w:val="ru-RU"/>
        </w:rPr>
        <w:t xml:space="preserve"> </w:t>
      </w:r>
      <w:r w:rsidR="004C6C6D" w:rsidRPr="000E39DF">
        <w:rPr>
          <w:lang w:val="ru-RU"/>
        </w:rPr>
        <w:t>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73720948"/>
      <w:r w:rsidRPr="000E39DF">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0E39DF">
        <w:rPr>
          <w:rFonts w:eastAsia="Times New Roman" w:cs="Times New Roman"/>
          <w:bCs/>
          <w:lang w:eastAsia="ar-SA"/>
        </w:rPr>
        <w:t>и</w:t>
      </w:r>
      <w:bookmarkEnd w:id="32"/>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73720949"/>
      <w:bookmarkStart w:id="35" w:name="_Toc196878884"/>
      <w:bookmarkStart w:id="36"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73720950"/>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местного </w:t>
      </w:r>
      <w:r w:rsidRPr="000E39DF">
        <w:rPr>
          <w:lang w:val="ru-RU"/>
        </w:rPr>
        <w:lastRenderedPageBreak/>
        <w:t>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73720951"/>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222E11">
        <w:t>Балтайского</w:t>
      </w:r>
      <w:proofErr w:type="spellEnd"/>
      <w:r w:rsidR="00222E11" w:rsidRPr="000E39DF">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39"/>
      <w:bookmarkEnd w:id="40"/>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(далее – Комиссия) является постоянно действующим консультативным органом Администрации 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w:t>
      </w:r>
      <w:r w:rsidR="008A3FB4">
        <w:rPr>
          <w:lang w:val="ru-RU"/>
        </w:rPr>
        <w:t>а основании правового акта</w:t>
      </w:r>
      <w:r w:rsidRPr="000E39DF">
        <w:rPr>
          <w:lang w:val="ru-RU"/>
        </w:rPr>
        <w:t xml:space="preserve"> Администрации 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w:t>
      </w:r>
      <w:r w:rsidR="008A3FB4" w:rsidRPr="008A3FB4">
        <w:rPr>
          <w:lang w:val="ru-RU"/>
        </w:rPr>
        <w:t>главой</w:t>
      </w:r>
      <w:r w:rsidR="008A3FB4">
        <w:rPr>
          <w:lang w:val="ru-RU"/>
        </w:rPr>
        <w:t xml:space="preserve"> </w:t>
      </w:r>
      <w:proofErr w:type="spellStart"/>
      <w:r w:rsidR="008A3FB4" w:rsidRPr="008A3FB4">
        <w:rPr>
          <w:lang w:val="ru-RU"/>
        </w:rPr>
        <w:t>Балтайского</w:t>
      </w:r>
      <w:proofErr w:type="spellEnd"/>
      <w:r w:rsidR="008A3FB4">
        <w:rPr>
          <w:lang w:val="ru-RU"/>
        </w:rPr>
        <w:t xml:space="preserve"> </w:t>
      </w:r>
      <w:r w:rsidR="008A3FB4" w:rsidRPr="008A3FB4">
        <w:rPr>
          <w:lang w:val="ru-RU"/>
        </w:rPr>
        <w:t>муниципального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73720952"/>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73720953"/>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73720954"/>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5"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6" w:name="sub_3902"/>
      <w:bookmarkEnd w:id="65"/>
      <w:r w:rsidRPr="000E39DF">
        <w:rPr>
          <w:lang w:val="ru-RU"/>
        </w:rPr>
        <w:t xml:space="preserve">3. </w:t>
      </w:r>
      <w:r w:rsidR="008A3FB4" w:rsidRPr="000E39DF">
        <w:rPr>
          <w:lang w:val="ru-RU"/>
        </w:rPr>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8A3FB4" w:rsidRPr="008A3FB4">
        <w:rPr>
          <w:lang w:val="ru-RU"/>
        </w:rPr>
        <w:t xml:space="preserve">решением Собрания депутатов </w:t>
      </w:r>
      <w:proofErr w:type="spellStart"/>
      <w:r w:rsidR="008A3FB4" w:rsidRPr="008A3FB4">
        <w:rPr>
          <w:lang w:val="ru-RU"/>
        </w:rPr>
        <w:t>Балтайского</w:t>
      </w:r>
      <w:proofErr w:type="spellEnd"/>
      <w:r w:rsidR="008A3FB4" w:rsidRPr="008A3FB4">
        <w:rPr>
          <w:lang w:val="ru-RU"/>
        </w:rPr>
        <w:t xml:space="preserve"> муниципального района от 25.05.2010 № 651 «Об утверждении Положения о публичных слушаниях в </w:t>
      </w:r>
      <w:proofErr w:type="spellStart"/>
      <w:r w:rsidR="008A3FB4" w:rsidRPr="008A3FB4">
        <w:rPr>
          <w:lang w:val="ru-RU"/>
        </w:rPr>
        <w:t>Балтайском</w:t>
      </w:r>
      <w:proofErr w:type="spellEnd"/>
      <w:r w:rsidR="008A3FB4" w:rsidRPr="008A3FB4">
        <w:rPr>
          <w:lang w:val="ru-RU"/>
        </w:rPr>
        <w:t xml:space="preserve"> муниципальном районе Саратовской области».</w:t>
      </w:r>
    </w:p>
    <w:p w:rsidR="00510221" w:rsidRPr="000E39DF" w:rsidRDefault="00510221" w:rsidP="00510221">
      <w:pPr>
        <w:pStyle w:val="a9"/>
        <w:rPr>
          <w:lang w:val="ru-RU"/>
        </w:rPr>
      </w:pPr>
      <w:bookmarkStart w:id="67" w:name="sub_3905"/>
      <w:bookmarkEnd w:id="66"/>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8"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510221" w:rsidRPr="000E39DF" w:rsidRDefault="00510221" w:rsidP="00510221">
      <w:pPr>
        <w:pStyle w:val="a9"/>
        <w:rPr>
          <w:lang w:val="ru-RU"/>
        </w:rPr>
      </w:pPr>
      <w:bookmarkStart w:id="69"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A3FB4" w:rsidRPr="008A3FB4">
        <w:rPr>
          <w:lang w:val="ru-RU"/>
        </w:rPr>
        <w:t xml:space="preserve">главе </w:t>
      </w:r>
      <w:proofErr w:type="spellStart"/>
      <w:r w:rsidR="008A3FB4" w:rsidRPr="008A3FB4">
        <w:rPr>
          <w:lang w:val="ru-RU"/>
        </w:rPr>
        <w:t>Балтайского</w:t>
      </w:r>
      <w:proofErr w:type="spellEnd"/>
      <w:r w:rsidR="008A3FB4" w:rsidRPr="008A3FB4">
        <w:rPr>
          <w:lang w:val="ru-RU"/>
        </w:rPr>
        <w:t xml:space="preserve"> муниципального района.</w:t>
      </w:r>
    </w:p>
    <w:p w:rsidR="00510221" w:rsidRPr="000E39DF" w:rsidRDefault="00510221" w:rsidP="00510221">
      <w:pPr>
        <w:pStyle w:val="a9"/>
        <w:rPr>
          <w:lang w:val="ru-RU"/>
        </w:rPr>
      </w:pPr>
      <w:bookmarkStart w:id="70" w:name="sub_3909"/>
      <w:bookmarkEnd w:id="69"/>
      <w:r w:rsidRPr="000E39DF">
        <w:rPr>
          <w:lang w:val="ru-RU"/>
        </w:rPr>
        <w:t xml:space="preserve">7. На основании рекомендаций Комиссии </w:t>
      </w:r>
      <w:r w:rsidR="008A3FB4" w:rsidRPr="008A3FB4">
        <w:rPr>
          <w:lang w:val="ru-RU"/>
        </w:rPr>
        <w:t>глава</w:t>
      </w:r>
      <w:r w:rsidR="008A3FB4" w:rsidRPr="000E39DF">
        <w:rPr>
          <w:lang w:val="ru-RU"/>
        </w:rPr>
        <w:t xml:space="preserve"> </w:t>
      </w:r>
      <w:proofErr w:type="spellStart"/>
      <w:r w:rsidR="008A3FB4" w:rsidRPr="008A3FB4">
        <w:rPr>
          <w:lang w:val="ru-RU"/>
        </w:rPr>
        <w:t>Балтайского</w:t>
      </w:r>
      <w:proofErr w:type="spellEnd"/>
      <w:r w:rsidR="008A3FB4" w:rsidRPr="008A3FB4">
        <w:rPr>
          <w:lang w:val="ru-RU"/>
        </w:rPr>
        <w:t xml:space="preserve"> муниципального района </w:t>
      </w:r>
      <w:r w:rsidRPr="000E39DF">
        <w:rPr>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1" w:name="sub_39010"/>
      <w:bookmarkEnd w:id="70"/>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2" w:name="sub_39012"/>
      <w:bookmarkEnd w:id="71"/>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73720955"/>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510221" w:rsidRPr="000E39DF" w:rsidRDefault="00510221" w:rsidP="00510221">
      <w:pPr>
        <w:pStyle w:val="a9"/>
        <w:rPr>
          <w:lang w:val="ru-RU"/>
        </w:rPr>
      </w:pPr>
      <w:bookmarkStart w:id="80"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w:t>
      </w:r>
      <w:proofErr w:type="gramStart"/>
      <w:r w:rsidRPr="000E39DF">
        <w:rPr>
          <w:lang w:val="ru-RU"/>
        </w:rPr>
        <w:t>иные характеристики</w:t>
      </w:r>
      <w:proofErr w:type="gramEnd"/>
      <w:r w:rsidRPr="000E39DF">
        <w:rPr>
          <w:lang w:val="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1" w:name="sub_4002"/>
      <w:bookmarkEnd w:id="80"/>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2" w:name="sub_4003"/>
      <w:bookmarkEnd w:id="81"/>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3" w:name="sub_4004"/>
      <w:bookmarkEnd w:id="82"/>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4005"/>
      <w:bookmarkEnd w:id="83"/>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8A3FB4" w:rsidRPr="008A3FB4">
        <w:rPr>
          <w:lang w:val="ru-RU"/>
        </w:rPr>
        <w:t xml:space="preserve">главе </w:t>
      </w:r>
      <w:proofErr w:type="spellStart"/>
      <w:r w:rsidR="008A3FB4" w:rsidRPr="008A3FB4">
        <w:rPr>
          <w:lang w:val="ru-RU"/>
        </w:rPr>
        <w:t>Балтайского</w:t>
      </w:r>
      <w:proofErr w:type="spellEnd"/>
      <w:r w:rsidR="008A3FB4" w:rsidRPr="008A3FB4">
        <w:rPr>
          <w:lang w:val="ru-RU"/>
        </w:rPr>
        <w:t xml:space="preserve"> муниципального района</w:t>
      </w:r>
      <w:r w:rsidRPr="000E39DF">
        <w:rPr>
          <w:lang w:val="ru-RU"/>
        </w:rPr>
        <w:t xml:space="preserve">. </w:t>
      </w:r>
    </w:p>
    <w:p w:rsidR="00510221" w:rsidRPr="000E39DF" w:rsidRDefault="00510221" w:rsidP="00510221">
      <w:pPr>
        <w:pStyle w:val="a9"/>
        <w:rPr>
          <w:lang w:val="ru-RU"/>
        </w:rPr>
      </w:pPr>
      <w:bookmarkStart w:id="85" w:name="sub_4006"/>
      <w:bookmarkEnd w:id="84"/>
      <w:r w:rsidRPr="000E39DF">
        <w:rPr>
          <w:lang w:val="ru-RU"/>
        </w:rPr>
        <w:t xml:space="preserve">6. </w:t>
      </w:r>
      <w:r w:rsidR="008A3FB4" w:rsidRPr="008A3FB4">
        <w:rPr>
          <w:lang w:val="ru-RU"/>
        </w:rPr>
        <w:t xml:space="preserve">главе </w:t>
      </w:r>
      <w:proofErr w:type="spellStart"/>
      <w:r w:rsidR="008A3FB4" w:rsidRPr="008A3FB4">
        <w:rPr>
          <w:lang w:val="ru-RU"/>
        </w:rPr>
        <w:t>Балтайского</w:t>
      </w:r>
      <w:proofErr w:type="spellEnd"/>
      <w:r w:rsidR="008A3FB4" w:rsidRPr="008A3FB4">
        <w:rPr>
          <w:lang w:val="ru-RU"/>
        </w:rPr>
        <w:t xml:space="preserve"> муниципального района</w:t>
      </w:r>
      <w:r w:rsidR="008A3FB4" w:rsidRPr="000E39DF">
        <w:rPr>
          <w:lang w:val="ru-RU"/>
        </w:rPr>
        <w:t xml:space="preserve"> </w:t>
      </w:r>
      <w:r w:rsidRPr="000E39DF">
        <w:rPr>
          <w:lang w:val="ru-RU"/>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6" w:name="sub_4007"/>
      <w:bookmarkEnd w:id="85"/>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6"/>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7" w:name="_Toc429415670"/>
      <w:bookmarkStart w:id="88" w:name="_Toc473720956"/>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7"/>
      <w:bookmarkEnd w:id="88"/>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9" w:name="_Toc282347520"/>
      <w:bookmarkStart w:id="90" w:name="_Toc321209559"/>
      <w:bookmarkStart w:id="91" w:name="_Toc339819804"/>
      <w:bookmarkStart w:id="92" w:name="_Toc379293260"/>
      <w:bookmarkStart w:id="93" w:name="_Toc380581537"/>
      <w:bookmarkStart w:id="94" w:name="_Toc392516669"/>
      <w:bookmarkStart w:id="95" w:name="_Toc400454216"/>
      <w:bookmarkStart w:id="96" w:name="_Toc410315194"/>
      <w:bookmarkStart w:id="97" w:name="_Toc424120753"/>
      <w:bookmarkStart w:id="98" w:name="_Toc429415671"/>
      <w:bookmarkStart w:id="99" w:name="_Toc473720957"/>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9"/>
      <w:r w:rsidRPr="00763B8A">
        <w:rPr>
          <w:rFonts w:eastAsia="Times New Roman" w:cs="Times New Roman"/>
          <w:bCs/>
          <w:lang w:eastAsia="ar-SA"/>
        </w:rPr>
        <w:t>поселения</w:t>
      </w:r>
      <w:bookmarkEnd w:id="90"/>
      <w:bookmarkEnd w:id="91"/>
      <w:bookmarkEnd w:id="92"/>
      <w:bookmarkEnd w:id="93"/>
      <w:bookmarkEnd w:id="94"/>
      <w:bookmarkEnd w:id="95"/>
      <w:bookmarkEnd w:id="96"/>
      <w:bookmarkEnd w:id="97"/>
      <w:bookmarkEnd w:id="98"/>
      <w:r w:rsidR="00763B8A" w:rsidRPr="00763B8A">
        <w:rPr>
          <w:rFonts w:eastAsia="Times New Roman" w:cs="Times New Roman"/>
          <w:bCs/>
          <w:lang w:eastAsia="ar-SA"/>
        </w:rPr>
        <w:t xml:space="preserve"> </w:t>
      </w:r>
      <w:proofErr w:type="spellStart"/>
      <w:r w:rsidR="00763B8A" w:rsidRPr="00763B8A">
        <w:rPr>
          <w:rFonts w:eastAsia="Times New Roman" w:cs="Times New Roman"/>
          <w:bCs/>
          <w:lang w:eastAsia="ar-SA"/>
        </w:rPr>
        <w:t>Балтайского</w:t>
      </w:r>
      <w:proofErr w:type="spellEnd"/>
      <w:r w:rsidR="00763B8A" w:rsidRPr="00763B8A">
        <w:rPr>
          <w:rFonts w:eastAsia="Times New Roman" w:cs="Times New Roman"/>
          <w:bCs/>
          <w:lang w:eastAsia="ar-SA"/>
        </w:rPr>
        <w:t xml:space="preserve"> муниципального образования</w:t>
      </w:r>
      <w:bookmarkEnd w:id="99"/>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lastRenderedPageBreak/>
        <w:t>2. Подготовка документации по планировке территории</w:t>
      </w:r>
      <w:r w:rsidR="008A3FB4" w:rsidRPr="008A3FB4">
        <w:rPr>
          <w:lang w:val="ru-RU"/>
        </w:rPr>
        <w:t xml:space="preserve"> муниципального образования</w:t>
      </w:r>
      <w:r w:rsidRPr="000E39DF">
        <w:rPr>
          <w:lang w:val="ru-RU"/>
        </w:rPr>
        <w:t xml:space="preserve"> осуществляется на основании генерального плана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0" w:name="sub_4102"/>
      <w:r w:rsidRPr="000E39DF">
        <w:rPr>
          <w:lang w:val="ru-RU"/>
        </w:rPr>
        <w:t xml:space="preserve">3. Подготовка документации по планировке территории </w:t>
      </w:r>
      <w:r w:rsidR="008A3FB4" w:rsidRPr="008A3FB4">
        <w:rPr>
          <w:lang w:val="ru-RU"/>
        </w:rPr>
        <w:t>муниципального образования</w:t>
      </w:r>
      <w:r w:rsidR="008A3FB4">
        <w:rPr>
          <w:lang w:val="ru-RU"/>
        </w:rPr>
        <w:t xml:space="preserve"> </w:t>
      </w:r>
      <w:r w:rsidRPr="000E39DF">
        <w:rPr>
          <w:lang w:val="ru-RU"/>
        </w:rPr>
        <w:t>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1" w:name="sub_4103"/>
      <w:bookmarkEnd w:id="100"/>
      <w:r w:rsidRPr="000E39DF">
        <w:rPr>
          <w:lang w:val="ru-RU"/>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w:t>
      </w:r>
      <w:r w:rsidR="008A3FB4" w:rsidRPr="008A3FB4">
        <w:rPr>
          <w:lang w:val="ru-RU"/>
        </w:rPr>
        <w:t xml:space="preserve"> муниципального образования</w:t>
      </w:r>
      <w:r w:rsidRPr="000E39DF">
        <w:rPr>
          <w:lang w:val="ru-RU"/>
        </w:rPr>
        <w:t xml:space="preserve">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w:t>
      </w:r>
      <w:r w:rsidR="008A3FB4" w:rsidRPr="008A3FB4">
        <w:rPr>
          <w:lang w:val="ru-RU"/>
        </w:rPr>
        <w:t xml:space="preserve"> муниципального образования</w:t>
      </w:r>
      <w:r w:rsidRPr="000E39DF">
        <w:rPr>
          <w:lang w:val="ru-RU"/>
        </w:rPr>
        <w:t xml:space="preserve">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w:t>
      </w:r>
      <w:r w:rsidR="008A3FB4" w:rsidRPr="008A3FB4">
        <w:rPr>
          <w:lang w:val="ru-RU"/>
        </w:rPr>
        <w:t xml:space="preserve"> муниципального образования</w:t>
      </w:r>
      <w:r w:rsidRPr="000E39DF">
        <w:rPr>
          <w:lang w:val="ru-RU"/>
        </w:rPr>
        <w:t xml:space="preserve">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w:t>
      </w:r>
      <w:r w:rsidR="008A3FB4" w:rsidRPr="008A3FB4">
        <w:rPr>
          <w:lang w:val="ru-RU"/>
        </w:rPr>
        <w:t>муниципального образования</w:t>
      </w:r>
      <w:r w:rsidR="008A3FB4">
        <w:rPr>
          <w:lang w:val="ru-RU"/>
        </w:rPr>
        <w:t xml:space="preserve"> </w:t>
      </w:r>
      <w:r w:rsidRPr="000E39DF">
        <w:rPr>
          <w:lang w:val="ru-RU"/>
        </w:rPr>
        <w:t xml:space="preserve">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2" w:name="_Toc282347521"/>
      <w:bookmarkStart w:id="103" w:name="_Toc321209560"/>
      <w:bookmarkStart w:id="104" w:name="_Toc339819805"/>
      <w:bookmarkStart w:id="105" w:name="_Toc379293261"/>
      <w:bookmarkStart w:id="106" w:name="_Toc380581538"/>
      <w:bookmarkStart w:id="107" w:name="_Toc392516670"/>
      <w:bookmarkStart w:id="108" w:name="_Toc400454217"/>
      <w:bookmarkStart w:id="109" w:name="_Toc410315195"/>
      <w:bookmarkStart w:id="110" w:name="_Toc424120754"/>
      <w:bookmarkStart w:id="111" w:name="_Toc429415672"/>
      <w:bookmarkStart w:id="112" w:name="_Toc473720958"/>
      <w:bookmarkStart w:id="113" w:name="sub_45"/>
      <w:bookmarkEnd w:id="101"/>
      <w:r w:rsidRPr="000E39DF">
        <w:rPr>
          <w:rFonts w:eastAsia="Times New Roman" w:cs="Times New Roman"/>
          <w:bCs/>
          <w:lang w:eastAsia="ar-SA"/>
        </w:rPr>
        <w:t xml:space="preserve">Статья 11. Порядок подготовки, принятия решения об утверждении или об отклонении </w:t>
      </w:r>
      <w:r w:rsidRPr="00763B8A">
        <w:rPr>
          <w:rFonts w:eastAsia="Times New Roman" w:cs="Times New Roman"/>
          <w:bCs/>
          <w:lang w:eastAsia="ar-SA"/>
        </w:rPr>
        <w:t>проектов планировки и проектов межевания территории</w:t>
      </w:r>
      <w:bookmarkEnd w:id="102"/>
      <w:bookmarkEnd w:id="103"/>
      <w:bookmarkEnd w:id="104"/>
      <w:bookmarkEnd w:id="105"/>
      <w:bookmarkEnd w:id="106"/>
      <w:bookmarkEnd w:id="107"/>
      <w:bookmarkEnd w:id="108"/>
      <w:bookmarkEnd w:id="109"/>
      <w:bookmarkEnd w:id="110"/>
      <w:bookmarkEnd w:id="111"/>
      <w:r w:rsidR="00763B8A" w:rsidRPr="00763B8A">
        <w:rPr>
          <w:rFonts w:eastAsia="Times New Roman" w:cs="Times New Roman"/>
          <w:bCs/>
          <w:lang w:eastAsia="ar-SA"/>
        </w:rPr>
        <w:t xml:space="preserve"> </w:t>
      </w:r>
      <w:proofErr w:type="spellStart"/>
      <w:r w:rsidR="00763B8A" w:rsidRPr="00763B8A">
        <w:rPr>
          <w:rFonts w:eastAsia="Times New Roman" w:cs="Times New Roman"/>
          <w:bCs/>
          <w:lang w:eastAsia="ar-SA"/>
        </w:rPr>
        <w:t>Балтайского</w:t>
      </w:r>
      <w:proofErr w:type="spellEnd"/>
      <w:r w:rsidR="00763B8A" w:rsidRPr="00763B8A">
        <w:rPr>
          <w:rFonts w:eastAsia="Times New Roman" w:cs="Times New Roman"/>
          <w:bCs/>
          <w:lang w:eastAsia="ar-SA"/>
        </w:rPr>
        <w:t xml:space="preserve"> муниципального образования</w:t>
      </w:r>
      <w:bookmarkEnd w:id="112"/>
    </w:p>
    <w:p w:rsidR="00510221" w:rsidRPr="002B1049" w:rsidRDefault="00510221" w:rsidP="00510221">
      <w:pPr>
        <w:pStyle w:val="a9"/>
        <w:rPr>
          <w:lang w:val="ru-RU"/>
        </w:rPr>
      </w:pPr>
      <w:bookmarkStart w:id="114" w:name="sub_4602"/>
      <w:bookmarkEnd w:id="113"/>
      <w:r w:rsidRPr="000E39DF">
        <w:rPr>
          <w:lang w:val="ru-RU"/>
        </w:rPr>
        <w:t xml:space="preserve">1. Решение о подготовке проекта планировки и проекта межевания территории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r w:rsidRPr="000E39DF">
        <w:rPr>
          <w:lang w:val="ru-RU"/>
        </w:rPr>
        <w:t xml:space="preserve">для размещения объектов капитального строительства </w:t>
      </w:r>
      <w:r w:rsidRPr="002B1049">
        <w:rPr>
          <w:lang w:val="ru-RU"/>
        </w:rPr>
        <w:t xml:space="preserve">местного значения принимается </w:t>
      </w:r>
      <w:r w:rsidR="008A3FB4" w:rsidRPr="002B1049">
        <w:rPr>
          <w:lang w:val="ru-RU"/>
        </w:rPr>
        <w:t xml:space="preserve">главой </w:t>
      </w:r>
      <w:proofErr w:type="spellStart"/>
      <w:r w:rsidR="008A3FB4" w:rsidRPr="002B1049">
        <w:rPr>
          <w:lang w:val="ru-RU"/>
        </w:rPr>
        <w:t>Балтайского</w:t>
      </w:r>
      <w:proofErr w:type="spellEnd"/>
      <w:r w:rsidR="008A3FB4" w:rsidRPr="002B1049">
        <w:rPr>
          <w:lang w:val="ru-RU"/>
        </w:rPr>
        <w:t xml:space="preserve"> муниципального района </w:t>
      </w:r>
      <w:r w:rsidRPr="002B1049">
        <w:rPr>
          <w:lang w:val="ru-RU"/>
        </w:rPr>
        <w:t>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2B1049" w:rsidRDefault="00510221" w:rsidP="00510221">
      <w:pPr>
        <w:pStyle w:val="a9"/>
        <w:rPr>
          <w:lang w:val="ru-RU"/>
        </w:rPr>
      </w:pPr>
      <w:r w:rsidRPr="002B1049">
        <w:rPr>
          <w:lang w:val="ru-RU"/>
        </w:rPr>
        <w:t xml:space="preserve">2. Решение главы </w:t>
      </w:r>
      <w:proofErr w:type="spellStart"/>
      <w:r w:rsidR="002B1049" w:rsidRPr="002B1049">
        <w:rPr>
          <w:lang w:val="ru-RU"/>
        </w:rPr>
        <w:t>Балтайского</w:t>
      </w:r>
      <w:proofErr w:type="spellEnd"/>
      <w:r w:rsidR="002B1049" w:rsidRPr="002B1049">
        <w:rPr>
          <w:lang w:val="ru-RU"/>
        </w:rPr>
        <w:t xml:space="preserve"> муниципального района </w:t>
      </w:r>
      <w:r w:rsidRPr="002B1049">
        <w:rPr>
          <w:lang w:val="ru-RU"/>
        </w:rPr>
        <w:t xml:space="preserve">о подготовке документации по планировке территории </w:t>
      </w:r>
      <w:r w:rsidR="002B1049" w:rsidRPr="002B1049">
        <w:rPr>
          <w:lang w:val="ru-RU"/>
        </w:rPr>
        <w:t xml:space="preserve">муниципального образования </w:t>
      </w:r>
      <w:r w:rsidRPr="002B1049">
        <w:rPr>
          <w:lang w:val="ru-RU"/>
        </w:rPr>
        <w:t xml:space="preserve">(проекта планировки, проекта </w:t>
      </w:r>
      <w:r w:rsidRPr="002B1049">
        <w:rPr>
          <w:lang w:val="ru-RU"/>
        </w:rPr>
        <w:lastRenderedPageBreak/>
        <w:t xml:space="preserve">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2B1049" w:rsidRPr="002B1049" w:rsidRDefault="002B1049" w:rsidP="002B1049">
      <w:pPr>
        <w:pStyle w:val="a9"/>
        <w:rPr>
          <w:lang w:val="ru-RU"/>
        </w:rPr>
      </w:pPr>
      <w:bookmarkStart w:id="115" w:name="sub_3804"/>
      <w:bookmarkStart w:id="116" w:name="sub_4605"/>
      <w:bookmarkEnd w:id="114"/>
      <w:r w:rsidRPr="002B1049">
        <w:rPr>
          <w:lang w:val="ru-RU"/>
        </w:rPr>
        <w:t>3. Заказ на подготовку документации по планировке территории муниципального образования выполняется в соответствии с законодательством Российской Федерации.</w:t>
      </w:r>
      <w:bookmarkEnd w:id="115"/>
    </w:p>
    <w:p w:rsidR="002B1049" w:rsidRPr="002B1049" w:rsidRDefault="002B1049" w:rsidP="002B1049">
      <w:pPr>
        <w:pStyle w:val="a9"/>
        <w:rPr>
          <w:lang w:val="ru-RU"/>
        </w:rPr>
      </w:pPr>
      <w:r w:rsidRPr="002B1049">
        <w:rPr>
          <w:lang w:val="ru-RU"/>
        </w:rPr>
        <w:t xml:space="preserve">4. Отдел строительства, архитектуры и ЖКХ администрации </w:t>
      </w:r>
      <w:proofErr w:type="spellStart"/>
      <w:r w:rsidRPr="002B1049">
        <w:rPr>
          <w:lang w:val="ru-RU"/>
        </w:rPr>
        <w:t>Балтайского</w:t>
      </w:r>
      <w:proofErr w:type="spellEnd"/>
      <w:r w:rsidRPr="002B1049">
        <w:rPr>
          <w:lang w:val="ru-RU"/>
        </w:rPr>
        <w:t xml:space="preserve"> муниципального района (далее – отдел по архитектуре) осуществляет проверку документации по планировке территории муниципального образования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муниципального образования главе </w:t>
      </w:r>
      <w:proofErr w:type="spellStart"/>
      <w:r w:rsidRPr="002B1049">
        <w:rPr>
          <w:lang w:val="ru-RU"/>
        </w:rPr>
        <w:t>Балтайского</w:t>
      </w:r>
      <w:proofErr w:type="spellEnd"/>
      <w:r w:rsidRPr="002B1049">
        <w:rPr>
          <w:lang w:val="ru-RU"/>
        </w:rPr>
        <w:t xml:space="preserve"> муниципального района, или об отклонении такой документации и о направлении ее на доработку. </w:t>
      </w:r>
    </w:p>
    <w:p w:rsidR="002B1049" w:rsidRPr="002B1049" w:rsidRDefault="002B1049" w:rsidP="002B1049">
      <w:pPr>
        <w:pStyle w:val="a9"/>
        <w:rPr>
          <w:lang w:val="ru-RU"/>
        </w:rPr>
      </w:pPr>
      <w:r w:rsidRPr="002B1049">
        <w:rPr>
          <w:lang w:val="ru-RU"/>
        </w:rPr>
        <w:t>5. Проекты планировки и проекты межевания территории муниципального образования, подготовленные в составе документации по планировке территории муниципального образования, до их утверждения подлежат обязательному рассмотрению на публичных слушаниях.</w:t>
      </w:r>
    </w:p>
    <w:p w:rsidR="002B1049" w:rsidRPr="002B1049" w:rsidRDefault="002B1049" w:rsidP="002B1049">
      <w:pPr>
        <w:pStyle w:val="a9"/>
        <w:rPr>
          <w:lang w:val="ru-RU"/>
        </w:rPr>
      </w:pPr>
      <w:bookmarkStart w:id="117" w:name="sub_4606"/>
      <w:bookmarkEnd w:id="116"/>
      <w:r w:rsidRPr="002B1049">
        <w:rPr>
          <w:lang w:val="ru-RU"/>
        </w:rPr>
        <w:t xml:space="preserve">6. Порядок организации и проведения публичных слушаний по проекту планировки территории муниципального образования и проекту межевания территории муниципального образования определяется Уставом </w:t>
      </w:r>
      <w:bookmarkStart w:id="118" w:name="sub_4607"/>
      <w:bookmarkEnd w:id="117"/>
      <w:proofErr w:type="spellStart"/>
      <w:r w:rsidRPr="002B1049">
        <w:rPr>
          <w:lang w:val="ru-RU"/>
        </w:rPr>
        <w:t>Балтайского</w:t>
      </w:r>
      <w:proofErr w:type="spellEnd"/>
      <w:r w:rsidRPr="002B1049">
        <w:rPr>
          <w:lang w:val="ru-RU"/>
        </w:rPr>
        <w:t xml:space="preserve"> муниципального района.</w:t>
      </w:r>
    </w:p>
    <w:p w:rsidR="002B1049" w:rsidRPr="002B1049" w:rsidRDefault="002B1049" w:rsidP="002B1049">
      <w:pPr>
        <w:pStyle w:val="a9"/>
        <w:rPr>
          <w:lang w:val="ru-RU"/>
        </w:rPr>
      </w:pPr>
      <w:r w:rsidRPr="002B1049">
        <w:rPr>
          <w:lang w:val="ru-RU"/>
        </w:rPr>
        <w:t>7. Публичные слушания по проекту планировки территории муниципального образования и проекту межевания территории муниципального образования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B1049" w:rsidRPr="002B1049" w:rsidRDefault="002B1049" w:rsidP="002B1049">
      <w:pPr>
        <w:pStyle w:val="a9"/>
        <w:rPr>
          <w:lang w:val="ru-RU"/>
        </w:rPr>
      </w:pPr>
      <w:bookmarkStart w:id="119" w:name="sub_46010"/>
      <w:bookmarkEnd w:id="118"/>
      <w:r w:rsidRPr="002B1049">
        <w:rPr>
          <w:lang w:val="ru-RU"/>
        </w:rPr>
        <w:t>8. Заключение о результатах публичных слушаний по проекту планировки территории муниципального образования и проекту межевания территории муниципального образования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0" w:name="sub_46011"/>
      <w:bookmarkEnd w:id="119"/>
    </w:p>
    <w:p w:rsidR="002B1049" w:rsidRPr="002B1049" w:rsidRDefault="002B1049" w:rsidP="002B1049">
      <w:pPr>
        <w:pStyle w:val="a9"/>
        <w:rPr>
          <w:lang w:val="ru-RU"/>
        </w:rPr>
      </w:pPr>
      <w:r w:rsidRPr="002B1049">
        <w:rPr>
          <w:lang w:val="ru-RU"/>
        </w:rPr>
        <w:t>9.</w:t>
      </w:r>
      <w:bookmarkStart w:id="121" w:name="sub_46013"/>
      <w:bookmarkEnd w:id="120"/>
      <w:r w:rsidRPr="002B1049">
        <w:rPr>
          <w:lang w:val="ru-RU"/>
        </w:rPr>
        <w:t xml:space="preserve"> Отдел по архитектуре направляет главе </w:t>
      </w:r>
      <w:proofErr w:type="spellStart"/>
      <w:r w:rsidRPr="002B1049">
        <w:rPr>
          <w:lang w:val="ru-RU"/>
        </w:rPr>
        <w:t>Балтайского</w:t>
      </w:r>
      <w:proofErr w:type="spellEnd"/>
      <w:r w:rsidRPr="002B1049">
        <w:rPr>
          <w:lang w:val="ru-RU"/>
        </w:rPr>
        <w:t xml:space="preserve"> муниципального района подготовленную документацию по планировке территории муниципального образования, протокол публичных слушаний по проекту планировки территории муниципального образования и проекту межевания территории муниципального образования и заключение о результатах публичных слушаний не позднее чем через пятнадцать дней со дня проведения публичных слушаний. </w:t>
      </w:r>
    </w:p>
    <w:p w:rsidR="002B1049" w:rsidRPr="002B1049" w:rsidRDefault="002B1049" w:rsidP="002B1049">
      <w:pPr>
        <w:pStyle w:val="a9"/>
        <w:rPr>
          <w:lang w:val="ru-RU"/>
        </w:rPr>
      </w:pPr>
      <w:r w:rsidRPr="002B1049">
        <w:rPr>
          <w:lang w:val="ru-RU"/>
        </w:rPr>
        <w:t xml:space="preserve">10. Глава </w:t>
      </w:r>
      <w:proofErr w:type="spellStart"/>
      <w:r w:rsidRPr="002B1049">
        <w:rPr>
          <w:lang w:val="ru-RU"/>
        </w:rPr>
        <w:t>Балтайского</w:t>
      </w:r>
      <w:proofErr w:type="spellEnd"/>
      <w:r w:rsidRPr="002B1049">
        <w:rPr>
          <w:lang w:val="ru-RU"/>
        </w:rPr>
        <w:t xml:space="preserve"> муниципального района с учетом протокола публичных слушаний по проекту планировки территории муниципального образования и проекту межевания территории муниципального образования и заключения о результатах публичных слушаний принимает решение, в виде постановления, об утверждении документации по планировке территории муниципального образования или об отклонении такой документации и о направлении ее на доработку с учетом указанных протокола и заключения.</w:t>
      </w:r>
    </w:p>
    <w:p w:rsidR="002B1049" w:rsidRPr="002B1049" w:rsidRDefault="002B1049" w:rsidP="002B1049">
      <w:pPr>
        <w:pStyle w:val="a9"/>
        <w:rPr>
          <w:lang w:val="ru-RU"/>
        </w:rPr>
      </w:pPr>
      <w:bookmarkStart w:id="122" w:name="sub_46014"/>
      <w:bookmarkEnd w:id="121"/>
      <w:r w:rsidRPr="002B1049">
        <w:rPr>
          <w:lang w:val="ru-RU"/>
        </w:rPr>
        <w:t xml:space="preserve">11. Утвержденная документация по планировке территории муниципального образования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3" w:name="sub_46015"/>
      <w:bookmarkEnd w:id="122"/>
    </w:p>
    <w:p w:rsidR="002B1049" w:rsidRPr="000E39DF" w:rsidRDefault="002B1049" w:rsidP="002B1049">
      <w:pPr>
        <w:pStyle w:val="a9"/>
        <w:rPr>
          <w:lang w:val="ru-RU"/>
        </w:rPr>
      </w:pPr>
      <w:r w:rsidRPr="002B1049">
        <w:rPr>
          <w:lang w:val="ru-RU"/>
        </w:rPr>
        <w:lastRenderedPageBreak/>
        <w:t xml:space="preserve">12. На основании документации по планировке территории муниципального образования, утвержденной главой </w:t>
      </w:r>
      <w:proofErr w:type="spellStart"/>
      <w:r w:rsidRPr="002B1049">
        <w:rPr>
          <w:lang w:val="ru-RU"/>
        </w:rPr>
        <w:t>Балтайского</w:t>
      </w:r>
      <w:proofErr w:type="spellEnd"/>
      <w:r w:rsidRPr="002B1049">
        <w:rPr>
          <w:lang w:val="ru-RU"/>
        </w:rPr>
        <w:t xml:space="preserve"> муниципального района Собрание депутатов </w:t>
      </w:r>
      <w:proofErr w:type="spellStart"/>
      <w:r w:rsidRPr="002B1049">
        <w:rPr>
          <w:lang w:val="ru-RU"/>
        </w:rPr>
        <w:t>Балтайского</w:t>
      </w:r>
      <w:proofErr w:type="spellEnd"/>
      <w:r w:rsidRPr="002B1049">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2B1049">
          <w:rPr>
            <w:lang w:val="ru-RU"/>
          </w:rPr>
          <w:t>градостроительными регламентами</w:t>
        </w:r>
      </w:hyperlink>
      <w:r w:rsidRPr="002B1049">
        <w:rPr>
          <w:lang w:val="ru-RU"/>
        </w:rPr>
        <w:t xml:space="preserve"> предельных параметров разрешенного </w:t>
      </w:r>
      <w:hyperlink w:anchor="sub_1013" w:history="1">
        <w:r w:rsidRPr="002B1049">
          <w:rPr>
            <w:lang w:val="ru-RU"/>
          </w:rPr>
          <w:t>строительства</w:t>
        </w:r>
      </w:hyperlink>
      <w:r w:rsidRPr="002B1049">
        <w:rPr>
          <w:lang w:val="ru-RU"/>
        </w:rPr>
        <w:t xml:space="preserve"> и </w:t>
      </w:r>
      <w:hyperlink w:anchor="sub_1014" w:history="1">
        <w:r w:rsidRPr="002B1049">
          <w:rPr>
            <w:lang w:val="ru-RU"/>
          </w:rPr>
          <w:t>реконструкции</w:t>
        </w:r>
      </w:hyperlink>
      <w:r w:rsidRPr="002B1049">
        <w:rPr>
          <w:lang w:val="ru-RU"/>
        </w:rPr>
        <w:t xml:space="preserve"> </w:t>
      </w:r>
      <w:hyperlink w:anchor="sub_1010" w:history="1">
        <w:r w:rsidRPr="002B1049">
          <w:rPr>
            <w:lang w:val="ru-RU"/>
          </w:rPr>
          <w:t>объектов капитального строительства</w:t>
        </w:r>
      </w:hyperlink>
      <w:r w:rsidRPr="002B1049">
        <w:rPr>
          <w:lang w:val="ru-RU"/>
        </w:rPr>
        <w:t>.</w:t>
      </w:r>
    </w:p>
    <w:bookmarkEnd w:id="123"/>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4" w:name="_Toc282347522"/>
      <w:bookmarkStart w:id="125" w:name="_Toc321209561"/>
      <w:bookmarkStart w:id="126" w:name="_Toc339819806"/>
      <w:bookmarkStart w:id="127" w:name="_Toc379293262"/>
      <w:bookmarkStart w:id="128" w:name="_Toc380581539"/>
      <w:bookmarkStart w:id="129" w:name="_Toc392516671"/>
      <w:bookmarkStart w:id="130" w:name="_Toc400454218"/>
      <w:bookmarkStart w:id="131" w:name="_Toc410315196"/>
      <w:bookmarkStart w:id="132" w:name="_Toc424120755"/>
      <w:bookmarkStart w:id="133" w:name="_Toc429415673"/>
      <w:bookmarkStart w:id="134" w:name="_Toc473720959"/>
      <w:r w:rsidRPr="000E39DF">
        <w:rPr>
          <w:rFonts w:eastAsia="Times New Roman" w:cs="Times New Roman"/>
          <w:bCs/>
          <w:lang w:eastAsia="ar-SA"/>
        </w:rPr>
        <w:t>Статья 12. Порядок подготовки градостроительных планов земельных участков</w:t>
      </w:r>
      <w:bookmarkEnd w:id="124"/>
      <w:bookmarkEnd w:id="125"/>
      <w:bookmarkEnd w:id="126"/>
      <w:bookmarkEnd w:id="127"/>
      <w:bookmarkEnd w:id="128"/>
      <w:bookmarkEnd w:id="129"/>
      <w:bookmarkEnd w:id="130"/>
      <w:bookmarkEnd w:id="131"/>
      <w:bookmarkEnd w:id="132"/>
      <w:bookmarkEnd w:id="133"/>
      <w:bookmarkEnd w:id="134"/>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w:t>
      </w:r>
      <w:r w:rsidR="002B1049" w:rsidRPr="002B1049">
        <w:rPr>
          <w:lang w:val="ru-RU"/>
        </w:rPr>
        <w:t>градостроительного плана земельного участка</w:t>
      </w:r>
      <w:r w:rsidRPr="000E39DF">
        <w:rPr>
          <w:lang w:val="ru-RU"/>
        </w:rPr>
        <w:t xml:space="preserve">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5"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6" w:name="sub_40032"/>
      <w:bookmarkEnd w:id="135"/>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7" w:name="sub_40033"/>
      <w:bookmarkEnd w:id="136"/>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8" w:name="sub_40034"/>
      <w:bookmarkEnd w:id="137"/>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39" w:name="sub_40035"/>
      <w:bookmarkEnd w:id="138"/>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0" w:name="sub_40036"/>
      <w:bookmarkEnd w:id="139"/>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1" w:name="sub_40037"/>
      <w:bookmarkEnd w:id="140"/>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информация о технических условиях подключения (технологического присоединения) объектов капитального строительства к сетям инженерно-</w:t>
      </w:r>
      <w:r w:rsidRPr="000E39DF">
        <w:rPr>
          <w:lang w:val="ru-RU"/>
        </w:rPr>
        <w:lastRenderedPageBreak/>
        <w:t xml:space="preserve">технического обеспечения </w:t>
      </w:r>
      <w:bookmarkStart w:id="142" w:name="sub_40038"/>
      <w:bookmarkEnd w:id="141"/>
      <w:r w:rsidRPr="000E39DF">
        <w:rPr>
          <w:lang w:val="ru-RU"/>
        </w:rPr>
        <w:t>границы зоны планируемого размещения объектов капитального строительства для государственных нужд.</w:t>
      </w:r>
    </w:p>
    <w:bookmarkEnd w:id="142"/>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B1049" w:rsidRPr="000E39DF" w:rsidRDefault="00514B0A" w:rsidP="002B1049">
      <w:pPr>
        <w:pStyle w:val="a9"/>
        <w:rPr>
          <w:lang w:val="ru-RU"/>
        </w:rPr>
      </w:pPr>
      <w:r w:rsidRPr="000E39DF">
        <w:rPr>
          <w:lang w:val="ru-RU"/>
        </w:rPr>
        <w:t xml:space="preserve">6. Градостроительные планы земельных участков утверждаются в установленном порядке </w:t>
      </w:r>
      <w:r w:rsidR="002B1049" w:rsidRPr="002B1049">
        <w:rPr>
          <w:lang w:val="ru-RU"/>
        </w:rPr>
        <w:t xml:space="preserve">главой </w:t>
      </w:r>
      <w:proofErr w:type="spellStart"/>
      <w:r w:rsidR="002B1049" w:rsidRPr="002B1049">
        <w:rPr>
          <w:lang w:val="ru-RU"/>
        </w:rPr>
        <w:t>Балтайского</w:t>
      </w:r>
      <w:proofErr w:type="spellEnd"/>
      <w:r w:rsidR="002B1049" w:rsidRPr="002B1049">
        <w:rPr>
          <w:lang w:val="ru-RU"/>
        </w:rPr>
        <w:t xml:space="preserve"> муниципального района.</w:t>
      </w:r>
      <w:r w:rsidR="002B1049" w:rsidRPr="00486054">
        <w:rPr>
          <w:color w:val="FF0000"/>
          <w:lang w:val="ru-RU"/>
        </w:rPr>
        <w:t xml:space="preserve"> </w:t>
      </w:r>
    </w:p>
    <w:p w:rsidR="00514B0A" w:rsidRPr="000E39DF" w:rsidRDefault="00514B0A" w:rsidP="00514B0A">
      <w:pPr>
        <w:pStyle w:val="a9"/>
        <w:rPr>
          <w:lang w:val="ru-RU"/>
        </w:rPr>
      </w:pP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3" w:name="_Toc429415674"/>
      <w:bookmarkStart w:id="144" w:name="_Toc473720960"/>
      <w:bookmarkStart w:id="145" w:name="_Toc196878906"/>
      <w:bookmarkStart w:id="146"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3"/>
      <w:bookmarkEnd w:id="144"/>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7" w:name="_Toc282347524"/>
      <w:bookmarkStart w:id="148" w:name="_Toc321209563"/>
      <w:bookmarkStart w:id="149" w:name="_Toc339819808"/>
      <w:bookmarkStart w:id="150" w:name="_Toc379293264"/>
      <w:bookmarkStart w:id="151" w:name="_Toc380581541"/>
      <w:bookmarkStart w:id="152" w:name="_Toc392516673"/>
      <w:bookmarkStart w:id="153" w:name="_Toc400454220"/>
      <w:bookmarkStart w:id="154" w:name="_Toc410315198"/>
      <w:bookmarkStart w:id="155" w:name="_Toc424120757"/>
      <w:bookmarkStart w:id="156" w:name="_Toc429415675"/>
      <w:bookmarkStart w:id="157" w:name="_Toc473720961"/>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w:t>
      </w:r>
      <w:r w:rsidR="002B1049" w:rsidRPr="002B1049">
        <w:rPr>
          <w:lang w:val="ru-RU"/>
        </w:rPr>
        <w:t xml:space="preserve">генерального плана </w:t>
      </w:r>
      <w:proofErr w:type="spellStart"/>
      <w:r w:rsidR="002B1049" w:rsidRPr="002B1049">
        <w:rPr>
          <w:lang w:val="ru-RU"/>
        </w:rPr>
        <w:t>Балтайского</w:t>
      </w:r>
      <w:proofErr w:type="spellEnd"/>
      <w:r w:rsidR="002B1049" w:rsidRPr="002B1049">
        <w:rPr>
          <w:lang w:val="ru-RU"/>
        </w:rPr>
        <w:t xml:space="preserve"> муниципального образования</w:t>
      </w:r>
      <w:r w:rsidRPr="000E39DF">
        <w:rPr>
          <w:lang w:val="ru-RU"/>
        </w:rPr>
        <w:t>,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w:t>
      </w:r>
      <w:r w:rsidR="002B1049" w:rsidRPr="002B1049">
        <w:rPr>
          <w:lang w:val="ru-RU"/>
        </w:rPr>
        <w:t xml:space="preserve">главы </w:t>
      </w:r>
      <w:proofErr w:type="spellStart"/>
      <w:r w:rsidR="002B1049" w:rsidRPr="002B1049">
        <w:rPr>
          <w:lang w:val="ru-RU"/>
        </w:rPr>
        <w:t>Балтайского</w:t>
      </w:r>
      <w:proofErr w:type="spellEnd"/>
      <w:r w:rsidR="002B1049" w:rsidRPr="002B1049">
        <w:rPr>
          <w:lang w:val="ru-RU"/>
        </w:rPr>
        <w:t xml:space="preserve"> муниципального района.</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339819809"/>
      <w:bookmarkStart w:id="159" w:name="_Toc379293265"/>
      <w:bookmarkStart w:id="160" w:name="_Toc380581542"/>
      <w:bookmarkStart w:id="161" w:name="_Toc392516674"/>
      <w:bookmarkStart w:id="162" w:name="_Toc400454221"/>
      <w:bookmarkStart w:id="163" w:name="_Toc410315199"/>
      <w:bookmarkStart w:id="164" w:name="_Toc424120758"/>
      <w:bookmarkStart w:id="165" w:name="_Toc429415676"/>
      <w:bookmarkStart w:id="166" w:name="_Toc473720962"/>
      <w:r w:rsidRPr="000E39DF">
        <w:rPr>
          <w:rFonts w:eastAsia="Times New Roman" w:cs="Times New Roman"/>
          <w:bCs/>
          <w:lang w:eastAsia="ar-SA"/>
        </w:rPr>
        <w:lastRenderedPageBreak/>
        <w:t>Статья 14. Сроки проведения публичных слушаний</w:t>
      </w:r>
      <w:bookmarkEnd w:id="158"/>
      <w:bookmarkEnd w:id="159"/>
      <w:bookmarkEnd w:id="160"/>
      <w:bookmarkEnd w:id="161"/>
      <w:bookmarkEnd w:id="162"/>
      <w:bookmarkEnd w:id="163"/>
      <w:bookmarkEnd w:id="164"/>
      <w:bookmarkEnd w:id="165"/>
      <w:bookmarkEnd w:id="166"/>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7" w:name="_Toc282347526"/>
      <w:bookmarkStart w:id="168" w:name="_Toc321209565"/>
      <w:bookmarkStart w:id="169" w:name="_Toc339819810"/>
      <w:bookmarkStart w:id="170" w:name="_Toc379293266"/>
      <w:bookmarkStart w:id="171" w:name="_Toc380581543"/>
      <w:bookmarkStart w:id="172" w:name="_Toc392516675"/>
      <w:bookmarkStart w:id="173" w:name="_Toc400454222"/>
      <w:bookmarkStart w:id="174" w:name="_Toc410315200"/>
      <w:bookmarkStart w:id="175" w:name="_Toc424120759"/>
      <w:bookmarkStart w:id="176" w:name="_Toc429415677"/>
      <w:bookmarkStart w:id="177" w:name="_Toc473720963"/>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7"/>
      <w:bookmarkEnd w:id="168"/>
      <w:bookmarkEnd w:id="169"/>
      <w:bookmarkEnd w:id="170"/>
      <w:bookmarkEnd w:id="171"/>
      <w:bookmarkEnd w:id="172"/>
      <w:bookmarkEnd w:id="173"/>
      <w:bookmarkEnd w:id="174"/>
      <w:bookmarkEnd w:id="175"/>
      <w:bookmarkEnd w:id="176"/>
      <w:bookmarkEnd w:id="177"/>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 xml:space="preserve">назначает </w:t>
      </w:r>
      <w:r w:rsidR="002B1049" w:rsidRPr="002B1049">
        <w:rPr>
          <w:lang w:val="ru-RU"/>
        </w:rPr>
        <w:t>председателя</w:t>
      </w:r>
      <w:r w:rsidRPr="000E39DF">
        <w:rPr>
          <w:lang w:val="ru-RU"/>
        </w:rPr>
        <w:t xml:space="preserve">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2B1049" w:rsidRPr="002B1049">
        <w:rPr>
          <w:lang w:val="ru-RU"/>
        </w:rPr>
        <w:t>муниципального образования</w:t>
      </w:r>
      <w:r w:rsidR="002B1049" w:rsidRPr="009F3040">
        <w:rPr>
          <w:color w:val="FF0000"/>
          <w:lang w:val="ru-RU"/>
        </w:rPr>
        <w:t xml:space="preserve"> </w:t>
      </w:r>
      <w:r w:rsidRPr="000E39DF">
        <w:rPr>
          <w:lang w:val="ru-RU"/>
        </w:rPr>
        <w:t xml:space="preserve">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339819811"/>
      <w:bookmarkStart w:id="179" w:name="_Toc379293267"/>
      <w:bookmarkStart w:id="180" w:name="_Toc380581544"/>
      <w:bookmarkStart w:id="181" w:name="_Toc392516676"/>
      <w:bookmarkStart w:id="182" w:name="_Toc400454223"/>
      <w:bookmarkStart w:id="183" w:name="_Toc410315201"/>
      <w:bookmarkStart w:id="184" w:name="_Toc424120760"/>
      <w:bookmarkStart w:id="185" w:name="_Toc429415678"/>
      <w:bookmarkStart w:id="186" w:name="_Toc473720964"/>
      <w:r w:rsidRPr="000E39DF">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bookmarkEnd w:id="186"/>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763B8A" w:rsidRDefault="00514B0A" w:rsidP="00013DD5">
      <w:pPr>
        <w:pStyle w:val="3"/>
        <w:keepLines w:val="0"/>
        <w:suppressAutoHyphens/>
        <w:spacing w:before="180" w:after="120" w:line="240" w:lineRule="auto"/>
        <w:jc w:val="both"/>
        <w:rPr>
          <w:rFonts w:eastAsia="Times New Roman" w:cs="Times New Roman"/>
          <w:bCs/>
          <w:lang w:eastAsia="ar-SA"/>
        </w:rPr>
      </w:pPr>
      <w:bookmarkStart w:id="187" w:name="_Toc321209567"/>
      <w:bookmarkStart w:id="188" w:name="_Toc339819812"/>
      <w:bookmarkStart w:id="189" w:name="_Toc379293268"/>
      <w:bookmarkStart w:id="190" w:name="_Toc380581545"/>
      <w:bookmarkStart w:id="191" w:name="_Toc392516677"/>
      <w:bookmarkStart w:id="192" w:name="_Toc400454224"/>
      <w:bookmarkStart w:id="193" w:name="_Toc410315202"/>
      <w:bookmarkStart w:id="194" w:name="_Toc424120761"/>
      <w:bookmarkStart w:id="195" w:name="_Toc429415679"/>
      <w:bookmarkStart w:id="196" w:name="_Toc473720965"/>
      <w:r w:rsidRPr="000E39DF">
        <w:rPr>
          <w:rFonts w:eastAsia="Times New Roman" w:cs="Times New Roman"/>
          <w:bCs/>
          <w:lang w:eastAsia="ar-SA"/>
        </w:rPr>
        <w:t>Статья 17. Организация и проведение публичных слушаний по проектам планировки территори</w:t>
      </w:r>
      <w:r w:rsidRPr="00763B8A">
        <w:rPr>
          <w:rFonts w:eastAsia="Times New Roman" w:cs="Times New Roman"/>
          <w:bCs/>
          <w:lang w:eastAsia="ar-SA"/>
        </w:rPr>
        <w:t xml:space="preserve">и </w:t>
      </w:r>
      <w:proofErr w:type="spellStart"/>
      <w:r w:rsidR="00763B8A" w:rsidRPr="00763B8A">
        <w:rPr>
          <w:rFonts w:eastAsia="Times New Roman" w:cs="Times New Roman"/>
          <w:bCs/>
          <w:lang w:eastAsia="ar-SA"/>
        </w:rPr>
        <w:t>Балтайского</w:t>
      </w:r>
      <w:proofErr w:type="spellEnd"/>
      <w:r w:rsidR="00763B8A" w:rsidRPr="00763B8A">
        <w:rPr>
          <w:rFonts w:eastAsia="Times New Roman" w:cs="Times New Roman"/>
          <w:bCs/>
          <w:lang w:eastAsia="ar-SA"/>
        </w:rPr>
        <w:t xml:space="preserve"> муниципального образования </w:t>
      </w:r>
      <w:r w:rsidRPr="00763B8A">
        <w:rPr>
          <w:rFonts w:eastAsia="Times New Roman" w:cs="Times New Roman"/>
          <w:bCs/>
          <w:lang w:eastAsia="ar-SA"/>
        </w:rPr>
        <w:t>и проектам межевания территории</w:t>
      </w:r>
      <w:r w:rsidR="00763B8A" w:rsidRPr="00763B8A">
        <w:rPr>
          <w:rFonts w:eastAsia="Times New Roman" w:cs="Times New Roman"/>
          <w:bCs/>
          <w:lang w:eastAsia="ar-SA"/>
        </w:rPr>
        <w:t xml:space="preserve"> </w:t>
      </w:r>
      <w:proofErr w:type="spellStart"/>
      <w:r w:rsidR="00763B8A" w:rsidRPr="00763B8A">
        <w:rPr>
          <w:rFonts w:eastAsia="Times New Roman" w:cs="Times New Roman"/>
          <w:bCs/>
          <w:lang w:eastAsia="ar-SA"/>
        </w:rPr>
        <w:t>Балтайского</w:t>
      </w:r>
      <w:proofErr w:type="spellEnd"/>
      <w:r w:rsidR="00763B8A" w:rsidRPr="00763B8A">
        <w:rPr>
          <w:rFonts w:eastAsia="Times New Roman" w:cs="Times New Roman"/>
          <w:bCs/>
          <w:lang w:eastAsia="ar-SA"/>
        </w:rPr>
        <w:t xml:space="preserve"> муниципального образования</w:t>
      </w:r>
      <w:r w:rsidRPr="00763B8A">
        <w:rPr>
          <w:rFonts w:eastAsia="Times New Roman" w:cs="Times New Roman"/>
          <w:bCs/>
          <w:lang w:eastAsia="ar-SA"/>
        </w:rPr>
        <w:t>, подготовленным в составе документации по планировке территории</w:t>
      </w:r>
      <w:bookmarkEnd w:id="187"/>
      <w:bookmarkEnd w:id="188"/>
      <w:bookmarkEnd w:id="189"/>
      <w:bookmarkEnd w:id="190"/>
      <w:bookmarkEnd w:id="191"/>
      <w:bookmarkEnd w:id="192"/>
      <w:bookmarkEnd w:id="193"/>
      <w:bookmarkEnd w:id="194"/>
      <w:bookmarkEnd w:id="195"/>
      <w:r w:rsidR="00763B8A" w:rsidRPr="00763B8A">
        <w:rPr>
          <w:rFonts w:eastAsia="Times New Roman" w:cs="Times New Roman"/>
          <w:bCs/>
          <w:lang w:eastAsia="ar-SA"/>
        </w:rPr>
        <w:t xml:space="preserve"> </w:t>
      </w:r>
      <w:proofErr w:type="spellStart"/>
      <w:r w:rsidR="00763B8A" w:rsidRPr="00763B8A">
        <w:rPr>
          <w:rFonts w:eastAsia="Times New Roman" w:cs="Times New Roman"/>
          <w:bCs/>
          <w:lang w:eastAsia="ar-SA"/>
        </w:rPr>
        <w:t>Балтайского</w:t>
      </w:r>
      <w:proofErr w:type="spellEnd"/>
      <w:r w:rsidR="00763B8A" w:rsidRPr="00763B8A">
        <w:rPr>
          <w:rFonts w:eastAsia="Times New Roman" w:cs="Times New Roman"/>
          <w:bCs/>
          <w:lang w:eastAsia="ar-SA"/>
        </w:rPr>
        <w:t xml:space="preserve"> муниципального образования</w:t>
      </w:r>
      <w:bookmarkEnd w:id="196"/>
    </w:p>
    <w:p w:rsidR="00763B8A" w:rsidRPr="00763B8A" w:rsidRDefault="00763B8A" w:rsidP="00763B8A">
      <w:pPr>
        <w:pStyle w:val="a9"/>
        <w:rPr>
          <w:lang w:val="ru-RU"/>
        </w:rPr>
      </w:pPr>
      <w:r w:rsidRPr="00763B8A">
        <w:rPr>
          <w:lang w:val="ru-RU"/>
        </w:rPr>
        <w:t xml:space="preserve">1. Публичные слушания по вопросу рассмотрения проектов планировки территории муниципального образования и проектов межевания территории муниципального образования </w:t>
      </w:r>
      <w:r>
        <w:rPr>
          <w:lang w:val="ru-RU"/>
        </w:rPr>
        <w:t>проводятся Комиссией по решению</w:t>
      </w:r>
      <w:r w:rsidRPr="00763B8A">
        <w:rPr>
          <w:lang w:val="ru-RU"/>
        </w:rPr>
        <w:t xml:space="preserve"> главы </w:t>
      </w:r>
      <w:proofErr w:type="spellStart"/>
      <w:r w:rsidRPr="00763B8A">
        <w:rPr>
          <w:lang w:val="ru-RU"/>
        </w:rPr>
        <w:t>Балтайского</w:t>
      </w:r>
      <w:proofErr w:type="spellEnd"/>
      <w:r w:rsidRPr="00763B8A">
        <w:rPr>
          <w:lang w:val="ru-RU"/>
        </w:rPr>
        <w:t xml:space="preserve"> муниципального района.</w:t>
      </w:r>
    </w:p>
    <w:p w:rsidR="002B1049" w:rsidRPr="000E39DF" w:rsidRDefault="002B1049" w:rsidP="002B1049">
      <w:pPr>
        <w:pStyle w:val="a9"/>
        <w:rPr>
          <w:lang w:val="ru-RU"/>
        </w:rPr>
      </w:pPr>
      <w:r w:rsidRPr="000E39DF">
        <w:rPr>
          <w:lang w:val="ru-RU"/>
        </w:rPr>
        <w:t xml:space="preserve">2. Публичные слушания по проектам планировки территории </w:t>
      </w:r>
      <w:r w:rsidRPr="002B1049">
        <w:rPr>
          <w:lang w:val="ru-RU"/>
        </w:rPr>
        <w:t>муниципального образования</w:t>
      </w:r>
      <w:r>
        <w:rPr>
          <w:lang w:val="ru-RU"/>
        </w:rPr>
        <w:t xml:space="preserve"> </w:t>
      </w:r>
      <w:r w:rsidRPr="000E39DF">
        <w:rPr>
          <w:lang w:val="ru-RU"/>
        </w:rPr>
        <w:t xml:space="preserve">и проектам межевания территории </w:t>
      </w:r>
      <w:r w:rsidRPr="002B1049">
        <w:rPr>
          <w:lang w:val="ru-RU"/>
        </w:rPr>
        <w:t xml:space="preserve">муниципального образования </w:t>
      </w:r>
      <w:r w:rsidRPr="000E39DF">
        <w:rPr>
          <w:lang w:val="ru-RU"/>
        </w:rPr>
        <w:t xml:space="preserve">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w:t>
      </w:r>
      <w:r w:rsidRPr="000E39DF">
        <w:rPr>
          <w:lang w:val="ru-RU"/>
        </w:rPr>
        <w:lastRenderedPageBreak/>
        <w:t>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B1049" w:rsidRPr="000E39DF" w:rsidRDefault="002B1049" w:rsidP="002B1049">
      <w:pPr>
        <w:pStyle w:val="a9"/>
        <w:rPr>
          <w:lang w:val="ru-RU"/>
        </w:rPr>
      </w:pPr>
      <w:r>
        <w:rPr>
          <w:lang w:val="ru-RU"/>
        </w:rPr>
        <w:t xml:space="preserve">3. </w:t>
      </w:r>
      <w:r w:rsidRPr="002B1049">
        <w:rPr>
          <w:lang w:val="ru-RU"/>
        </w:rPr>
        <w:t xml:space="preserve">Глава </w:t>
      </w:r>
      <w:proofErr w:type="spellStart"/>
      <w:r w:rsidRPr="002B1049">
        <w:rPr>
          <w:lang w:val="ru-RU"/>
        </w:rPr>
        <w:t>Балтайского</w:t>
      </w:r>
      <w:proofErr w:type="spellEnd"/>
      <w:r w:rsidRPr="002B1049">
        <w:rPr>
          <w:lang w:val="ru-RU"/>
        </w:rPr>
        <w:t xml:space="preserve"> муниципального района </w:t>
      </w:r>
      <w:r w:rsidRPr="000E39DF">
        <w:rPr>
          <w:lang w:val="ru-RU"/>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w:t>
      </w:r>
      <w:r>
        <w:rPr>
          <w:lang w:val="ru-RU"/>
        </w:rPr>
        <w:t xml:space="preserve"> </w:t>
      </w:r>
      <w:r w:rsidRPr="002B1049">
        <w:rPr>
          <w:lang w:val="ru-RU"/>
        </w:rPr>
        <w:t xml:space="preserve">муниципального образования </w:t>
      </w:r>
      <w:r w:rsidRPr="000E39DF">
        <w:rPr>
          <w:lang w:val="ru-RU"/>
        </w:rPr>
        <w:t xml:space="preserve">или об отклонении такой документации и о направлении на доработку. Указанное решение подлежит официальному обнародованию. </w:t>
      </w:r>
    </w:p>
    <w:p w:rsidR="002B1049" w:rsidRPr="002B1049" w:rsidRDefault="002B1049" w:rsidP="002B1049">
      <w:pPr>
        <w:pStyle w:val="a9"/>
        <w:rPr>
          <w:lang w:val="ru-RU"/>
        </w:rPr>
      </w:pPr>
      <w:r w:rsidRPr="000E39DF">
        <w:rPr>
          <w:lang w:val="ru-RU"/>
        </w:rPr>
        <w:t>4. Организация и проведение</w:t>
      </w:r>
      <w:r>
        <w:rPr>
          <w:lang w:val="ru-RU"/>
        </w:rPr>
        <w:t xml:space="preserve"> публичных слушаний по проекту </w:t>
      </w:r>
      <w:r w:rsidRPr="002B1049">
        <w:rPr>
          <w:lang w:val="ru-RU"/>
        </w:rPr>
        <w:t>генерального</w:t>
      </w:r>
      <w:r w:rsidRPr="00E95DDF">
        <w:rPr>
          <w:lang w:val="ru-RU"/>
        </w:rPr>
        <w:t xml:space="preserve"> плана</w:t>
      </w:r>
      <w:r w:rsidRPr="000E39DF">
        <w:rPr>
          <w:lang w:val="ru-RU"/>
        </w:rPr>
        <w:t xml:space="preserve">, в том числе внесению в него изменений, проекту </w:t>
      </w:r>
      <w:r w:rsidRPr="002B1049">
        <w:rPr>
          <w:lang w:val="ru-RU"/>
        </w:rPr>
        <w:t>Правил</w:t>
      </w:r>
      <w:r w:rsidRPr="000E39DF">
        <w:rPr>
          <w:lang w:val="ru-RU"/>
        </w:rPr>
        <w:t xml:space="preserve">, в том числе по внесению в них изменений, проектам планировки территорий и межевания территорий финансируется за счет средств </w:t>
      </w:r>
      <w:r w:rsidRPr="002B1049">
        <w:rPr>
          <w:lang w:val="ru-RU"/>
        </w:rPr>
        <w:t xml:space="preserve">местного бюджета </w:t>
      </w:r>
      <w:proofErr w:type="spellStart"/>
      <w:r w:rsidRPr="002B1049">
        <w:rPr>
          <w:lang w:val="ru-RU"/>
        </w:rPr>
        <w:t>Балтайского</w:t>
      </w:r>
      <w:proofErr w:type="spellEnd"/>
      <w:r w:rsidRPr="002B1049">
        <w:rPr>
          <w:lang w:val="ru-RU"/>
        </w:rPr>
        <w:t xml:space="preserve"> муниципального района.</w:t>
      </w:r>
    </w:p>
    <w:p w:rsidR="002B1049" w:rsidRPr="000E39DF" w:rsidRDefault="002B1049" w:rsidP="002B1049">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7" w:name="_Toc429415680"/>
      <w:bookmarkStart w:id="198" w:name="_Toc473720966"/>
      <w:bookmarkStart w:id="199" w:name="_Toc196878914"/>
      <w:bookmarkStart w:id="200"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7"/>
      <w:bookmarkEnd w:id="198"/>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1" w:name="_Toc196878915"/>
      <w:bookmarkStart w:id="202" w:name="_Toc312188811"/>
      <w:bookmarkStart w:id="203" w:name="_Toc429415681"/>
      <w:bookmarkStart w:id="204" w:name="_Toc473720967"/>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1"/>
      <w:bookmarkEnd w:id="202"/>
      <w:bookmarkEnd w:id="203"/>
      <w:bookmarkEnd w:id="204"/>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2B1049" w:rsidP="00514B0A">
      <w:pPr>
        <w:pStyle w:val="a9"/>
        <w:numPr>
          <w:ilvl w:val="0"/>
          <w:numId w:val="1"/>
        </w:numPr>
        <w:ind w:left="709" w:firstLine="425"/>
        <w:rPr>
          <w:lang w:val="ru-RU"/>
        </w:rPr>
      </w:pPr>
      <w:r>
        <w:rPr>
          <w:lang w:val="ru-RU"/>
        </w:rPr>
        <w:t>несоответствие Правил с</w:t>
      </w:r>
      <w:r w:rsidR="00514B0A" w:rsidRPr="000E39DF">
        <w:rPr>
          <w:lang w:val="ru-RU"/>
        </w:rPr>
        <w:t xml:space="preserve">хеме территориального планирования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00AE27C3" w:rsidRPr="000E39DF">
        <w:rPr>
          <w:lang w:val="ru-RU"/>
        </w:rPr>
        <w:t>района</w:t>
      </w:r>
      <w:r w:rsidR="00514B0A"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r w:rsidRPr="000E39DF">
        <w:rPr>
          <w:lang w:val="ru-RU"/>
        </w:rPr>
        <w:t xml:space="preserve">в случаях, если необходимо совершенствовать порядок регулирования землепользования и застройки на территории </w:t>
      </w:r>
      <w:r w:rsidR="002B1049" w:rsidRPr="002B1049">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425"/>
        <w:rPr>
          <w:lang w:val="ru-RU"/>
        </w:rPr>
      </w:pPr>
      <w:r w:rsidRPr="000E39DF">
        <w:rPr>
          <w:lang w:val="ru-RU"/>
        </w:rPr>
        <w:t xml:space="preserve">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0E39DF">
        <w:rPr>
          <w:lang w:val="ru-RU"/>
        </w:rPr>
        <w:lastRenderedPageBreak/>
        <w:t>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5" w:name="_Toc196878916"/>
      <w:bookmarkStart w:id="206" w:name="_Toc312188812"/>
      <w:bookmarkStart w:id="207" w:name="_Toc429415682"/>
      <w:bookmarkStart w:id="208" w:name="_Toc473720968"/>
      <w:r w:rsidRPr="000E39DF">
        <w:rPr>
          <w:rFonts w:eastAsia="Times New Roman" w:cs="Times New Roman"/>
          <w:bCs/>
          <w:lang w:eastAsia="ar-SA"/>
        </w:rPr>
        <w:t>Статья 19. Порядок внесения изменений в Правила землепользования застройки</w:t>
      </w:r>
      <w:bookmarkEnd w:id="205"/>
      <w:bookmarkEnd w:id="206"/>
      <w:bookmarkEnd w:id="207"/>
      <w:bookmarkEnd w:id="208"/>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образования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63B8A" w:rsidRPr="000E39DF" w:rsidRDefault="00763B8A" w:rsidP="00763B8A">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proofErr w:type="spellStart"/>
      <w:r>
        <w:rPr>
          <w:lang w:val="ru-RU"/>
        </w:rPr>
        <w:t>Балтайского</w:t>
      </w:r>
      <w:proofErr w:type="spellEnd"/>
      <w:r w:rsidRPr="000E39DF">
        <w:rPr>
          <w:lang w:val="ru-RU"/>
        </w:rPr>
        <w:t xml:space="preserve">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63B8A" w:rsidRPr="000E39DF" w:rsidRDefault="00763B8A" w:rsidP="00763B8A">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2B1049" w:rsidRPr="000E39DF" w:rsidRDefault="002B1049" w:rsidP="002B1049">
      <w:pPr>
        <w:pStyle w:val="a9"/>
        <w:rPr>
          <w:lang w:val="ru-RU"/>
        </w:rPr>
      </w:pPr>
      <w:r w:rsidRPr="000E39DF">
        <w:rPr>
          <w:lang w:val="ru-RU"/>
        </w:rPr>
        <w:t xml:space="preserve">4. Комиссия в течение тридцати дней со дня поступления предложения о внесении изменений в </w:t>
      </w:r>
      <w:r w:rsidRPr="002B1049">
        <w:rPr>
          <w:lang w:val="ru-RU"/>
        </w:rPr>
        <w:t>Правила</w:t>
      </w:r>
      <w:r>
        <w:rPr>
          <w:lang w:val="ru-RU"/>
        </w:rPr>
        <w:t xml:space="preserve"> </w:t>
      </w:r>
      <w:r w:rsidRPr="000E39DF">
        <w:rPr>
          <w:lang w:val="ru-RU"/>
        </w:rPr>
        <w:t xml:space="preserve">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Pr="002B1049">
        <w:rPr>
          <w:lang w:val="ru-RU"/>
        </w:rPr>
        <w:t xml:space="preserve">главе Балтайского муниципального района </w:t>
      </w:r>
      <w:r w:rsidRPr="000E39DF">
        <w:rPr>
          <w:lang w:val="ru-RU"/>
        </w:rPr>
        <w:t>для принятия решения о подготовке проекта по внесению изменений.</w:t>
      </w:r>
    </w:p>
    <w:p w:rsidR="002B1049" w:rsidRPr="000E39DF" w:rsidRDefault="002B1049" w:rsidP="002B1049">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w:t>
      </w:r>
      <w:r>
        <w:rPr>
          <w:lang w:val="ru-RU"/>
        </w:rPr>
        <w:t xml:space="preserve"> </w:t>
      </w:r>
      <w:r w:rsidRPr="002B1049">
        <w:rPr>
          <w:lang w:val="ru-RU"/>
        </w:rPr>
        <w:t>муниципального образования</w:t>
      </w:r>
      <w:r w:rsidRPr="000E39DF">
        <w:rPr>
          <w:lang w:val="ru-RU"/>
        </w:rPr>
        <w:t>,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B1049" w:rsidRPr="000E39DF" w:rsidRDefault="002B1049" w:rsidP="002B1049">
      <w:pPr>
        <w:pStyle w:val="a9"/>
        <w:rPr>
          <w:lang w:val="ru-RU"/>
        </w:rPr>
      </w:pPr>
      <w:r w:rsidRPr="000E39DF">
        <w:rPr>
          <w:lang w:val="ru-RU"/>
        </w:rPr>
        <w:t xml:space="preserve">6. Комиссия направляет решение о проведении публичных слушаний по проекту изменений в </w:t>
      </w:r>
      <w:r w:rsidRPr="002B1049">
        <w:rPr>
          <w:lang w:val="ru-RU"/>
        </w:rPr>
        <w:t>Правила</w:t>
      </w:r>
      <w:r>
        <w:rPr>
          <w:lang w:val="ru-RU"/>
        </w:rPr>
        <w:t xml:space="preserve"> </w:t>
      </w:r>
      <w:r w:rsidRPr="000E39DF">
        <w:rPr>
          <w:lang w:val="ru-RU"/>
        </w:rPr>
        <w:t xml:space="preserve">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2B1049" w:rsidRPr="000E39DF" w:rsidRDefault="002B1049" w:rsidP="002B1049">
      <w:pPr>
        <w:pStyle w:val="a9"/>
        <w:rPr>
          <w:lang w:val="ru-RU"/>
        </w:rPr>
      </w:pPr>
      <w:r>
        <w:rPr>
          <w:lang w:val="ru-RU"/>
        </w:rPr>
        <w:t xml:space="preserve">7. Глава </w:t>
      </w:r>
      <w:r w:rsidRPr="002B1049">
        <w:rPr>
          <w:lang w:val="ru-RU"/>
        </w:rPr>
        <w:t xml:space="preserve">Балтайского муниципального района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B1049" w:rsidRPr="000E39DF" w:rsidRDefault="002B1049" w:rsidP="002B1049">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2B1049" w:rsidRPr="000E39DF" w:rsidRDefault="002B1049" w:rsidP="002B1049">
      <w:pPr>
        <w:pStyle w:val="a9"/>
        <w:rPr>
          <w:lang w:val="ru-RU"/>
        </w:rPr>
      </w:pPr>
      <w:r w:rsidRPr="000E39DF">
        <w:rPr>
          <w:lang w:val="ru-RU"/>
        </w:rPr>
        <w:lastRenderedPageBreak/>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B1049" w:rsidRPr="002B1049" w:rsidRDefault="002B1049" w:rsidP="002B1049">
      <w:pPr>
        <w:pStyle w:val="a9"/>
        <w:rPr>
          <w:lang w:val="ru-RU"/>
        </w:rPr>
      </w:pPr>
      <w:r w:rsidRPr="000E39DF">
        <w:rPr>
          <w:lang w:val="ru-RU"/>
        </w:rPr>
        <w:t xml:space="preserve">10. Подготовленные по итогам публичных слушаний рекомендации Комиссии </w:t>
      </w:r>
      <w:r>
        <w:rPr>
          <w:lang w:val="ru-RU"/>
        </w:rPr>
        <w:t xml:space="preserve">направляются </w:t>
      </w:r>
      <w:r w:rsidRPr="002B1049">
        <w:rPr>
          <w:lang w:val="ru-RU"/>
        </w:rPr>
        <w:t>главе Балтайского муниципального района</w:t>
      </w:r>
      <w:r w:rsidRPr="000E39DF">
        <w:rPr>
          <w:lang w:val="ru-RU"/>
        </w:rPr>
        <w:t>, который не позднее 10 дней принимает по ним решение. В случае принятия положительного решения о внесении изменений в настоящие Правила</w:t>
      </w:r>
      <w:r w:rsidRPr="002B1049">
        <w:rPr>
          <w:lang w:val="ru-RU"/>
        </w:rPr>
        <w:t xml:space="preserve">, глава Балтайского муниципального района </w:t>
      </w:r>
      <w:r w:rsidRPr="000E39DF">
        <w:rPr>
          <w:lang w:val="ru-RU"/>
        </w:rPr>
        <w:t xml:space="preserve">направляет проект соответствующих предложений в </w:t>
      </w:r>
      <w:r w:rsidRPr="002B1049">
        <w:rPr>
          <w:lang w:val="ru-RU"/>
        </w:rPr>
        <w:t>Собрание депутатов Балтайского муниципального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9" w:name="_Toc196878926"/>
      <w:bookmarkStart w:id="210" w:name="_Toc312188822"/>
      <w:bookmarkStart w:id="211" w:name="_Toc429415683"/>
      <w:bookmarkStart w:id="212" w:name="_Toc473720969"/>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9"/>
      <w:bookmarkEnd w:id="210"/>
      <w:r w:rsidRPr="000E39DF">
        <w:rPr>
          <w:rFonts w:ascii="Times New Roman" w:hAnsi="Times New Roman" w:cs="Times New Roman"/>
          <w:b/>
          <w:bCs/>
          <w:caps/>
          <w:color w:val="auto"/>
          <w:kern w:val="32"/>
          <w:sz w:val="24"/>
          <w:szCs w:val="24"/>
          <w:lang w:eastAsia="ar-SA"/>
        </w:rPr>
        <w:t>. Градостроительные регламенты</w:t>
      </w:r>
      <w:bookmarkEnd w:id="211"/>
      <w:bookmarkEnd w:id="212"/>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3" w:name="_Toc282347529"/>
      <w:bookmarkStart w:id="214" w:name="_Toc321209569"/>
      <w:bookmarkStart w:id="215" w:name="_Toc339819814"/>
      <w:bookmarkStart w:id="216" w:name="_Toc379293270"/>
      <w:bookmarkStart w:id="217" w:name="_Toc380581547"/>
      <w:bookmarkStart w:id="218" w:name="_Toc392516679"/>
      <w:bookmarkStart w:id="219" w:name="_Toc400454226"/>
      <w:bookmarkStart w:id="220" w:name="_Toc410315204"/>
      <w:bookmarkStart w:id="221" w:name="_Toc424120763"/>
      <w:bookmarkStart w:id="222" w:name="_Toc429415684"/>
      <w:bookmarkStart w:id="223" w:name="_Toc473720970"/>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3"/>
      <w:bookmarkEnd w:id="214"/>
      <w:bookmarkEnd w:id="215"/>
      <w:bookmarkEnd w:id="216"/>
      <w:bookmarkEnd w:id="217"/>
      <w:bookmarkEnd w:id="218"/>
      <w:bookmarkEnd w:id="219"/>
      <w:bookmarkEnd w:id="220"/>
      <w:bookmarkEnd w:id="221"/>
      <w:bookmarkEnd w:id="222"/>
      <w:bookmarkEnd w:id="223"/>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4" w:name="_Toc282347530"/>
      <w:bookmarkStart w:id="225" w:name="_Toc321209570"/>
      <w:bookmarkStart w:id="226" w:name="_Toc339819815"/>
      <w:bookmarkStart w:id="227" w:name="_Toc429415685"/>
      <w:bookmarkStart w:id="228" w:name="_Toc379293271"/>
      <w:bookmarkStart w:id="229" w:name="_Toc380581548"/>
      <w:bookmarkStart w:id="230" w:name="_Toc392516680"/>
      <w:bookmarkStart w:id="231" w:name="_Toc400454227"/>
      <w:bookmarkStart w:id="232" w:name="_Toc410315205"/>
      <w:bookmarkStart w:id="233" w:name="_Toc424120764"/>
      <w:bookmarkStart w:id="234" w:name="_Toc473720971"/>
      <w:r w:rsidRPr="000E39DF">
        <w:rPr>
          <w:rFonts w:eastAsia="Times New Roman" w:cs="Times New Roman"/>
          <w:bCs/>
          <w:lang w:eastAsia="ar-SA"/>
        </w:rPr>
        <w:t>Статья 20. Карта градостроительного зонирования</w:t>
      </w:r>
      <w:bookmarkEnd w:id="224"/>
      <w:bookmarkEnd w:id="225"/>
      <w:bookmarkEnd w:id="226"/>
      <w:r w:rsidRPr="000E39DF">
        <w:rPr>
          <w:rFonts w:eastAsia="Times New Roman" w:cs="Times New Roman"/>
          <w:bCs/>
          <w:lang w:eastAsia="ar-SA"/>
        </w:rPr>
        <w:t xml:space="preserve"> </w:t>
      </w:r>
      <w:bookmarkEnd w:id="227"/>
      <w:bookmarkEnd w:id="228"/>
      <w:bookmarkEnd w:id="229"/>
      <w:bookmarkEnd w:id="230"/>
      <w:bookmarkEnd w:id="231"/>
      <w:bookmarkEnd w:id="232"/>
      <w:bookmarkEnd w:id="233"/>
      <w:r w:rsidR="00222E11">
        <w:t>Балтайского</w:t>
      </w:r>
      <w:r w:rsidR="00222E11" w:rsidRPr="000E39DF">
        <w:t xml:space="preserve"> </w:t>
      </w:r>
      <w:r w:rsidR="000E39DF" w:rsidRPr="000E39DF">
        <w:rPr>
          <w:rFonts w:cs="Times New Roman"/>
        </w:rPr>
        <w:t>муниципального образования</w:t>
      </w:r>
      <w:bookmarkEnd w:id="234"/>
    </w:p>
    <w:p w:rsidR="005677AE" w:rsidRPr="000E39DF" w:rsidRDefault="00AE27C3" w:rsidP="00013DD5">
      <w:pPr>
        <w:pStyle w:val="a9"/>
        <w:rPr>
          <w:lang w:val="ru-RU"/>
        </w:rPr>
      </w:pPr>
      <w:r w:rsidRPr="000E39DF">
        <w:rPr>
          <w:lang w:val="ru-RU"/>
        </w:rPr>
        <w:t xml:space="preserve">Карта градостроительного зонирования </w:t>
      </w:r>
      <w:r w:rsidR="00222E11">
        <w:rPr>
          <w:lang w:val="ru-RU"/>
        </w:rPr>
        <w:t>Балтайского</w:t>
      </w:r>
      <w:r w:rsidR="00222E11"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5" w:name="_Toc282347532"/>
      <w:bookmarkStart w:id="236" w:name="_Toc327955103"/>
      <w:bookmarkStart w:id="237" w:name="_Toc379293272"/>
      <w:bookmarkStart w:id="238" w:name="_Toc380581549"/>
      <w:bookmarkStart w:id="239" w:name="_Toc392516681"/>
      <w:bookmarkStart w:id="240" w:name="_Toc400454228"/>
      <w:bookmarkStart w:id="241" w:name="_Toc410315206"/>
      <w:bookmarkStart w:id="242" w:name="_Toc424120765"/>
      <w:bookmarkStart w:id="243" w:name="_Toc429415686"/>
      <w:bookmarkStart w:id="244" w:name="_Toc473720972"/>
      <w:r w:rsidRPr="000E39DF">
        <w:rPr>
          <w:rFonts w:eastAsia="Times New Roman" w:cs="Times New Roman"/>
          <w:bCs/>
          <w:lang w:eastAsia="ar-SA"/>
        </w:rPr>
        <w:t xml:space="preserve">Статья 21. </w:t>
      </w:r>
      <w:bookmarkEnd w:id="235"/>
      <w:bookmarkEnd w:id="236"/>
      <w:r w:rsidRPr="000E39DF">
        <w:rPr>
          <w:rFonts w:eastAsia="Times New Roman" w:cs="Times New Roman"/>
          <w:bCs/>
          <w:lang w:eastAsia="ar-SA"/>
        </w:rPr>
        <w:t>Порядок установления территориальных зон</w:t>
      </w:r>
      <w:bookmarkEnd w:id="237"/>
      <w:bookmarkEnd w:id="238"/>
      <w:bookmarkEnd w:id="239"/>
      <w:bookmarkEnd w:id="240"/>
      <w:bookmarkEnd w:id="241"/>
      <w:bookmarkEnd w:id="242"/>
      <w:bookmarkEnd w:id="243"/>
      <w:bookmarkEnd w:id="244"/>
    </w:p>
    <w:p w:rsidR="00B00813" w:rsidRPr="000E39DF" w:rsidRDefault="002B1049" w:rsidP="00B00813">
      <w:pPr>
        <w:pStyle w:val="a9"/>
        <w:rPr>
          <w:lang w:val="ru-RU"/>
        </w:rPr>
      </w:pPr>
      <w:r>
        <w:rPr>
          <w:lang w:val="ru-RU"/>
        </w:rPr>
        <w:t>1. При подготовке П</w:t>
      </w:r>
      <w:r w:rsidR="00B00813" w:rsidRPr="000E39DF">
        <w:rPr>
          <w:lang w:val="ru-RU"/>
        </w:rPr>
        <w:t>равил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функциональных зон и параметров их планируемого развития, определен</w:t>
      </w:r>
      <w:r w:rsidR="002B1049">
        <w:rPr>
          <w:lang w:val="ru-RU"/>
        </w:rPr>
        <w:t xml:space="preserve">ных генеральным планом </w:t>
      </w:r>
      <w:r w:rsidR="002B1049" w:rsidRPr="002B1049">
        <w:rPr>
          <w:lang w:val="ru-RU"/>
        </w:rPr>
        <w:t>муниципального образования</w:t>
      </w:r>
      <w:r w:rsidRPr="000E39DF">
        <w:rPr>
          <w:lang w:val="ru-RU"/>
        </w:rPr>
        <w:t xml:space="preserve">,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5" w:name="_Toc429415687"/>
      <w:bookmarkStart w:id="246" w:name="_Toc379293273"/>
      <w:bookmarkStart w:id="247" w:name="_Toc380581550"/>
      <w:bookmarkStart w:id="248" w:name="_Toc392516682"/>
      <w:bookmarkStart w:id="249" w:name="_Toc400454229"/>
      <w:bookmarkStart w:id="250" w:name="_Toc410315207"/>
      <w:bookmarkStart w:id="251" w:name="_Toc424120766"/>
      <w:bookmarkStart w:id="252" w:name="_Toc473720973"/>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5"/>
      <w:bookmarkEnd w:id="246"/>
      <w:bookmarkEnd w:id="247"/>
      <w:bookmarkEnd w:id="248"/>
      <w:bookmarkEnd w:id="249"/>
      <w:bookmarkEnd w:id="250"/>
      <w:bookmarkEnd w:id="251"/>
      <w:r w:rsidR="00222E11">
        <w:t>Балтайского</w:t>
      </w:r>
      <w:r w:rsidR="00222E11" w:rsidRPr="000E39DF">
        <w:t xml:space="preserve"> </w:t>
      </w:r>
      <w:r w:rsidR="000E39DF" w:rsidRPr="000E39DF">
        <w:rPr>
          <w:rFonts w:cs="Times New Roman"/>
        </w:rPr>
        <w:t>муниципального образования</w:t>
      </w:r>
      <w:bookmarkEnd w:id="252"/>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222E11">
        <w:rPr>
          <w:lang w:val="ru-RU"/>
        </w:rPr>
        <w:t>Балтайского</w:t>
      </w:r>
      <w:r w:rsidR="00222E11"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Pr="000E39DF"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0F5830">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размещения объектов социального и коммунально-бытового назначения (индекс зоны - О2).</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 (индекс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0F5830">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3" w:name="_Toc473720974"/>
      <w:r w:rsidRPr="000E39DF">
        <w:rPr>
          <w:rFonts w:eastAsia="Times New Roman" w:cs="Times New Roman"/>
          <w:bCs/>
          <w:lang w:eastAsia="ar-SA"/>
        </w:rPr>
        <w:t>Статья 23. Линии градостроительного регулирования</w:t>
      </w:r>
      <w:bookmarkEnd w:id="253"/>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w:t>
      </w:r>
      <w:r w:rsidR="002B1049">
        <w:rPr>
          <w:lang w:val="ru-RU"/>
        </w:rPr>
        <w:t>нтация по планировке территории</w:t>
      </w:r>
      <w:r w:rsidR="002B1049" w:rsidRPr="002B1049">
        <w:rPr>
          <w:lang w:val="ru-RU"/>
        </w:rPr>
        <w:t xml:space="preserve"> муниципального образования</w:t>
      </w:r>
      <w:r w:rsidR="002B1049" w:rsidRPr="000E39DF">
        <w:rPr>
          <w:lang w:val="ru-RU"/>
        </w:rPr>
        <w:t>.</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w:t>
      </w:r>
      <w:r w:rsidR="002B1049">
        <w:rPr>
          <w:lang w:val="ru-RU"/>
        </w:rPr>
        <w:t>нтации по планировке территории</w:t>
      </w:r>
      <w:r w:rsidR="002B1049" w:rsidRPr="002B1049">
        <w:rPr>
          <w:lang w:val="ru-RU"/>
        </w:rPr>
        <w:t xml:space="preserve"> муниципального образования</w:t>
      </w:r>
      <w:r w:rsidR="002B1049" w:rsidRPr="000E39DF">
        <w:rPr>
          <w:lang w:val="ru-RU"/>
        </w:rPr>
        <w:t>.</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4" w:name="_Toc282347538"/>
      <w:bookmarkStart w:id="255" w:name="_Toc321209578"/>
      <w:bookmarkStart w:id="256" w:name="_Toc339819823"/>
      <w:bookmarkStart w:id="257" w:name="_Toc379293275"/>
      <w:bookmarkStart w:id="258" w:name="_Toc380581552"/>
      <w:bookmarkStart w:id="259" w:name="_Toc392516684"/>
      <w:bookmarkStart w:id="260" w:name="_Toc400454231"/>
      <w:bookmarkStart w:id="261" w:name="_Toc410315209"/>
      <w:bookmarkStart w:id="262" w:name="_Toc424120768"/>
      <w:bookmarkStart w:id="263" w:name="_Toc429415689"/>
      <w:bookmarkStart w:id="264" w:name="_Toc473720975"/>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4"/>
      <w:bookmarkEnd w:id="255"/>
      <w:bookmarkEnd w:id="256"/>
      <w:bookmarkEnd w:id="257"/>
      <w:bookmarkEnd w:id="258"/>
      <w:bookmarkEnd w:id="259"/>
      <w:bookmarkEnd w:id="260"/>
      <w:bookmarkEnd w:id="261"/>
      <w:bookmarkEnd w:id="262"/>
      <w:bookmarkEnd w:id="263"/>
      <w:bookmarkEnd w:id="264"/>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5" w:name="_Toc321209579"/>
      <w:bookmarkStart w:id="266" w:name="_Toc339819824"/>
      <w:bookmarkStart w:id="267" w:name="_Toc379293276"/>
      <w:bookmarkStart w:id="268" w:name="_Toc380581553"/>
      <w:bookmarkStart w:id="269" w:name="_Toc392516685"/>
      <w:bookmarkStart w:id="270" w:name="_Toc400454232"/>
      <w:bookmarkStart w:id="271" w:name="_Toc410315210"/>
      <w:bookmarkStart w:id="272" w:name="_Toc424120769"/>
      <w:bookmarkStart w:id="273" w:name="_Toc429415690"/>
      <w:bookmarkStart w:id="274" w:name="_Toc473720976"/>
      <w:r w:rsidRPr="000E39DF">
        <w:rPr>
          <w:rFonts w:eastAsia="Times New Roman" w:cs="Times New Roman"/>
          <w:bCs/>
          <w:lang w:eastAsia="ar-SA"/>
        </w:rPr>
        <w:t>Статья 24. Порядок установления градостроительных регламентов</w:t>
      </w:r>
      <w:bookmarkEnd w:id="265"/>
      <w:bookmarkEnd w:id="266"/>
      <w:bookmarkEnd w:id="267"/>
      <w:bookmarkEnd w:id="268"/>
      <w:bookmarkEnd w:id="269"/>
      <w:bookmarkEnd w:id="270"/>
      <w:bookmarkEnd w:id="271"/>
      <w:bookmarkEnd w:id="272"/>
      <w:bookmarkEnd w:id="273"/>
      <w:bookmarkEnd w:id="274"/>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5" w:name="_Toc321209580"/>
      <w:bookmarkStart w:id="276" w:name="_Toc339819825"/>
      <w:bookmarkStart w:id="277" w:name="_Toc379293277"/>
      <w:bookmarkStart w:id="278" w:name="_Toc380581554"/>
      <w:bookmarkStart w:id="279" w:name="_Toc392516686"/>
      <w:bookmarkStart w:id="280" w:name="_Toc400454233"/>
      <w:bookmarkStart w:id="281" w:name="_Toc410315211"/>
      <w:bookmarkStart w:id="282" w:name="_Toc424120770"/>
      <w:bookmarkStart w:id="283" w:name="_Toc429415691"/>
      <w:bookmarkStart w:id="284" w:name="_Toc473720977"/>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5"/>
      <w:bookmarkEnd w:id="276"/>
      <w:bookmarkEnd w:id="277"/>
      <w:bookmarkEnd w:id="278"/>
      <w:bookmarkEnd w:id="279"/>
      <w:bookmarkEnd w:id="280"/>
      <w:bookmarkEnd w:id="281"/>
      <w:bookmarkEnd w:id="282"/>
      <w:bookmarkEnd w:id="283"/>
      <w:bookmarkEnd w:id="284"/>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lastRenderedPageBreak/>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lastRenderedPageBreak/>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5" w:name="_Toc282347540"/>
      <w:bookmarkStart w:id="286" w:name="_Toc321209581"/>
      <w:bookmarkStart w:id="287" w:name="_Toc339819826"/>
      <w:bookmarkStart w:id="288" w:name="_Toc379293278"/>
      <w:bookmarkStart w:id="289" w:name="_Toc380581555"/>
      <w:bookmarkStart w:id="290" w:name="_Toc392516687"/>
      <w:bookmarkStart w:id="291" w:name="_Toc400454234"/>
      <w:bookmarkStart w:id="292" w:name="_Toc410315212"/>
      <w:bookmarkStart w:id="293" w:name="_Toc424120771"/>
      <w:bookmarkStart w:id="294" w:name="_Toc429415692"/>
      <w:bookmarkStart w:id="295" w:name="_Toc473720978"/>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5"/>
      <w:r w:rsidRPr="000E39DF">
        <w:rPr>
          <w:rFonts w:eastAsia="Times New Roman" w:cs="Times New Roman"/>
          <w:bCs/>
          <w:lang w:eastAsia="ar-SA"/>
        </w:rPr>
        <w:t>ам</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 xml:space="preserve">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w:t>
      </w:r>
      <w:r w:rsidRPr="000E39DF">
        <w:rPr>
          <w:lang w:val="ru-RU"/>
        </w:rPr>
        <w:lastRenderedPageBreak/>
        <w:t>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6" w:name="_Toc432415532"/>
      <w:bookmarkStart w:id="297" w:name="_Toc473720979"/>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6"/>
      <w:r w:rsidR="009F35AB" w:rsidRPr="000E39DF">
        <w:rPr>
          <w:rFonts w:eastAsia="Times New Roman" w:cs="Times New Roman"/>
          <w:bCs/>
          <w:lang w:eastAsia="ar-SA"/>
        </w:rPr>
        <w:t>Градостроительные регламенты на территории жилой зоны</w:t>
      </w:r>
      <w:bookmarkEnd w:id="297"/>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F35AB" w:rsidRPr="000E39DF">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298"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bookmarkEnd w:id="298"/>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w:t>
            </w:r>
            <w:r w:rsidR="004F4F8A">
              <w:rPr>
                <w:rFonts w:ascii="Times New Roman" w:hAnsi="Times New Roman" w:cs="Times New Roman"/>
                <w:color w:val="000000"/>
                <w:sz w:val="24"/>
                <w:szCs w:val="24"/>
              </w:rPr>
              <w:t>жилищного строительства – от 10</w:t>
            </w:r>
            <w:r w:rsidR="00706C95">
              <w:rPr>
                <w:rFonts w:ascii="Times New Roman" w:hAnsi="Times New Roman" w:cs="Times New Roman"/>
                <w:color w:val="000000"/>
                <w:sz w:val="24"/>
                <w:szCs w:val="24"/>
              </w:rPr>
              <w:t>0</w:t>
            </w:r>
            <w:r w:rsidR="004F4F8A">
              <w:rPr>
                <w:rFonts w:ascii="Times New Roman" w:hAnsi="Times New Roman" w:cs="Times New Roman"/>
                <w:color w:val="000000"/>
                <w:sz w:val="24"/>
                <w:szCs w:val="24"/>
              </w:rPr>
              <w:t xml:space="preserve"> до 5</w:t>
            </w:r>
            <w:r w:rsidR="0007554E">
              <w:rPr>
                <w:rFonts w:ascii="Times New Roman" w:hAnsi="Times New Roman" w:cs="Times New Roman"/>
                <w:color w:val="000000"/>
                <w:sz w:val="24"/>
                <w:szCs w:val="24"/>
              </w:rPr>
              <w:t>000</w:t>
            </w:r>
            <w:r w:rsidRPr="00985A4B">
              <w:rPr>
                <w:rFonts w:ascii="Times New Roman" w:hAnsi="Times New Roman" w:cs="Times New Roman"/>
                <w:color w:val="000000"/>
                <w:sz w:val="24"/>
                <w:szCs w:val="24"/>
              </w:rPr>
              <w:t xml:space="preserve">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w:t>
            </w:r>
            <w:r w:rsidR="004F4F8A">
              <w:rPr>
                <w:rFonts w:ascii="Times New Roman" w:hAnsi="Times New Roman" w:cs="Times New Roman"/>
                <w:color w:val="000000"/>
                <w:sz w:val="24"/>
                <w:szCs w:val="24"/>
              </w:rPr>
              <w:t>го подсобного хозяйства – от 10</w:t>
            </w:r>
            <w:r w:rsidR="00706C95">
              <w:rPr>
                <w:rFonts w:ascii="Times New Roman" w:hAnsi="Times New Roman" w:cs="Times New Roman"/>
                <w:color w:val="000000"/>
                <w:sz w:val="24"/>
                <w:szCs w:val="24"/>
              </w:rPr>
              <w:t>0</w:t>
            </w:r>
            <w:r w:rsidR="004F4F8A">
              <w:rPr>
                <w:rFonts w:ascii="Times New Roman" w:hAnsi="Times New Roman" w:cs="Times New Roman"/>
                <w:color w:val="000000"/>
                <w:sz w:val="24"/>
                <w:szCs w:val="24"/>
              </w:rPr>
              <w:t xml:space="preserve"> до 2500</w:t>
            </w:r>
            <w:r w:rsidRPr="00985A4B">
              <w:rPr>
                <w:rFonts w:ascii="Times New Roman" w:hAnsi="Times New Roman" w:cs="Times New Roman"/>
                <w:color w:val="000000"/>
                <w:sz w:val="24"/>
                <w:szCs w:val="24"/>
              </w:rPr>
              <w:t xml:space="preserve">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ширина земельного участка, образованного до </w:t>
            </w:r>
            <w:r w:rsidR="004F4F8A">
              <w:rPr>
                <w:rFonts w:ascii="Times New Roman" w:hAnsi="Times New Roman" w:cs="Times New Roman"/>
                <w:color w:val="000000"/>
                <w:sz w:val="24"/>
                <w:szCs w:val="24"/>
              </w:rPr>
              <w:t>утверждения настоящих ПЗЗ – от 5 до 5</w:t>
            </w:r>
            <w:r w:rsidRPr="00985A4B">
              <w:rPr>
                <w:rFonts w:ascii="Times New Roman" w:hAnsi="Times New Roman" w:cs="Times New Roman"/>
                <w:color w:val="000000"/>
                <w:sz w:val="24"/>
                <w:szCs w:val="24"/>
              </w:rPr>
              <w:t>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w:t>
            </w:r>
            <w:r w:rsidR="004F4F8A">
              <w:rPr>
                <w:rFonts w:ascii="Times New Roman" w:hAnsi="Times New Roman" w:cs="Times New Roman"/>
                <w:color w:val="000000"/>
                <w:sz w:val="24"/>
                <w:szCs w:val="24"/>
              </w:rPr>
              <w:t>тверждения настоящих ПЗЗ – от 5 до 5</w:t>
            </w:r>
            <w:r w:rsidRPr="00985A4B">
              <w:rPr>
                <w:rFonts w:ascii="Times New Roman" w:hAnsi="Times New Roman" w:cs="Times New Roman"/>
                <w:color w:val="000000"/>
                <w:sz w:val="24"/>
                <w:szCs w:val="24"/>
              </w:rPr>
              <w:t>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длина земельного участка, образованного до </w:t>
            </w:r>
            <w:r w:rsidR="004F4F8A">
              <w:rPr>
                <w:rFonts w:ascii="Times New Roman" w:hAnsi="Times New Roman" w:cs="Times New Roman"/>
                <w:color w:val="000000"/>
                <w:sz w:val="24"/>
                <w:szCs w:val="24"/>
              </w:rPr>
              <w:t>утверждения настоящих ПЗЗ – от 1</w:t>
            </w:r>
            <w:r w:rsidRPr="00985A4B">
              <w:rPr>
                <w:rFonts w:ascii="Times New Roman" w:hAnsi="Times New Roman" w:cs="Times New Roman"/>
                <w:color w:val="000000"/>
                <w:sz w:val="24"/>
                <w:szCs w:val="24"/>
              </w:rPr>
              <w:t>0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w:t>
            </w:r>
            <w:r w:rsidR="004F4F8A">
              <w:rPr>
                <w:rFonts w:ascii="Times New Roman" w:hAnsi="Times New Roman" w:cs="Times New Roman"/>
                <w:color w:val="000000"/>
                <w:sz w:val="24"/>
                <w:szCs w:val="24"/>
              </w:rPr>
              <w:t>тверждения настоящих ПЗЗ – от 10</w:t>
            </w:r>
            <w:r w:rsidRPr="00985A4B">
              <w:rPr>
                <w:rFonts w:ascii="Times New Roman" w:hAnsi="Times New Roman" w:cs="Times New Roman"/>
                <w:color w:val="000000"/>
                <w:sz w:val="24"/>
                <w:szCs w:val="24"/>
              </w:rPr>
              <w:t xml:space="preserve">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85A4B">
                <w:rPr>
                  <w:rFonts w:ascii="Times New Roman" w:hAnsi="Times New Roman" w:cs="Times New Roman"/>
                  <w:color w:val="000000"/>
                  <w:sz w:val="24"/>
                  <w:szCs w:val="24"/>
                </w:rPr>
                <w:t>3 м.</w:t>
              </w:r>
            </w:smartTag>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w:t>
            </w:r>
            <w:r w:rsidR="0007554E">
              <w:rPr>
                <w:rFonts w:ascii="Times New Roman" w:hAnsi="Times New Roman" w:cs="Times New Roman"/>
                <w:color w:val="000000"/>
                <w:sz w:val="24"/>
                <w:szCs w:val="24"/>
              </w:rPr>
              <w:t>границах земельного участка – 50</w:t>
            </w:r>
            <w:r w:rsidR="00985A4B" w:rsidRPr="00985A4B">
              <w:rPr>
                <w:rFonts w:ascii="Times New Roman" w:hAnsi="Times New Roman" w:cs="Times New Roman"/>
                <w:color w:val="000000"/>
                <w:sz w:val="24"/>
                <w:szCs w:val="24"/>
              </w:rPr>
              <w:t xml:space="preserve">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985A4B" w:rsidRPr="00985A4B">
              <w:rPr>
                <w:rFonts w:ascii="Times New Roman" w:eastAsia="Times New Roman" w:hAnsi="Times New Roman"/>
                <w:color w:val="000000"/>
                <w:sz w:val="24"/>
                <w:szCs w:val="24"/>
                <w:lang w:eastAsia="ru-RU"/>
              </w:rPr>
              <w:t xml:space="preserve">Высота ворот гаражей – не более </w:t>
            </w:r>
            <w:smartTag w:uri="urn:schemas-microsoft-com:office:smarttags" w:element="metricconverter">
              <w:smartTagPr>
                <w:attr w:name="ProductID" w:val="2,5 м"/>
              </w:smartTagPr>
              <w:r w:rsidR="00985A4B" w:rsidRPr="00985A4B">
                <w:rPr>
                  <w:rFonts w:ascii="Times New Roman" w:eastAsia="Times New Roman" w:hAnsi="Times New Roman"/>
                  <w:color w:val="000000"/>
                  <w:sz w:val="24"/>
                  <w:szCs w:val="24"/>
                  <w:lang w:eastAsia="ru-RU"/>
                </w:rPr>
                <w:t>2,5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 </w:t>
            </w:r>
            <w:r w:rsidR="00386BEF">
              <w:rPr>
                <w:rFonts w:ascii="Times New Roman" w:hAnsi="Times New Roman" w:cs="Times New Roman"/>
                <w:color w:val="000000"/>
                <w:sz w:val="24"/>
                <w:szCs w:val="24"/>
              </w:rPr>
              <w:t>от 50</w:t>
            </w:r>
            <w:r w:rsidRPr="00985A4B">
              <w:rPr>
                <w:rFonts w:ascii="Times New Roman" w:hAnsi="Times New Roman" w:cs="Times New Roman"/>
                <w:color w:val="000000"/>
                <w:sz w:val="24"/>
                <w:szCs w:val="24"/>
              </w:rPr>
              <w:t xml:space="preserve"> до 5000 кв.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w:t>
            </w:r>
            <w:r w:rsidR="00386BEF">
              <w:rPr>
                <w:rFonts w:ascii="Times New Roman" w:hAnsi="Times New Roman" w:cs="Times New Roman"/>
                <w:color w:val="000000"/>
                <w:sz w:val="24"/>
                <w:szCs w:val="24"/>
              </w:rPr>
              <w:t>ирина земельного участка – от 5</w:t>
            </w:r>
            <w:r w:rsidRPr="00985A4B">
              <w:rPr>
                <w:rFonts w:ascii="Times New Roman" w:hAnsi="Times New Roman" w:cs="Times New Roman"/>
                <w:color w:val="000000"/>
                <w:sz w:val="24"/>
                <w:szCs w:val="24"/>
              </w:rPr>
              <w:t xml:space="preserve"> до 100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670B54" w:rsidRDefault="00670B54" w:rsidP="000F5830">
            <w:pPr>
              <w:pStyle w:val="ConsNormal"/>
              <w:widowControl/>
              <w:numPr>
                <w:ilvl w:val="0"/>
                <w:numId w:val="11"/>
              </w:numPr>
              <w:spacing w:before="0"/>
              <w:ind w:right="0"/>
              <w:rPr>
                <w:rFonts w:ascii="Times New Roman" w:hAnsi="Times New Roman" w:cs="Times New Roman"/>
                <w:color w:val="000000"/>
                <w:sz w:val="24"/>
                <w:szCs w:val="24"/>
              </w:rPr>
            </w:pPr>
            <w:r w:rsidRPr="00670B54">
              <w:rPr>
                <w:rFonts w:ascii="Times New Roman" w:hAnsi="Times New Roman" w:cs="Times New Roman"/>
                <w:color w:val="000000"/>
                <w:sz w:val="24"/>
                <w:szCs w:val="24"/>
              </w:rPr>
              <w:t>в</w:t>
            </w:r>
            <w:r w:rsidR="00985A4B"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985A4B" w:rsidRPr="00670B54">
                <w:rPr>
                  <w:rFonts w:ascii="Times New Roman" w:hAnsi="Times New Roman" w:cs="Times New Roman"/>
                  <w:color w:val="000000"/>
                  <w:sz w:val="24"/>
                  <w:szCs w:val="24"/>
                </w:rPr>
                <w:t>2,5 м</w:t>
              </w:r>
            </w:smartTag>
            <w:r w:rsidR="00985A4B" w:rsidRPr="00670B54">
              <w:rPr>
                <w:rFonts w:ascii="Times New Roman" w:hAnsi="Times New Roman" w:cs="Times New Roman"/>
                <w:color w:val="000000"/>
                <w:sz w:val="24"/>
                <w:szCs w:val="24"/>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Ведение огородничества (13.2);</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w:t>
            </w:r>
            <w:r w:rsidR="004F4F8A">
              <w:rPr>
                <w:rFonts w:ascii="Times New Roman" w:hAnsi="Times New Roman" w:cs="Times New Roman"/>
                <w:color w:val="000000"/>
                <w:sz w:val="24"/>
                <w:szCs w:val="24"/>
              </w:rPr>
              <w:t>мельного участка – от 100 до 2500</w:t>
            </w:r>
            <w:r w:rsidRPr="00985A4B">
              <w:rPr>
                <w:rFonts w:ascii="Times New Roman" w:hAnsi="Times New Roman" w:cs="Times New Roman"/>
                <w:color w:val="000000"/>
                <w:sz w:val="24"/>
                <w:szCs w:val="24"/>
              </w:rPr>
              <w:t xml:space="preserve"> кв.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ширина </w:t>
            </w:r>
            <w:r w:rsidR="00386BEF">
              <w:rPr>
                <w:rFonts w:ascii="Times New Roman" w:hAnsi="Times New Roman" w:cs="Times New Roman"/>
                <w:color w:val="000000"/>
                <w:sz w:val="24"/>
                <w:szCs w:val="24"/>
              </w:rPr>
              <w:t xml:space="preserve">земельного участка – от 8 до 500 </w:t>
            </w:r>
            <w:r w:rsidRPr="00985A4B">
              <w:rPr>
                <w:rFonts w:ascii="Times New Roman" w:hAnsi="Times New Roman" w:cs="Times New Roman"/>
                <w:color w:val="000000"/>
                <w:sz w:val="24"/>
                <w:szCs w:val="24"/>
              </w:rPr>
              <w:t>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w:t>
            </w:r>
            <w:r w:rsidR="00386BEF">
              <w:rPr>
                <w:rFonts w:ascii="Times New Roman" w:hAnsi="Times New Roman" w:cs="Times New Roman"/>
                <w:color w:val="000000"/>
                <w:sz w:val="24"/>
                <w:szCs w:val="24"/>
              </w:rPr>
              <w:t xml:space="preserve"> от 12</w:t>
            </w:r>
            <w:r w:rsidRPr="00985A4B">
              <w:rPr>
                <w:rFonts w:ascii="Times New Roman" w:hAnsi="Times New Roman" w:cs="Times New Roman"/>
                <w:color w:val="000000"/>
                <w:sz w:val="24"/>
                <w:szCs w:val="24"/>
              </w:rPr>
              <w:t xml:space="preserve"> до 50</w:t>
            </w:r>
            <w:r w:rsidR="004F4F8A">
              <w:rPr>
                <w:rFonts w:ascii="Times New Roman" w:hAnsi="Times New Roman" w:cs="Times New Roman"/>
                <w:color w:val="000000"/>
                <w:sz w:val="24"/>
                <w:szCs w:val="24"/>
              </w:rPr>
              <w:t>0</w:t>
            </w:r>
            <w:r w:rsidRPr="00985A4B">
              <w:rPr>
                <w:rFonts w:ascii="Times New Roman" w:hAnsi="Times New Roman" w:cs="Times New Roman"/>
                <w:color w:val="000000"/>
                <w:sz w:val="24"/>
                <w:szCs w:val="24"/>
              </w:rPr>
              <w:t xml:space="preserve">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соседних строений – не менее 1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для хозяйственных построек не более 1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40 %.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 xml:space="preserve">1,8 м, на границе с соседними участками ограждения должны быть сетчатые или </w:t>
              </w:r>
              <w:r w:rsidR="00985A4B" w:rsidRPr="00985A4B">
                <w:rPr>
                  <w:rFonts w:ascii="Times New Roman" w:hAnsi="Times New Roman" w:cs="Times New Roman"/>
                  <w:color w:val="000000"/>
                  <w:sz w:val="24"/>
                  <w:szCs w:val="24"/>
                </w:rPr>
                <w:lastRenderedPageBreak/>
                <w:t>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w:t>
            </w:r>
            <w:r w:rsidR="00386BEF">
              <w:rPr>
                <w:rFonts w:ascii="Times New Roman" w:eastAsia="Times New Roman" w:hAnsi="Times New Roman"/>
                <w:sz w:val="24"/>
                <w:szCs w:val="24"/>
                <w:lang w:eastAsia="ru-RU"/>
              </w:rPr>
              <w:t xml:space="preserve">, торговые </w:t>
            </w:r>
            <w:r w:rsidR="00903BD5">
              <w:rPr>
                <w:rFonts w:ascii="Times New Roman" w:eastAsia="Times New Roman" w:hAnsi="Times New Roman"/>
                <w:sz w:val="24"/>
                <w:szCs w:val="24"/>
                <w:lang w:eastAsia="ru-RU"/>
              </w:rPr>
              <w:t>па</w:t>
            </w:r>
            <w:r w:rsidR="00386BEF" w:rsidRPr="00985A4B">
              <w:rPr>
                <w:rFonts w:ascii="Times New Roman" w:eastAsia="Times New Roman" w:hAnsi="Times New Roman"/>
                <w:sz w:val="24"/>
                <w:szCs w:val="24"/>
                <w:lang w:eastAsia="ru-RU"/>
              </w:rPr>
              <w:t>вильоны</w:t>
            </w:r>
            <w:r w:rsidRPr="00985A4B">
              <w:rPr>
                <w:rFonts w:ascii="Times New Roman" w:eastAsia="Times New Roman" w:hAnsi="Times New Roman"/>
                <w:sz w:val="24"/>
                <w:szCs w:val="24"/>
                <w:lang w:eastAsia="ru-RU"/>
              </w:rPr>
              <w:t>(4.4);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w:t>
            </w:r>
            <w:r w:rsidR="004F4F8A">
              <w:rPr>
                <w:rFonts w:ascii="Times New Roman" w:hAnsi="Times New Roman" w:cs="Times New Roman"/>
                <w:color w:val="000000"/>
                <w:sz w:val="24"/>
                <w:szCs w:val="24"/>
              </w:rPr>
              <w:t>ощадь земельного участка- от 5 до 2000</w:t>
            </w:r>
            <w:r w:rsidRPr="00985A4B">
              <w:rPr>
                <w:rFonts w:ascii="Times New Roman" w:hAnsi="Times New Roman" w:cs="Times New Roman"/>
                <w:color w:val="000000"/>
                <w:sz w:val="24"/>
                <w:szCs w:val="24"/>
              </w:rPr>
              <w:t xml:space="preserve"> кв. м;</w:t>
            </w:r>
          </w:p>
          <w:p w:rsidR="00985A4B" w:rsidRPr="00985A4B" w:rsidRDefault="004F4F8A" w:rsidP="000F5830">
            <w:pPr>
              <w:pStyle w:val="ConsNormal"/>
              <w:widowControl/>
              <w:numPr>
                <w:ilvl w:val="0"/>
                <w:numId w:val="1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4</w:t>
            </w:r>
            <w:r w:rsidR="00985A4B" w:rsidRPr="00985A4B">
              <w:rPr>
                <w:rFonts w:ascii="Times New Roman" w:hAnsi="Times New Roman" w:cs="Times New Roman"/>
                <w:color w:val="000000"/>
                <w:sz w:val="24"/>
                <w:szCs w:val="24"/>
              </w:rPr>
              <w:t>00 м;</w:t>
            </w:r>
          </w:p>
          <w:p w:rsidR="00985A4B" w:rsidRPr="00985A4B" w:rsidRDefault="00CD32A5" w:rsidP="000F5830">
            <w:pPr>
              <w:pStyle w:val="ConsNormal"/>
              <w:widowControl/>
              <w:numPr>
                <w:ilvl w:val="0"/>
                <w:numId w:val="1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00985A4B" w:rsidRPr="00985A4B">
              <w:rPr>
                <w:rFonts w:ascii="Times New Roman" w:hAnsi="Times New Roman" w:cs="Times New Roman"/>
                <w:color w:val="000000"/>
                <w:sz w:val="24"/>
                <w:szCs w:val="24"/>
              </w:rPr>
              <w:t>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w:t>
            </w:r>
            <w:r w:rsidR="00386BEF">
              <w:rPr>
                <w:rFonts w:ascii="Times New Roman" w:hAnsi="Times New Roman" w:cs="Times New Roman"/>
                <w:color w:val="000000"/>
                <w:sz w:val="24"/>
                <w:szCs w:val="24"/>
              </w:rPr>
              <w:t>от границ земельных участков - 1</w:t>
            </w:r>
            <w:r w:rsidR="00985A4B" w:rsidRPr="00985A4B">
              <w:rPr>
                <w:rFonts w:ascii="Times New Roman" w:hAnsi="Times New Roman" w:cs="Times New Roman"/>
                <w:color w:val="000000"/>
                <w:sz w:val="24"/>
                <w:szCs w:val="24"/>
              </w:rPr>
              <w:t xml:space="preserve">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70 %.</w:t>
            </w:r>
          </w:p>
          <w:p w:rsidR="00985A4B" w:rsidRPr="00985A4B" w:rsidRDefault="00670B54" w:rsidP="00670B54">
            <w:pPr>
              <w:pStyle w:val="ConsNormal"/>
              <w:widowControl/>
              <w:numPr>
                <w:ilvl w:val="0"/>
                <w:numId w:val="2"/>
              </w:numPr>
              <w:spacing w:before="0"/>
              <w:ind w:right="0"/>
              <w:rPr>
                <w:rFonts w:ascii="Times New Roman" w:hAnsi="Times New Roman"/>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t>Санитарно-защитная зона;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Охранные зоны инженерных коммуникаций;</w:t>
      </w:r>
    </w:p>
    <w:p w:rsidR="00904CB9" w:rsidRDefault="00904CB9" w:rsidP="00BA5D0A">
      <w:pPr>
        <w:pStyle w:val="a9"/>
        <w:numPr>
          <w:ilvl w:val="0"/>
          <w:numId w:val="64"/>
        </w:numPr>
        <w:rPr>
          <w:lang w:val="ru-RU"/>
        </w:rPr>
      </w:pPr>
      <w:r>
        <w:rPr>
          <w:lang w:val="ru-RU"/>
        </w:rPr>
        <w:t>Придорожные полосы.</w:t>
      </w:r>
    </w:p>
    <w:p w:rsidR="00904CB9" w:rsidRDefault="00904CB9" w:rsidP="00904C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E1F21" w:rsidRDefault="002E1F21" w:rsidP="00904CB9">
      <w:pPr>
        <w:pStyle w:val="a9"/>
        <w:rPr>
          <w:lang w:val="ru-RU"/>
        </w:rPr>
      </w:pPr>
    </w:p>
    <w:p w:rsidR="002E1F21" w:rsidRPr="001954F9" w:rsidRDefault="002E1F21" w:rsidP="002E1F21">
      <w:pPr>
        <w:pStyle w:val="a9"/>
        <w:rPr>
          <w:b/>
          <w:i/>
          <w:lang w:val="ru-RU"/>
        </w:rPr>
      </w:pPr>
      <w:r>
        <w:rPr>
          <w:b/>
          <w:i/>
          <w:lang w:val="ru-RU"/>
        </w:rPr>
        <w:t xml:space="preserve">2. </w:t>
      </w:r>
      <w:r w:rsidRPr="001954F9">
        <w:rPr>
          <w:b/>
          <w:i/>
          <w:lang w:val="ru-RU"/>
        </w:rPr>
        <w:t>Зона малоэтажной жилой застройки:</w:t>
      </w:r>
    </w:p>
    <w:p w:rsidR="002E1F21" w:rsidRPr="001954F9" w:rsidRDefault="002E1F21" w:rsidP="002E1F21">
      <w:pPr>
        <w:pStyle w:val="a9"/>
        <w:rPr>
          <w:b/>
          <w:i/>
          <w:lang w:val="ru-RU"/>
        </w:rPr>
      </w:pPr>
      <w:r w:rsidRPr="001954F9">
        <w:rPr>
          <w:b/>
          <w:i/>
          <w:lang w:val="ru-RU"/>
        </w:rPr>
        <w:t>Кодовое обозначение зоны (индекс) – Ж2.</w:t>
      </w:r>
    </w:p>
    <w:p w:rsidR="002E1F21" w:rsidRPr="001954F9" w:rsidRDefault="002E1F21" w:rsidP="002E1F21">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2E1F21" w:rsidRPr="001954F9" w:rsidTr="002E1F21">
        <w:tc>
          <w:tcPr>
            <w:tcW w:w="2634" w:type="dxa"/>
          </w:tcPr>
          <w:p w:rsidR="002E1F21" w:rsidRPr="001954F9" w:rsidRDefault="002E1F21" w:rsidP="002E1F21">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2E1F21" w:rsidRPr="001954F9" w:rsidRDefault="002E1F21" w:rsidP="002E1F21">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2E1F21" w:rsidRPr="001954F9" w:rsidTr="002E1F21">
        <w:trPr>
          <w:trHeight w:val="1518"/>
        </w:trPr>
        <w:tc>
          <w:tcPr>
            <w:tcW w:w="2634" w:type="dxa"/>
          </w:tcPr>
          <w:p w:rsidR="002E1F21" w:rsidRPr="001954F9" w:rsidRDefault="002E1F21" w:rsidP="002E1F21">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lastRenderedPageBreak/>
              <w:t>Малоэтажная многоквартирная жилая застройка (2.1.1);</w:t>
            </w:r>
          </w:p>
        </w:tc>
        <w:tc>
          <w:tcPr>
            <w:tcW w:w="6575" w:type="dxa"/>
            <w:vMerge w:val="restart"/>
          </w:tcPr>
          <w:p w:rsidR="002E1F21" w:rsidRPr="001954F9"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2E1F21" w:rsidRPr="001954F9" w:rsidRDefault="002E1F21" w:rsidP="002E1F21">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w:t>
            </w:r>
            <w:r w:rsidR="00706C95">
              <w:rPr>
                <w:rFonts w:ascii="Times New Roman" w:hAnsi="Times New Roman" w:cs="Times New Roman"/>
                <w:color w:val="000000"/>
                <w:sz w:val="24"/>
                <w:szCs w:val="24"/>
              </w:rPr>
              <w:t>щадь земельного участка – от 100</w:t>
            </w:r>
            <w:r w:rsidRPr="001954F9">
              <w:rPr>
                <w:rFonts w:ascii="Times New Roman" w:hAnsi="Times New Roman" w:cs="Times New Roman"/>
                <w:color w:val="000000"/>
                <w:sz w:val="24"/>
                <w:szCs w:val="24"/>
              </w:rPr>
              <w:t xml:space="preserve"> до 5000 кв. м;</w:t>
            </w:r>
          </w:p>
          <w:p w:rsidR="002E1F21" w:rsidRPr="001954F9" w:rsidRDefault="002E1F21" w:rsidP="002E1F21">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w:t>
            </w:r>
            <w:r w:rsidR="00CD32A5">
              <w:rPr>
                <w:rFonts w:ascii="Times New Roman" w:hAnsi="Times New Roman" w:cs="Times New Roman"/>
                <w:color w:val="000000"/>
                <w:sz w:val="24"/>
                <w:szCs w:val="24"/>
              </w:rPr>
              <w:t>емельного участка – от 10 до 500</w:t>
            </w:r>
            <w:r w:rsidRPr="001954F9">
              <w:rPr>
                <w:rFonts w:ascii="Times New Roman" w:hAnsi="Times New Roman" w:cs="Times New Roman"/>
                <w:color w:val="000000"/>
                <w:sz w:val="24"/>
                <w:szCs w:val="24"/>
              </w:rPr>
              <w:t xml:space="preserve"> м;</w:t>
            </w:r>
          </w:p>
          <w:p w:rsidR="002E1F21" w:rsidRPr="001954F9" w:rsidRDefault="002E1F21" w:rsidP="002E1F21">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w:t>
            </w:r>
            <w:r w:rsidR="00CD32A5">
              <w:rPr>
                <w:rFonts w:ascii="Times New Roman" w:hAnsi="Times New Roman" w:cs="Times New Roman"/>
                <w:color w:val="000000"/>
                <w:sz w:val="24"/>
                <w:szCs w:val="24"/>
              </w:rPr>
              <w:t>емельного участка – от 10 до 500</w:t>
            </w:r>
            <w:r w:rsidRPr="001954F9">
              <w:rPr>
                <w:rFonts w:ascii="Times New Roman" w:hAnsi="Times New Roman" w:cs="Times New Roman"/>
                <w:color w:val="000000"/>
                <w:sz w:val="24"/>
                <w:szCs w:val="24"/>
              </w:rPr>
              <w:t xml:space="preserve"> м.</w:t>
            </w:r>
          </w:p>
          <w:p w:rsidR="002E1F21" w:rsidRPr="001954F9"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от границ земельных участков: </w:t>
            </w:r>
          </w:p>
          <w:p w:rsidR="002E1F21" w:rsidRPr="001954F9" w:rsidRDefault="002E1F21" w:rsidP="002E1F21">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2E1F21" w:rsidRPr="001954F9"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не более 3 этажей.</w:t>
            </w:r>
          </w:p>
          <w:p w:rsidR="002E1F21" w:rsidRPr="001954F9"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Максимальная высота жилого дома – 12 м.</w:t>
            </w:r>
          </w:p>
          <w:p w:rsidR="002E1F21" w:rsidRPr="001954F9"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2E1F21" w:rsidRPr="001954F9"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1954F9">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1954F9">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1954F9">
              <w:rPr>
                <w:rFonts w:ascii="Times New Roman" w:hAnsi="Times New Roman" w:cs="Times New Roman"/>
                <w:color w:val="000000"/>
                <w:sz w:val="24"/>
                <w:szCs w:val="24"/>
              </w:rPr>
              <w:t>.</w:t>
            </w:r>
          </w:p>
          <w:p w:rsidR="002E1F21" w:rsidRPr="00670B54" w:rsidRDefault="002E1F21" w:rsidP="002E1F21">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2E1F21" w:rsidRPr="00670B54"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E1F21" w:rsidRPr="00670B54" w:rsidRDefault="002E1F21" w:rsidP="002E1F21">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670B54">
              <w:rPr>
                <w:rFonts w:ascii="Times New Roman" w:hAnsi="Times New Roman" w:cs="Times New Roman"/>
                <w:color w:val="000000"/>
                <w:sz w:val="24"/>
                <w:szCs w:val="24"/>
              </w:rPr>
              <w:t>Высота зданий:</w:t>
            </w:r>
          </w:p>
          <w:p w:rsidR="002E1F21" w:rsidRPr="00670B54" w:rsidRDefault="002E1F21" w:rsidP="002E1F21">
            <w:pPr>
              <w:pStyle w:val="ConsNormal"/>
              <w:widowControl/>
              <w:numPr>
                <w:ilvl w:val="0"/>
                <w:numId w:val="1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670B54">
                <w:rPr>
                  <w:rFonts w:ascii="Times New Roman" w:hAnsi="Times New Roman" w:cs="Times New Roman"/>
                  <w:color w:val="000000"/>
                  <w:sz w:val="24"/>
                  <w:szCs w:val="24"/>
                </w:rPr>
                <w:t>2,5 м</w:t>
              </w:r>
            </w:smartTag>
            <w:r w:rsidRPr="00670B54">
              <w:rPr>
                <w:rFonts w:ascii="Times New Roman" w:hAnsi="Times New Roman" w:cs="Times New Roman"/>
                <w:color w:val="000000"/>
                <w:sz w:val="24"/>
                <w:szCs w:val="24"/>
              </w:rPr>
              <w:t>.</w:t>
            </w:r>
          </w:p>
          <w:p w:rsidR="002E1F21" w:rsidRPr="00670B54" w:rsidRDefault="002E1F21" w:rsidP="002E1F21">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3.</w:t>
            </w:r>
            <w:r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2E1F21" w:rsidRPr="001954F9" w:rsidTr="002E1F21">
        <w:trPr>
          <w:trHeight w:val="179"/>
        </w:trPr>
        <w:tc>
          <w:tcPr>
            <w:tcW w:w="2634" w:type="dxa"/>
          </w:tcPr>
          <w:p w:rsidR="002E1F21" w:rsidRPr="001954F9" w:rsidRDefault="002E1F21" w:rsidP="002E1F21">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2E1F21" w:rsidRPr="001954F9" w:rsidRDefault="002E1F21" w:rsidP="002E1F21">
            <w:pPr>
              <w:pStyle w:val="ConsNormal"/>
              <w:widowControl/>
              <w:spacing w:before="0"/>
              <w:ind w:right="0" w:firstLine="372"/>
              <w:rPr>
                <w:rFonts w:ascii="Times New Roman" w:hAnsi="Times New Roman" w:cs="Times New Roman"/>
                <w:color w:val="000000"/>
                <w:sz w:val="24"/>
                <w:szCs w:val="24"/>
              </w:rPr>
            </w:pPr>
          </w:p>
        </w:tc>
      </w:tr>
      <w:tr w:rsidR="002E1F21" w:rsidRPr="001954F9" w:rsidTr="002E1F21">
        <w:trPr>
          <w:trHeight w:val="179"/>
        </w:trPr>
        <w:tc>
          <w:tcPr>
            <w:tcW w:w="2634" w:type="dxa"/>
          </w:tcPr>
          <w:p w:rsidR="002E1F21" w:rsidRPr="001954F9" w:rsidRDefault="002E1F21" w:rsidP="002E1F21">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Коммунальное обслуживание (3.1)</w:t>
            </w:r>
          </w:p>
        </w:tc>
        <w:tc>
          <w:tcPr>
            <w:tcW w:w="6575" w:type="dxa"/>
          </w:tcPr>
          <w:p w:rsidR="002E1F21" w:rsidRPr="00670B54" w:rsidRDefault="002E1F21" w:rsidP="002E1F21">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2E1F21" w:rsidRPr="00670B54" w:rsidRDefault="002E1F21" w:rsidP="002E1F21">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2E1F21" w:rsidRDefault="002E1F21" w:rsidP="002E1F21">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2660"/>
        <w:gridCol w:w="6549"/>
      </w:tblGrid>
      <w:tr w:rsidR="00CD32A5" w:rsidRPr="001954F9" w:rsidTr="00386BEF">
        <w:tc>
          <w:tcPr>
            <w:tcW w:w="2660" w:type="dxa"/>
          </w:tcPr>
          <w:p w:rsidR="00CD32A5" w:rsidRPr="001954F9" w:rsidRDefault="00CD32A5" w:rsidP="00386BEF">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CD32A5" w:rsidRPr="001954F9" w:rsidRDefault="00CD32A5" w:rsidP="00386BEF">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D32A5" w:rsidRPr="001954F9" w:rsidTr="00386BEF">
        <w:trPr>
          <w:trHeight w:val="287"/>
        </w:trPr>
        <w:tc>
          <w:tcPr>
            <w:tcW w:w="2660" w:type="dxa"/>
          </w:tcPr>
          <w:p w:rsidR="00CD32A5" w:rsidRPr="001954F9" w:rsidRDefault="00CD32A5" w:rsidP="00386BEF">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w:t>
            </w:r>
            <w:r w:rsidR="00386BEF">
              <w:rPr>
                <w:rFonts w:ascii="Times New Roman" w:eastAsia="Times New Roman" w:hAnsi="Times New Roman"/>
                <w:sz w:val="24"/>
                <w:szCs w:val="24"/>
                <w:lang w:eastAsia="ru-RU"/>
              </w:rPr>
              <w:t>, т</w:t>
            </w:r>
            <w:r w:rsidR="00903BD5">
              <w:rPr>
                <w:rFonts w:ascii="Times New Roman" w:eastAsia="Times New Roman" w:hAnsi="Times New Roman"/>
                <w:sz w:val="24"/>
                <w:szCs w:val="24"/>
                <w:lang w:eastAsia="ru-RU"/>
              </w:rPr>
              <w:t>орговые па</w:t>
            </w:r>
            <w:r w:rsidR="00386BEF">
              <w:rPr>
                <w:rFonts w:ascii="Times New Roman" w:eastAsia="Times New Roman" w:hAnsi="Times New Roman"/>
                <w:sz w:val="24"/>
                <w:szCs w:val="24"/>
                <w:lang w:eastAsia="ru-RU"/>
              </w:rPr>
              <w:t>вильоны</w:t>
            </w:r>
            <w:r w:rsidRPr="001954F9">
              <w:rPr>
                <w:rFonts w:ascii="Times New Roman" w:eastAsia="Times New Roman" w:hAnsi="Times New Roman"/>
                <w:sz w:val="24"/>
                <w:szCs w:val="24"/>
                <w:lang w:eastAsia="ru-RU"/>
              </w:rPr>
              <w:t xml:space="preserve"> (4.4);</w:t>
            </w:r>
          </w:p>
        </w:tc>
        <w:tc>
          <w:tcPr>
            <w:tcW w:w="6549" w:type="dxa"/>
          </w:tcPr>
          <w:p w:rsidR="00CD32A5" w:rsidRPr="001954F9" w:rsidRDefault="00CD32A5" w:rsidP="00386B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CD32A5" w:rsidRPr="001954F9" w:rsidRDefault="00CD32A5" w:rsidP="00386BEF">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пл</w:t>
            </w:r>
            <w:r>
              <w:rPr>
                <w:rFonts w:ascii="Times New Roman" w:hAnsi="Times New Roman" w:cs="Times New Roman"/>
                <w:color w:val="000000"/>
                <w:sz w:val="24"/>
                <w:szCs w:val="24"/>
              </w:rPr>
              <w:t>ощадь земельного участка- от 5 до 2000</w:t>
            </w:r>
            <w:r w:rsidRPr="001954F9">
              <w:rPr>
                <w:rFonts w:ascii="Times New Roman" w:hAnsi="Times New Roman" w:cs="Times New Roman"/>
                <w:color w:val="000000"/>
                <w:sz w:val="24"/>
                <w:szCs w:val="24"/>
              </w:rPr>
              <w:t xml:space="preserve"> кв. м;</w:t>
            </w:r>
          </w:p>
          <w:p w:rsidR="00CD32A5" w:rsidRPr="001954F9" w:rsidRDefault="00CD32A5" w:rsidP="00386BEF">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ш</w:t>
            </w:r>
            <w:r>
              <w:rPr>
                <w:rFonts w:ascii="Times New Roman" w:hAnsi="Times New Roman" w:cs="Times New Roman"/>
                <w:color w:val="000000"/>
                <w:sz w:val="24"/>
                <w:szCs w:val="24"/>
              </w:rPr>
              <w:t>ирина земельного участка – от 5 до 4</w:t>
            </w:r>
            <w:r w:rsidRPr="001954F9">
              <w:rPr>
                <w:rFonts w:ascii="Times New Roman" w:hAnsi="Times New Roman" w:cs="Times New Roman"/>
                <w:color w:val="000000"/>
                <w:sz w:val="24"/>
                <w:szCs w:val="24"/>
              </w:rPr>
              <w:t>00 м;</w:t>
            </w:r>
          </w:p>
          <w:p w:rsidR="00CD32A5" w:rsidRPr="001954F9" w:rsidRDefault="00CD32A5" w:rsidP="00386BEF">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длина земельного участка – от 5 до 4</w:t>
            </w:r>
            <w:r w:rsidRPr="001954F9">
              <w:rPr>
                <w:rFonts w:ascii="Times New Roman" w:hAnsi="Times New Roman" w:cs="Times New Roman"/>
                <w:color w:val="000000"/>
                <w:sz w:val="24"/>
                <w:szCs w:val="24"/>
              </w:rPr>
              <w:t>00 м.</w:t>
            </w:r>
          </w:p>
          <w:p w:rsidR="00CD32A5" w:rsidRPr="001954F9" w:rsidRDefault="00CD32A5" w:rsidP="00386B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Минимальные отступы о</w:t>
            </w:r>
            <w:r w:rsidR="00386BEF">
              <w:rPr>
                <w:rFonts w:ascii="Times New Roman" w:hAnsi="Times New Roman" w:cs="Times New Roman"/>
                <w:color w:val="000000"/>
                <w:sz w:val="24"/>
                <w:szCs w:val="24"/>
              </w:rPr>
              <w:t xml:space="preserve">т границ земельных участков – 1 </w:t>
            </w:r>
            <w:r w:rsidRPr="001954F9">
              <w:rPr>
                <w:rFonts w:ascii="Times New Roman" w:hAnsi="Times New Roman" w:cs="Times New Roman"/>
                <w:color w:val="000000"/>
                <w:sz w:val="24"/>
                <w:szCs w:val="24"/>
              </w:rPr>
              <w:t>м.</w:t>
            </w:r>
          </w:p>
          <w:p w:rsidR="00CD32A5" w:rsidRPr="001954F9" w:rsidRDefault="00CD32A5" w:rsidP="00386B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2 этажа.</w:t>
            </w:r>
          </w:p>
          <w:p w:rsidR="00CD32A5" w:rsidRPr="001954F9" w:rsidRDefault="00CD32A5" w:rsidP="00386B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p w:rsidR="00CD32A5" w:rsidRPr="00670B54" w:rsidRDefault="00CD32A5" w:rsidP="00386B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670B5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CD32A5" w:rsidRPr="001954F9" w:rsidTr="00386BEF">
        <w:trPr>
          <w:trHeight w:val="287"/>
        </w:trPr>
        <w:tc>
          <w:tcPr>
            <w:tcW w:w="2660" w:type="dxa"/>
          </w:tcPr>
          <w:p w:rsidR="00CD32A5" w:rsidRPr="001954F9" w:rsidRDefault="00CD32A5" w:rsidP="00386BEF">
            <w:pPr>
              <w:pStyle w:val="a9"/>
              <w:ind w:firstLine="0"/>
              <w:jc w:val="left"/>
              <w:rPr>
                <w:lang w:val="ru-RU"/>
              </w:rPr>
            </w:pPr>
            <w:r w:rsidRPr="001954F9">
              <w:rPr>
                <w:lang w:val="ru-RU"/>
              </w:rPr>
              <w:lastRenderedPageBreak/>
              <w:t>Детские площадки, площадки для отдыха, спортивных занятий, хозяйственные площадки</w:t>
            </w:r>
          </w:p>
          <w:p w:rsidR="00CD32A5" w:rsidRPr="001954F9" w:rsidRDefault="00CD32A5" w:rsidP="00386BEF">
            <w:pPr>
              <w:pStyle w:val="a9"/>
              <w:ind w:firstLine="0"/>
              <w:jc w:val="left"/>
              <w:rPr>
                <w:lang w:val="ru-RU"/>
              </w:rPr>
            </w:pPr>
            <w:r w:rsidRPr="001954F9">
              <w:rPr>
                <w:lang w:val="ru-RU"/>
              </w:rPr>
              <w:t>Объекты благоустройства</w:t>
            </w:r>
          </w:p>
          <w:p w:rsidR="00CD32A5" w:rsidRPr="001954F9" w:rsidRDefault="00CD32A5" w:rsidP="00386BEF">
            <w:pPr>
              <w:suppressAutoHyphens/>
              <w:spacing w:line="240" w:lineRule="auto"/>
              <w:jc w:val="both"/>
              <w:rPr>
                <w:rFonts w:ascii="Times New Roman" w:eastAsia="Times New Roman" w:hAnsi="Times New Roman"/>
                <w:sz w:val="24"/>
                <w:szCs w:val="24"/>
                <w:lang w:eastAsia="ru-RU"/>
              </w:rPr>
            </w:pPr>
          </w:p>
        </w:tc>
        <w:tc>
          <w:tcPr>
            <w:tcW w:w="6549" w:type="dxa"/>
          </w:tcPr>
          <w:p w:rsidR="00CD32A5" w:rsidRDefault="00CD32A5" w:rsidP="00386BEF">
            <w:pPr>
              <w:pStyle w:val="ConsNormal"/>
              <w:widowControl/>
              <w:spacing w:before="0"/>
              <w:ind w:right="0"/>
              <w:rPr>
                <w:rFonts w:ascii="Times New Roman" w:hAnsi="Times New Roman" w:cs="Times New Roman"/>
                <w:color w:val="000000"/>
                <w:sz w:val="24"/>
                <w:szCs w:val="24"/>
              </w:rPr>
            </w:pPr>
          </w:p>
        </w:tc>
      </w:tr>
    </w:tbl>
    <w:p w:rsidR="00CD32A5" w:rsidRPr="001954F9" w:rsidRDefault="00CD32A5" w:rsidP="00CD32A5">
      <w:pPr>
        <w:pStyle w:val="a9"/>
        <w:ind w:firstLine="0"/>
        <w:rPr>
          <w:rStyle w:val="5"/>
          <w:b w:val="0"/>
          <w:color w:val="000000"/>
          <w:lang w:val="ru-RU"/>
        </w:rPr>
      </w:pPr>
    </w:p>
    <w:p w:rsidR="002E1F21" w:rsidRDefault="002E1F21" w:rsidP="002E1F21">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p w:rsidR="00CD32A5" w:rsidRDefault="00CD32A5" w:rsidP="00CD32A5">
      <w:pPr>
        <w:pStyle w:val="a9"/>
        <w:numPr>
          <w:ilvl w:val="0"/>
          <w:numId w:val="1"/>
        </w:numPr>
        <w:ind w:left="709"/>
        <w:rPr>
          <w:lang w:val="ru-RU"/>
        </w:rPr>
      </w:pPr>
      <w:r w:rsidRPr="000E39DF">
        <w:rPr>
          <w:lang w:val="ru-RU"/>
        </w:rPr>
        <w:t>Не установлены.</w:t>
      </w:r>
    </w:p>
    <w:p w:rsidR="002E1F21" w:rsidRDefault="002E1F21" w:rsidP="002E1F21">
      <w:pPr>
        <w:pStyle w:val="a9"/>
        <w:rPr>
          <w:b/>
          <w:i/>
          <w:lang w:val="ru-RU"/>
        </w:rPr>
      </w:pPr>
      <w:r>
        <w:rPr>
          <w:b/>
          <w:i/>
          <w:lang w:val="ru-RU"/>
        </w:rPr>
        <w:t>Ограничения использования земельных участков и объектов капитального строительства:</w:t>
      </w:r>
    </w:p>
    <w:p w:rsidR="002E1F21" w:rsidRDefault="002E1F21" w:rsidP="00BA5D0A">
      <w:pPr>
        <w:pStyle w:val="a9"/>
        <w:numPr>
          <w:ilvl w:val="0"/>
          <w:numId w:val="64"/>
        </w:numPr>
        <w:rPr>
          <w:lang w:val="ru-RU"/>
        </w:rPr>
      </w:pPr>
      <w:r>
        <w:rPr>
          <w:lang w:val="ru-RU"/>
        </w:rPr>
        <w:t>Санитарно-защитная зона;</w:t>
      </w:r>
    </w:p>
    <w:p w:rsidR="002E1F21" w:rsidRDefault="002E1F21" w:rsidP="00BA5D0A">
      <w:pPr>
        <w:pStyle w:val="a9"/>
        <w:numPr>
          <w:ilvl w:val="0"/>
          <w:numId w:val="64"/>
        </w:numPr>
        <w:rPr>
          <w:lang w:val="ru-RU"/>
        </w:rPr>
      </w:pPr>
      <w:r>
        <w:rPr>
          <w:lang w:val="ru-RU"/>
        </w:rPr>
        <w:t>Водоохранная зона;</w:t>
      </w:r>
    </w:p>
    <w:p w:rsidR="002E1F21" w:rsidRDefault="002E1F21" w:rsidP="00BA5D0A">
      <w:pPr>
        <w:pStyle w:val="a9"/>
        <w:numPr>
          <w:ilvl w:val="0"/>
          <w:numId w:val="64"/>
        </w:numPr>
        <w:rPr>
          <w:lang w:val="ru-RU"/>
        </w:rPr>
      </w:pPr>
      <w:r>
        <w:rPr>
          <w:lang w:val="ru-RU"/>
        </w:rPr>
        <w:t>Прибрежная защитная полоса;</w:t>
      </w:r>
    </w:p>
    <w:p w:rsidR="002E1F21" w:rsidRDefault="002E1F21" w:rsidP="00BA5D0A">
      <w:pPr>
        <w:pStyle w:val="a9"/>
        <w:numPr>
          <w:ilvl w:val="0"/>
          <w:numId w:val="64"/>
        </w:numPr>
        <w:rPr>
          <w:lang w:val="ru-RU"/>
        </w:rPr>
      </w:pPr>
      <w:r>
        <w:rPr>
          <w:lang w:val="ru-RU"/>
        </w:rPr>
        <w:t>Зона санитарной охраны источников питьевого водоснабжения;</w:t>
      </w:r>
    </w:p>
    <w:p w:rsidR="002E1F21" w:rsidRDefault="002E1F21" w:rsidP="00BA5D0A">
      <w:pPr>
        <w:pStyle w:val="a9"/>
        <w:numPr>
          <w:ilvl w:val="0"/>
          <w:numId w:val="64"/>
        </w:numPr>
        <w:rPr>
          <w:lang w:val="ru-RU"/>
        </w:rPr>
      </w:pPr>
      <w:r>
        <w:rPr>
          <w:lang w:val="ru-RU"/>
        </w:rPr>
        <w:t>Охранные зоны инженерных коммуникаций;</w:t>
      </w:r>
    </w:p>
    <w:p w:rsidR="002E1F21" w:rsidRDefault="002E1F21" w:rsidP="00BA5D0A">
      <w:pPr>
        <w:pStyle w:val="a9"/>
        <w:numPr>
          <w:ilvl w:val="0"/>
          <w:numId w:val="64"/>
        </w:numPr>
        <w:rPr>
          <w:lang w:val="ru-RU"/>
        </w:rPr>
      </w:pPr>
      <w:r>
        <w:rPr>
          <w:lang w:val="ru-RU"/>
        </w:rPr>
        <w:t>Придорожные полосы.</w:t>
      </w:r>
    </w:p>
    <w:p w:rsidR="001954F9" w:rsidRPr="00167D52" w:rsidRDefault="002E1F21" w:rsidP="00167D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6" w:name="_Toc473720980"/>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6"/>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560283">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560283" w:rsidRDefault="001954F9" w:rsidP="00560283">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w:t>
      </w:r>
      <w:r w:rsidR="00560283">
        <w:rPr>
          <w:rFonts w:ascii="Times New Roman" w:eastAsia="Times New Roman" w:hAnsi="Times New Roman"/>
          <w:b/>
          <w:i/>
          <w:sz w:val="24"/>
          <w:szCs w:val="24"/>
          <w:lang w:eastAsia="ar-SA" w:bidi="en-US"/>
        </w:rPr>
        <w:t>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w:t>
            </w:r>
            <w:r w:rsidR="00CD32A5">
              <w:rPr>
                <w:rFonts w:ascii="Times New Roman" w:hAnsi="Times New Roman" w:cs="Times New Roman"/>
                <w:color w:val="000000"/>
                <w:sz w:val="24"/>
                <w:szCs w:val="24"/>
              </w:rPr>
              <w:t>лощадь земельного участка- от 5</w:t>
            </w:r>
            <w:r w:rsidRPr="001954F9">
              <w:rPr>
                <w:rFonts w:ascii="Times New Roman" w:hAnsi="Times New Roman" w:cs="Times New Roman"/>
                <w:color w:val="000000"/>
                <w:sz w:val="24"/>
                <w:szCs w:val="24"/>
              </w:rPr>
              <w:t>0 до 10000 кв. м;</w:t>
            </w:r>
          </w:p>
          <w:p w:rsidR="001954F9" w:rsidRPr="001954F9" w:rsidRDefault="00386BEF" w:rsidP="000F5830">
            <w:pPr>
              <w:pStyle w:val="ConsNormal"/>
              <w:widowControl/>
              <w:numPr>
                <w:ilvl w:val="0"/>
                <w:numId w:val="1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w:t>
            </w:r>
            <w:r w:rsidR="001954F9" w:rsidRPr="001954F9">
              <w:rPr>
                <w:rFonts w:ascii="Times New Roman" w:hAnsi="Times New Roman" w:cs="Times New Roman"/>
                <w:color w:val="000000"/>
                <w:sz w:val="24"/>
                <w:szCs w:val="24"/>
              </w:rPr>
              <w:t xml:space="preserve"> до 1</w:t>
            </w:r>
            <w:r w:rsidR="00CD32A5">
              <w:rPr>
                <w:rFonts w:ascii="Times New Roman" w:hAnsi="Times New Roman" w:cs="Times New Roman"/>
                <w:color w:val="000000"/>
                <w:sz w:val="24"/>
                <w:szCs w:val="24"/>
              </w:rPr>
              <w:t>0</w:t>
            </w:r>
            <w:r w:rsidR="001954F9" w:rsidRPr="001954F9">
              <w:rPr>
                <w:rFonts w:ascii="Times New Roman" w:hAnsi="Times New Roman" w:cs="Times New Roman"/>
                <w:color w:val="000000"/>
                <w:sz w:val="24"/>
                <w:szCs w:val="24"/>
              </w:rPr>
              <w:t>00 м;</w:t>
            </w:r>
          </w:p>
          <w:p w:rsidR="001954F9" w:rsidRPr="001954F9" w:rsidRDefault="00CD32A5" w:rsidP="000F5830">
            <w:pPr>
              <w:pStyle w:val="ConsNormal"/>
              <w:widowControl/>
              <w:numPr>
                <w:ilvl w:val="0"/>
                <w:numId w:val="1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w:t>
            </w:r>
            <w:r w:rsidR="001954F9" w:rsidRPr="001954F9">
              <w:rPr>
                <w:rFonts w:ascii="Times New Roman" w:hAnsi="Times New Roman" w:cs="Times New Roman"/>
                <w:color w:val="000000"/>
                <w:sz w:val="24"/>
                <w:szCs w:val="24"/>
              </w:rPr>
              <w:t>0 до 1</w:t>
            </w:r>
            <w:r>
              <w:rPr>
                <w:rFonts w:ascii="Times New Roman" w:hAnsi="Times New Roman" w:cs="Times New Roman"/>
                <w:color w:val="000000"/>
                <w:sz w:val="24"/>
                <w:szCs w:val="24"/>
              </w:rPr>
              <w:t>0</w:t>
            </w:r>
            <w:r w:rsidR="001954F9" w:rsidRPr="001954F9">
              <w:rPr>
                <w:rFonts w:ascii="Times New Roman" w:hAnsi="Times New Roman" w:cs="Times New Roman"/>
                <w:color w:val="000000"/>
                <w:sz w:val="24"/>
                <w:szCs w:val="24"/>
              </w:rPr>
              <w:t>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1954F9" w:rsidRPr="001954F9">
              <w:rPr>
                <w:rFonts w:ascii="Times New Roman" w:hAnsi="Times New Roman" w:cs="Times New Roman"/>
                <w:color w:val="000000"/>
                <w:sz w:val="24"/>
                <w:szCs w:val="24"/>
              </w:rPr>
              <w:t xml:space="preserve">Минимальные отступы </w:t>
            </w:r>
            <w:r w:rsidR="00386BEF">
              <w:rPr>
                <w:rFonts w:ascii="Times New Roman" w:hAnsi="Times New Roman" w:cs="Times New Roman"/>
                <w:color w:val="000000"/>
                <w:sz w:val="24"/>
                <w:szCs w:val="24"/>
              </w:rPr>
              <w:t>от границ земельных участков - 1</w:t>
            </w:r>
            <w:r w:rsidR="001954F9" w:rsidRPr="001954F9">
              <w:rPr>
                <w:rFonts w:ascii="Times New Roman" w:hAnsi="Times New Roman" w:cs="Times New Roman"/>
                <w:color w:val="000000"/>
                <w:sz w:val="24"/>
                <w:szCs w:val="24"/>
              </w:rPr>
              <w:t xml:space="preserve">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C72A0" w:rsidRPr="001954F9" w:rsidTr="001954F9">
        <w:trPr>
          <w:trHeight w:val="1518"/>
        </w:trPr>
        <w:tc>
          <w:tcPr>
            <w:tcW w:w="2634" w:type="dxa"/>
          </w:tcPr>
          <w:p w:rsidR="002C72A0" w:rsidRPr="000F52CB" w:rsidRDefault="002C72A0" w:rsidP="002C72A0">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w:t>
            </w:r>
            <w:r w:rsidR="00903BD5">
              <w:rPr>
                <w:rFonts w:ascii="Times New Roman" w:eastAsia="Times New Roman" w:hAnsi="Times New Roman"/>
                <w:sz w:val="24"/>
                <w:szCs w:val="24"/>
                <w:lang w:eastAsia="ru-RU"/>
              </w:rPr>
              <w:t>, торговые павильоны</w:t>
            </w:r>
            <w:r w:rsidRPr="000F52CB">
              <w:rPr>
                <w:rFonts w:ascii="Times New Roman" w:eastAsia="Times New Roman" w:hAnsi="Times New Roman"/>
                <w:sz w:val="24"/>
                <w:szCs w:val="24"/>
                <w:lang w:eastAsia="ru-RU"/>
              </w:rPr>
              <w:t xml:space="preserve"> (4.4);</w:t>
            </w:r>
          </w:p>
        </w:tc>
        <w:tc>
          <w:tcPr>
            <w:tcW w:w="6575" w:type="dxa"/>
          </w:tcPr>
          <w:p w:rsidR="002C72A0" w:rsidRPr="000F52CB"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0F52CB" w:rsidRDefault="002C72A0" w:rsidP="002C72A0">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w:t>
            </w:r>
            <w:r>
              <w:rPr>
                <w:rFonts w:ascii="Times New Roman" w:hAnsi="Times New Roman" w:cs="Times New Roman"/>
                <w:color w:val="000000"/>
                <w:sz w:val="24"/>
                <w:szCs w:val="24"/>
              </w:rPr>
              <w:t>адь земельного участка- от 5 до 200</w:t>
            </w:r>
            <w:r w:rsidRPr="000F52CB">
              <w:rPr>
                <w:rFonts w:ascii="Times New Roman" w:hAnsi="Times New Roman" w:cs="Times New Roman"/>
                <w:color w:val="000000"/>
                <w:sz w:val="24"/>
                <w:szCs w:val="24"/>
              </w:rPr>
              <w:t>0 кв. м;</w:t>
            </w:r>
          </w:p>
          <w:p w:rsidR="002C72A0" w:rsidRPr="000F52CB" w:rsidRDefault="002C72A0" w:rsidP="002C72A0">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5 до 4</w:t>
            </w:r>
            <w:r w:rsidRPr="000F52CB">
              <w:rPr>
                <w:rFonts w:ascii="Times New Roman" w:hAnsi="Times New Roman" w:cs="Times New Roman"/>
                <w:color w:val="000000"/>
                <w:sz w:val="24"/>
                <w:szCs w:val="24"/>
              </w:rPr>
              <w:t>00 м;</w:t>
            </w:r>
          </w:p>
          <w:p w:rsidR="002C72A0" w:rsidRPr="000F52CB" w:rsidRDefault="002C72A0" w:rsidP="002C72A0">
            <w:pPr>
              <w:pStyle w:val="ConsNormal"/>
              <w:widowControl/>
              <w:numPr>
                <w:ilvl w:val="0"/>
                <w:numId w:val="2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Pr="000F52CB">
              <w:rPr>
                <w:rFonts w:ascii="Times New Roman" w:hAnsi="Times New Roman" w:cs="Times New Roman"/>
                <w:color w:val="000000"/>
                <w:sz w:val="24"/>
                <w:szCs w:val="24"/>
              </w:rPr>
              <w:t>00 м;</w:t>
            </w:r>
          </w:p>
          <w:p w:rsidR="002C72A0" w:rsidRPr="000F52CB"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0F52CB">
              <w:rPr>
                <w:rFonts w:ascii="Times New Roman" w:hAnsi="Times New Roman" w:cs="Times New Roman"/>
                <w:color w:val="000000"/>
                <w:sz w:val="24"/>
                <w:szCs w:val="24"/>
              </w:rPr>
              <w:t xml:space="preserve"> м.</w:t>
            </w:r>
          </w:p>
          <w:p w:rsidR="002C72A0" w:rsidRPr="000F52CB"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2C72A0" w:rsidRPr="000F52CB"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70 %.</w:t>
            </w:r>
          </w:p>
          <w:p w:rsidR="002C72A0" w:rsidRPr="000F52CB" w:rsidRDefault="002C72A0" w:rsidP="002C72A0">
            <w:pPr>
              <w:pStyle w:val="aa"/>
              <w:widowControl w:val="0"/>
              <w:numPr>
                <w:ilvl w:val="0"/>
                <w:numId w:val="20"/>
              </w:numP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F52CB">
              <w:rPr>
                <w:rFonts w:ascii="Times New Roman" w:eastAsia="Times New Roman" w:hAnsi="Times New Roman" w:cs="Times New Roman"/>
                <w:color w:val="000000"/>
                <w:sz w:val="24"/>
                <w:szCs w:val="24"/>
              </w:rPr>
              <w:t>Иные показатели - максимальная высота оград – 1м в легких конструкциях</w:t>
            </w:r>
          </w:p>
        </w:tc>
      </w:tr>
      <w:tr w:rsidR="002C72A0" w:rsidRPr="001954F9" w:rsidTr="001954F9">
        <w:trPr>
          <w:trHeight w:val="179"/>
        </w:trPr>
        <w:tc>
          <w:tcPr>
            <w:tcW w:w="2634" w:type="dxa"/>
          </w:tcPr>
          <w:p w:rsidR="002C72A0" w:rsidRPr="001954F9" w:rsidRDefault="002C72A0" w:rsidP="002C72A0">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386BEF" w:rsidRDefault="002C72A0" w:rsidP="002C72A0">
            <w:pPr>
              <w:pStyle w:val="ConsNormal"/>
              <w:widowControl/>
              <w:numPr>
                <w:ilvl w:val="0"/>
                <w:numId w:val="15"/>
              </w:numPr>
              <w:spacing w:before="0"/>
              <w:ind w:right="0"/>
              <w:rPr>
                <w:rFonts w:ascii="Times New Roman" w:hAnsi="Times New Roman" w:cs="Times New Roman"/>
                <w:color w:val="000000"/>
                <w:sz w:val="24"/>
                <w:szCs w:val="24"/>
              </w:rPr>
            </w:pPr>
            <w:r w:rsidRPr="00386BEF">
              <w:rPr>
                <w:rFonts w:ascii="Times New Roman" w:hAnsi="Times New Roman" w:cs="Times New Roman"/>
                <w:color w:val="000000"/>
                <w:sz w:val="24"/>
                <w:szCs w:val="24"/>
              </w:rPr>
              <w:t xml:space="preserve">площадь земельного участка- </w:t>
            </w:r>
            <w:r w:rsidR="00386BEF" w:rsidRPr="00386BEF">
              <w:rPr>
                <w:rFonts w:ascii="Times New Roman" w:hAnsi="Times New Roman" w:cs="Times New Roman"/>
                <w:color w:val="000000"/>
                <w:sz w:val="24"/>
                <w:szCs w:val="24"/>
              </w:rPr>
              <w:t>из расчета 60 кв. м</w:t>
            </w:r>
            <w:r w:rsidR="00903BD5">
              <w:rPr>
                <w:rFonts w:ascii="Times New Roman" w:hAnsi="Times New Roman" w:cs="Times New Roman"/>
                <w:color w:val="000000"/>
                <w:sz w:val="24"/>
                <w:szCs w:val="24"/>
              </w:rPr>
              <w:t>.</w:t>
            </w:r>
            <w:r w:rsidR="00386BEF" w:rsidRPr="00386BEF">
              <w:rPr>
                <w:rFonts w:ascii="Times New Roman" w:hAnsi="Times New Roman" w:cs="Times New Roman"/>
                <w:color w:val="000000"/>
                <w:sz w:val="24"/>
                <w:szCs w:val="24"/>
              </w:rPr>
              <w:t xml:space="preserve"> на 1 место до 6000 кв. м.;</w:t>
            </w:r>
          </w:p>
          <w:p w:rsidR="002C72A0" w:rsidRPr="001954F9" w:rsidRDefault="002C72A0" w:rsidP="002C72A0">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5 до 120</w:t>
            </w:r>
            <w:r w:rsidRPr="001954F9">
              <w:rPr>
                <w:rFonts w:ascii="Times New Roman" w:hAnsi="Times New Roman" w:cs="Times New Roman"/>
                <w:color w:val="000000"/>
                <w:sz w:val="24"/>
                <w:szCs w:val="24"/>
              </w:rPr>
              <w:t>0 м;</w:t>
            </w:r>
          </w:p>
          <w:p w:rsidR="002C72A0" w:rsidRPr="001954F9" w:rsidRDefault="002C72A0" w:rsidP="002C72A0">
            <w:pPr>
              <w:pStyle w:val="ConsNormal"/>
              <w:widowControl/>
              <w:numPr>
                <w:ilvl w:val="0"/>
                <w:numId w:val="1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Pr="001954F9">
              <w:rPr>
                <w:rFonts w:ascii="Times New Roman" w:hAnsi="Times New Roman" w:cs="Times New Roman"/>
                <w:color w:val="000000"/>
                <w:sz w:val="24"/>
                <w:szCs w:val="24"/>
              </w:rPr>
              <w:t xml:space="preserve"> до 1</w:t>
            </w: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00 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3 этажа.</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2C72A0" w:rsidRPr="001954F9" w:rsidTr="001954F9">
        <w:tc>
          <w:tcPr>
            <w:tcW w:w="2634" w:type="dxa"/>
          </w:tcPr>
          <w:p w:rsidR="002C72A0" w:rsidRPr="001954F9" w:rsidRDefault="002C72A0" w:rsidP="002C72A0">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1954F9" w:rsidRDefault="002C72A0" w:rsidP="002C72A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50</w:t>
            </w:r>
            <w:r w:rsidRPr="001954F9">
              <w:rPr>
                <w:rFonts w:ascii="Times New Roman" w:hAnsi="Times New Roman" w:cs="Times New Roman"/>
                <w:color w:val="000000"/>
                <w:sz w:val="24"/>
                <w:szCs w:val="24"/>
              </w:rPr>
              <w:t xml:space="preserve"> до 1000 кв. м;</w:t>
            </w:r>
          </w:p>
          <w:p w:rsidR="002C72A0" w:rsidRPr="001954F9" w:rsidRDefault="002C72A0" w:rsidP="002C72A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w:t>
            </w:r>
            <w:r w:rsidR="00903BD5">
              <w:rPr>
                <w:rFonts w:ascii="Times New Roman" w:hAnsi="Times New Roman" w:cs="Times New Roman"/>
                <w:color w:val="000000"/>
                <w:sz w:val="24"/>
                <w:szCs w:val="24"/>
              </w:rPr>
              <w:t>ирина земельного участка – от 5</w:t>
            </w:r>
            <w:r w:rsidRPr="001954F9">
              <w:rPr>
                <w:rFonts w:ascii="Times New Roman" w:hAnsi="Times New Roman" w:cs="Times New Roman"/>
                <w:color w:val="000000"/>
                <w:sz w:val="24"/>
                <w:szCs w:val="24"/>
              </w:rPr>
              <w:t xml:space="preserve"> до 100 м;</w:t>
            </w:r>
          </w:p>
          <w:p w:rsidR="002C72A0" w:rsidRPr="001954F9" w:rsidRDefault="002C72A0" w:rsidP="002C72A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w:t>
            </w:r>
            <w:r>
              <w:rPr>
                <w:rFonts w:ascii="Times New Roman" w:hAnsi="Times New Roman" w:cs="Times New Roman"/>
                <w:color w:val="000000"/>
                <w:sz w:val="24"/>
                <w:szCs w:val="24"/>
              </w:rPr>
              <w:t xml:space="preserve"> 10</w:t>
            </w:r>
            <w:r w:rsidRPr="001954F9">
              <w:rPr>
                <w:rFonts w:ascii="Times New Roman" w:hAnsi="Times New Roman" w:cs="Times New Roman"/>
                <w:color w:val="000000"/>
                <w:sz w:val="24"/>
                <w:szCs w:val="24"/>
              </w:rPr>
              <w:t xml:space="preserve"> до 100 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–1 этаж.</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2C72A0" w:rsidRPr="001954F9" w:rsidTr="001954F9">
        <w:trPr>
          <w:trHeight w:val="3015"/>
        </w:trPr>
        <w:tc>
          <w:tcPr>
            <w:tcW w:w="2634" w:type="dxa"/>
          </w:tcPr>
          <w:p w:rsidR="002C72A0" w:rsidRPr="001954F9" w:rsidRDefault="002C72A0" w:rsidP="002C72A0">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Культурное развитие (3.6)</w:t>
            </w:r>
          </w:p>
        </w:tc>
        <w:tc>
          <w:tcPr>
            <w:tcW w:w="6575" w:type="dxa"/>
          </w:tcPr>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1954F9" w:rsidRDefault="002C72A0" w:rsidP="002C72A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w:t>
            </w:r>
            <w:r>
              <w:rPr>
                <w:rFonts w:ascii="Times New Roman" w:hAnsi="Times New Roman" w:cs="Times New Roman"/>
                <w:color w:val="000000"/>
                <w:sz w:val="24"/>
                <w:szCs w:val="24"/>
              </w:rPr>
              <w:t xml:space="preserve">ощадь земельного участка- от 50 до </w:t>
            </w:r>
            <w:r w:rsidRPr="001954F9">
              <w:rPr>
                <w:rFonts w:ascii="Times New Roman" w:hAnsi="Times New Roman" w:cs="Times New Roman"/>
                <w:color w:val="000000"/>
                <w:sz w:val="24"/>
                <w:szCs w:val="24"/>
              </w:rPr>
              <w:t>5000 кв. м;</w:t>
            </w:r>
          </w:p>
          <w:p w:rsidR="002C72A0" w:rsidRPr="001954F9" w:rsidRDefault="002C72A0" w:rsidP="002C72A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w:t>
            </w:r>
            <w:r w:rsidR="00903BD5">
              <w:rPr>
                <w:rFonts w:ascii="Times New Roman" w:hAnsi="Times New Roman" w:cs="Times New Roman"/>
                <w:color w:val="000000"/>
                <w:sz w:val="24"/>
                <w:szCs w:val="24"/>
              </w:rPr>
              <w:t>рина земельного участка – от 5</w:t>
            </w:r>
            <w:r>
              <w:rPr>
                <w:rFonts w:ascii="Times New Roman" w:hAnsi="Times New Roman" w:cs="Times New Roman"/>
                <w:color w:val="000000"/>
                <w:sz w:val="24"/>
                <w:szCs w:val="24"/>
              </w:rPr>
              <w:t xml:space="preserve"> </w:t>
            </w:r>
            <w:r w:rsidR="00117E66">
              <w:rPr>
                <w:rFonts w:ascii="Times New Roman" w:hAnsi="Times New Roman" w:cs="Times New Roman"/>
                <w:color w:val="000000"/>
                <w:sz w:val="24"/>
                <w:szCs w:val="24"/>
              </w:rPr>
              <w:t>до 500</w:t>
            </w:r>
            <w:r w:rsidRPr="001954F9">
              <w:rPr>
                <w:rFonts w:ascii="Times New Roman" w:hAnsi="Times New Roman" w:cs="Times New Roman"/>
                <w:color w:val="000000"/>
                <w:sz w:val="24"/>
                <w:szCs w:val="24"/>
              </w:rPr>
              <w:t xml:space="preserve"> м;</w:t>
            </w:r>
          </w:p>
          <w:p w:rsidR="002C72A0" w:rsidRPr="001954F9" w:rsidRDefault="002C72A0" w:rsidP="002C72A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w:t>
            </w:r>
            <w:r>
              <w:rPr>
                <w:rFonts w:ascii="Times New Roman" w:hAnsi="Times New Roman" w:cs="Times New Roman"/>
                <w:color w:val="000000"/>
                <w:sz w:val="24"/>
                <w:szCs w:val="24"/>
              </w:rPr>
              <w:t>линна земельного участка – от 10</w:t>
            </w:r>
            <w:r w:rsidR="00117E66">
              <w:rPr>
                <w:rFonts w:ascii="Times New Roman" w:hAnsi="Times New Roman" w:cs="Times New Roman"/>
                <w:color w:val="000000"/>
                <w:sz w:val="24"/>
                <w:szCs w:val="24"/>
              </w:rPr>
              <w:t xml:space="preserve"> до 5</w:t>
            </w:r>
            <w:r w:rsidR="00AB4BE3">
              <w:rPr>
                <w:rFonts w:ascii="Times New Roman" w:hAnsi="Times New Roman" w:cs="Times New Roman"/>
                <w:color w:val="000000"/>
                <w:sz w:val="24"/>
                <w:szCs w:val="24"/>
              </w:rPr>
              <w:t>00</w:t>
            </w:r>
            <w:r w:rsidR="00117E66">
              <w:rPr>
                <w:rFonts w:ascii="Times New Roman" w:hAnsi="Times New Roman" w:cs="Times New Roman"/>
                <w:color w:val="000000"/>
                <w:sz w:val="24"/>
                <w:szCs w:val="24"/>
              </w:rPr>
              <w:t xml:space="preserve"> </w:t>
            </w:r>
            <w:r w:rsidRPr="001954F9">
              <w:rPr>
                <w:rFonts w:ascii="Times New Roman" w:hAnsi="Times New Roman" w:cs="Times New Roman"/>
                <w:color w:val="000000"/>
                <w:sz w:val="24"/>
                <w:szCs w:val="24"/>
              </w:rPr>
              <w:t>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 xml:space="preserve">от границ земельных участков </w:t>
            </w:r>
            <w:r w:rsidR="00903BD5">
              <w:rPr>
                <w:rFonts w:ascii="Times New Roman" w:hAnsi="Times New Roman" w:cs="Times New Roman"/>
                <w:color w:val="000000"/>
                <w:sz w:val="24"/>
                <w:szCs w:val="24"/>
              </w:rPr>
              <w:t>- 1</w:t>
            </w:r>
            <w:r w:rsidRPr="001954F9">
              <w:rPr>
                <w:rFonts w:ascii="Times New Roman" w:hAnsi="Times New Roman" w:cs="Times New Roman"/>
                <w:color w:val="000000"/>
                <w:sz w:val="24"/>
                <w:szCs w:val="24"/>
              </w:rPr>
              <w:t xml:space="preserve"> 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–1 этаж.</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2C72A0" w:rsidRPr="001954F9" w:rsidTr="001954F9">
        <w:tc>
          <w:tcPr>
            <w:tcW w:w="2634" w:type="dxa"/>
          </w:tcPr>
          <w:p w:rsidR="002C72A0" w:rsidRPr="001954F9" w:rsidRDefault="002C72A0" w:rsidP="002C72A0">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1954F9" w:rsidRDefault="002C72A0" w:rsidP="002C72A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50 до 5000</w:t>
            </w:r>
            <w:r w:rsidRPr="001954F9">
              <w:rPr>
                <w:rFonts w:ascii="Times New Roman" w:hAnsi="Times New Roman" w:cs="Times New Roman"/>
                <w:color w:val="000000"/>
                <w:sz w:val="24"/>
                <w:szCs w:val="24"/>
              </w:rPr>
              <w:t xml:space="preserve"> кв. м;</w:t>
            </w:r>
          </w:p>
          <w:p w:rsidR="002C72A0" w:rsidRPr="001954F9" w:rsidRDefault="002C72A0" w:rsidP="002C72A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w:t>
            </w:r>
            <w:r w:rsidR="00903BD5">
              <w:rPr>
                <w:rFonts w:ascii="Times New Roman" w:hAnsi="Times New Roman" w:cs="Times New Roman"/>
                <w:color w:val="000000"/>
                <w:sz w:val="24"/>
                <w:szCs w:val="24"/>
              </w:rPr>
              <w:t>о участка – от 5</w:t>
            </w:r>
            <w:r>
              <w:rPr>
                <w:rFonts w:ascii="Times New Roman" w:hAnsi="Times New Roman" w:cs="Times New Roman"/>
                <w:color w:val="000000"/>
                <w:sz w:val="24"/>
                <w:szCs w:val="24"/>
              </w:rPr>
              <w:t xml:space="preserve"> до 5</w:t>
            </w:r>
            <w:r w:rsidRPr="001954F9">
              <w:rPr>
                <w:rFonts w:ascii="Times New Roman" w:hAnsi="Times New Roman" w:cs="Times New Roman"/>
                <w:color w:val="000000"/>
                <w:sz w:val="24"/>
                <w:szCs w:val="24"/>
              </w:rPr>
              <w:t>00 м;</w:t>
            </w:r>
          </w:p>
          <w:p w:rsidR="002C72A0" w:rsidRPr="001954F9" w:rsidRDefault="002C72A0" w:rsidP="002C72A0">
            <w:pPr>
              <w:pStyle w:val="ConsNormal"/>
              <w:widowControl/>
              <w:numPr>
                <w:ilvl w:val="0"/>
                <w:numId w:val="1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 до 5</w:t>
            </w:r>
            <w:r w:rsidRPr="001954F9">
              <w:rPr>
                <w:rFonts w:ascii="Times New Roman" w:hAnsi="Times New Roman" w:cs="Times New Roman"/>
                <w:color w:val="000000"/>
                <w:sz w:val="24"/>
                <w:szCs w:val="24"/>
              </w:rPr>
              <w:t>00 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3 этажа.</w:t>
            </w:r>
          </w:p>
          <w:p w:rsidR="002C72A0" w:rsidRPr="001954F9" w:rsidRDefault="002C72A0" w:rsidP="002C72A0">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2C72A0" w:rsidRPr="001954F9" w:rsidTr="001954F9">
        <w:trPr>
          <w:trHeight w:val="348"/>
        </w:trPr>
        <w:tc>
          <w:tcPr>
            <w:tcW w:w="2634" w:type="dxa"/>
          </w:tcPr>
          <w:p w:rsidR="002C72A0" w:rsidRPr="001954F9" w:rsidRDefault="002C72A0" w:rsidP="002C72A0">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2C72A0" w:rsidRPr="001954F9" w:rsidRDefault="002C72A0" w:rsidP="002C72A0">
            <w:pPr>
              <w:pStyle w:val="ConsNormal"/>
              <w:widowControl/>
              <w:spacing w:before="0"/>
              <w:ind w:right="0" w:firstLine="372"/>
              <w:rPr>
                <w:rFonts w:ascii="Times New Roman" w:hAnsi="Times New Roman" w:cs="Times New Roman"/>
                <w:color w:val="000000"/>
                <w:sz w:val="24"/>
                <w:szCs w:val="24"/>
              </w:rPr>
            </w:pPr>
          </w:p>
        </w:tc>
      </w:tr>
      <w:tr w:rsidR="002C72A0" w:rsidRPr="001954F9" w:rsidTr="001954F9">
        <w:trPr>
          <w:trHeight w:val="570"/>
        </w:trPr>
        <w:tc>
          <w:tcPr>
            <w:tcW w:w="2634" w:type="dxa"/>
          </w:tcPr>
          <w:p w:rsidR="002C72A0" w:rsidRPr="001954F9" w:rsidRDefault="002C72A0" w:rsidP="002C72A0">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2C72A0" w:rsidRPr="001954F9" w:rsidRDefault="002C72A0" w:rsidP="002C72A0">
            <w:pPr>
              <w:pStyle w:val="ConsNormal"/>
              <w:widowControl/>
              <w:spacing w:before="0"/>
              <w:ind w:right="0" w:firstLine="372"/>
              <w:rPr>
                <w:rFonts w:ascii="Times New Roman" w:hAnsi="Times New Roman" w:cs="Times New Roman"/>
                <w:color w:val="000000"/>
                <w:sz w:val="24"/>
                <w:szCs w:val="24"/>
              </w:rPr>
            </w:pPr>
          </w:p>
        </w:tc>
      </w:tr>
      <w:tr w:rsidR="002C72A0" w:rsidRPr="001954F9" w:rsidTr="001954F9">
        <w:trPr>
          <w:trHeight w:val="312"/>
        </w:trPr>
        <w:tc>
          <w:tcPr>
            <w:tcW w:w="2634" w:type="dxa"/>
          </w:tcPr>
          <w:p w:rsidR="002C72A0" w:rsidRPr="001954F9" w:rsidRDefault="002C72A0" w:rsidP="002C72A0">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2C72A0" w:rsidRPr="001954F9" w:rsidRDefault="002C72A0" w:rsidP="002C72A0">
            <w:pPr>
              <w:pStyle w:val="ConsNormal"/>
              <w:widowControl/>
              <w:spacing w:before="0"/>
              <w:ind w:right="0" w:firstLine="372"/>
              <w:rPr>
                <w:rFonts w:ascii="Times New Roman" w:hAnsi="Times New Roman" w:cs="Times New Roman"/>
                <w:color w:val="000000"/>
                <w:sz w:val="24"/>
                <w:szCs w:val="24"/>
              </w:rPr>
            </w:pPr>
          </w:p>
        </w:tc>
      </w:tr>
      <w:tr w:rsidR="002C72A0" w:rsidRPr="001954F9" w:rsidTr="001954F9">
        <w:tc>
          <w:tcPr>
            <w:tcW w:w="2634" w:type="dxa"/>
          </w:tcPr>
          <w:p w:rsidR="002C72A0" w:rsidRPr="001954F9" w:rsidRDefault="002C72A0" w:rsidP="002C72A0">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2C72A0" w:rsidRPr="001954F9" w:rsidRDefault="002C72A0" w:rsidP="002C72A0">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2C72A0" w:rsidRPr="001954F9" w:rsidRDefault="002C72A0" w:rsidP="002C72A0">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2C72A0">
              <w:rPr>
                <w:rFonts w:ascii="Times New Roman" w:hAnsi="Times New Roman" w:cs="Times New Roman"/>
                <w:color w:val="000000"/>
                <w:sz w:val="24"/>
                <w:szCs w:val="24"/>
              </w:rPr>
              <w:t>10</w:t>
            </w:r>
            <w:r w:rsidR="00706C95">
              <w:rPr>
                <w:rFonts w:ascii="Times New Roman" w:hAnsi="Times New Roman" w:cs="Times New Roman"/>
                <w:color w:val="000000"/>
                <w:sz w:val="24"/>
                <w:szCs w:val="24"/>
              </w:rPr>
              <w:t>0</w:t>
            </w:r>
            <w:r w:rsidR="002C72A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5</w:t>
            </w:r>
            <w:r w:rsidR="002C72A0">
              <w:rPr>
                <w:rFonts w:ascii="Times New Roman" w:hAnsi="Times New Roman" w:cs="Times New Roman"/>
                <w:color w:val="000000"/>
                <w:sz w:val="24"/>
                <w:szCs w:val="24"/>
              </w:rPr>
              <w:t>0</w:t>
            </w:r>
            <w:r>
              <w:rPr>
                <w:rFonts w:ascii="Times New Roman" w:hAnsi="Times New Roman" w:cs="Times New Roman"/>
                <w:color w:val="000000"/>
                <w:sz w:val="24"/>
                <w:szCs w:val="24"/>
              </w:rPr>
              <w:t>00</w:t>
            </w:r>
            <w:r w:rsidRPr="000F52CB">
              <w:rPr>
                <w:rFonts w:ascii="Times New Roman" w:hAnsi="Times New Roman" w:cs="Times New Roman"/>
                <w:color w:val="000000"/>
                <w:sz w:val="24"/>
                <w:szCs w:val="24"/>
              </w:rPr>
              <w:t xml:space="preserve"> кв. м;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w:t>
            </w:r>
            <w:r w:rsidR="002C72A0">
              <w:rPr>
                <w:rFonts w:ascii="Times New Roman" w:hAnsi="Times New Roman" w:cs="Times New Roman"/>
                <w:color w:val="000000"/>
                <w:sz w:val="24"/>
                <w:szCs w:val="24"/>
              </w:rPr>
              <w:t>ого подсобного хозяйства – от 10 до 250</w:t>
            </w:r>
            <w:r w:rsidRPr="000F52CB">
              <w:rPr>
                <w:rFonts w:ascii="Times New Roman" w:hAnsi="Times New Roman" w:cs="Times New Roman"/>
                <w:color w:val="000000"/>
                <w:sz w:val="24"/>
                <w:szCs w:val="24"/>
              </w:rPr>
              <w:t>0 кв.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образованного до у</w:t>
            </w:r>
            <w:r w:rsidR="002C72A0">
              <w:rPr>
                <w:rFonts w:ascii="Times New Roman" w:hAnsi="Times New Roman" w:cs="Times New Roman"/>
                <w:color w:val="000000"/>
                <w:sz w:val="24"/>
                <w:szCs w:val="24"/>
              </w:rPr>
              <w:t>тверждения настоящих ПЗЗ – от 5 до 25</w:t>
            </w:r>
            <w:r w:rsidRPr="000F52CB">
              <w:rPr>
                <w:rFonts w:ascii="Times New Roman" w:hAnsi="Times New Roman" w:cs="Times New Roman"/>
                <w:color w:val="000000"/>
                <w:sz w:val="24"/>
                <w:szCs w:val="24"/>
              </w:rPr>
              <w:t xml:space="preserve">0 м;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образованного после у</w:t>
            </w:r>
            <w:r w:rsidR="002C72A0">
              <w:rPr>
                <w:rFonts w:ascii="Times New Roman" w:hAnsi="Times New Roman" w:cs="Times New Roman"/>
                <w:color w:val="000000"/>
                <w:sz w:val="24"/>
                <w:szCs w:val="24"/>
              </w:rPr>
              <w:t>тверждения настоящих ПЗЗ – от 5 до 25</w:t>
            </w:r>
            <w:r w:rsidRPr="000F52CB">
              <w:rPr>
                <w:rFonts w:ascii="Times New Roman" w:hAnsi="Times New Roman" w:cs="Times New Roman"/>
                <w:color w:val="000000"/>
                <w:sz w:val="24"/>
                <w:szCs w:val="24"/>
              </w:rPr>
              <w:t>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0F52CB">
                <w:rPr>
                  <w:rFonts w:ascii="Times New Roman" w:hAnsi="Times New Roman" w:cs="Times New Roman"/>
                  <w:color w:val="000000"/>
                  <w:sz w:val="24"/>
                  <w:szCs w:val="24"/>
                </w:rPr>
                <w:t>3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0F52CB">
                <w:rPr>
                  <w:rFonts w:ascii="Times New Roman" w:hAnsi="Times New Roman" w:cs="Times New Roman"/>
                  <w:color w:val="000000"/>
                  <w:sz w:val="24"/>
                  <w:szCs w:val="24"/>
                </w:rPr>
                <w:t>2,5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w:t>
            </w:r>
            <w:r w:rsidR="002C72A0">
              <w:rPr>
                <w:rFonts w:ascii="Times New Roman" w:hAnsi="Times New Roman" w:cs="Times New Roman"/>
                <w:color w:val="000000"/>
                <w:sz w:val="24"/>
                <w:szCs w:val="24"/>
              </w:rPr>
              <w:t>щадь земельного участка</w:t>
            </w:r>
            <w:r w:rsidR="00903BD5">
              <w:rPr>
                <w:rFonts w:ascii="Times New Roman" w:hAnsi="Times New Roman" w:cs="Times New Roman"/>
                <w:color w:val="000000"/>
                <w:sz w:val="24"/>
                <w:szCs w:val="24"/>
              </w:rPr>
              <w:t xml:space="preserve"> – от 50</w:t>
            </w:r>
            <w:r w:rsidRPr="000F52CB">
              <w:rPr>
                <w:rFonts w:ascii="Times New Roman" w:hAnsi="Times New Roman" w:cs="Times New Roman"/>
                <w:color w:val="000000"/>
                <w:sz w:val="24"/>
                <w:szCs w:val="24"/>
              </w:rPr>
              <w:t xml:space="preserve"> до 5000 кв.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w:t>
            </w:r>
            <w:r w:rsidR="00903BD5">
              <w:rPr>
                <w:rFonts w:ascii="Times New Roman" w:hAnsi="Times New Roman" w:cs="Times New Roman"/>
                <w:color w:val="000000"/>
                <w:sz w:val="24"/>
                <w:szCs w:val="24"/>
              </w:rPr>
              <w:t xml:space="preserve"> земельного участка – от 5 </w:t>
            </w:r>
            <w:r w:rsidR="002C72A0">
              <w:rPr>
                <w:rFonts w:ascii="Times New Roman" w:hAnsi="Times New Roman" w:cs="Times New Roman"/>
                <w:color w:val="000000"/>
                <w:sz w:val="24"/>
                <w:szCs w:val="24"/>
              </w:rPr>
              <w:t>до 5</w:t>
            </w:r>
            <w:r w:rsidRPr="000F52CB">
              <w:rPr>
                <w:rFonts w:ascii="Times New Roman" w:hAnsi="Times New Roman" w:cs="Times New Roman"/>
                <w:color w:val="000000"/>
                <w:sz w:val="24"/>
                <w:szCs w:val="24"/>
              </w:rPr>
              <w:t>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длина земельного участка – от 10 до </w:t>
            </w:r>
            <w:r w:rsidR="002C72A0">
              <w:rPr>
                <w:rFonts w:ascii="Times New Roman" w:hAnsi="Times New Roman" w:cs="Times New Roman"/>
                <w:color w:val="000000"/>
                <w:sz w:val="24"/>
                <w:szCs w:val="24"/>
              </w:rPr>
              <w:t>5</w:t>
            </w:r>
            <w:r w:rsidRPr="000F52CB">
              <w:rPr>
                <w:rFonts w:ascii="Times New Roman" w:hAnsi="Times New Roman" w:cs="Times New Roman"/>
                <w:color w:val="000000"/>
                <w:sz w:val="24"/>
                <w:szCs w:val="24"/>
              </w:rPr>
              <w:t>00 м.</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0F52CB"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0F52CB"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0F52CB" w:rsidRPr="000F52CB">
              <w:rPr>
                <w:rFonts w:ascii="Times New Roman" w:hAnsi="Times New Roman" w:cs="Times New Roman"/>
                <w:color w:val="000000"/>
                <w:sz w:val="24"/>
                <w:szCs w:val="24"/>
              </w:rPr>
              <w:t>.</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0F5830">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CC6F2F" w:rsidP="000F5830">
            <w:pPr>
              <w:pStyle w:val="32"/>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F52CB" w:rsidRPr="000F52CB">
              <w:rPr>
                <w:rFonts w:ascii="Times New Roman" w:hAnsi="Times New Roman"/>
                <w:color w:val="000000"/>
                <w:sz w:val="24"/>
                <w:szCs w:val="24"/>
              </w:rPr>
              <w:t>Высота зданий:</w:t>
            </w:r>
          </w:p>
          <w:p w:rsidR="000F52CB" w:rsidRPr="00CC6F2F" w:rsidRDefault="00CC6F2F" w:rsidP="000F5830">
            <w:pPr>
              <w:pStyle w:val="ConsNormal"/>
              <w:widowControl/>
              <w:numPr>
                <w:ilvl w:val="0"/>
                <w:numId w:val="1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в</w:t>
            </w:r>
            <w:r w:rsidR="000F52CB" w:rsidRPr="00CC6F2F">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0F52CB" w:rsidRPr="00CC6F2F">
                <w:rPr>
                  <w:rFonts w:ascii="Times New Roman" w:hAnsi="Times New Roman" w:cs="Times New Roman"/>
                  <w:color w:val="000000"/>
                  <w:sz w:val="24"/>
                  <w:szCs w:val="24"/>
                </w:rPr>
                <w:t>2,5 м</w:t>
              </w:r>
            </w:smartTag>
            <w:r w:rsidR="000F52CB" w:rsidRPr="00CC6F2F">
              <w:rPr>
                <w:rFonts w:ascii="Times New Roman" w:hAnsi="Times New Roman" w:cs="Times New Roman"/>
                <w:color w:val="000000"/>
                <w:sz w:val="24"/>
                <w:szCs w:val="24"/>
              </w:rPr>
              <w:t>.</w:t>
            </w:r>
          </w:p>
          <w:p w:rsidR="000F52CB" w:rsidRPr="000F52CB" w:rsidRDefault="000F52CB" w:rsidP="000F5830">
            <w:pPr>
              <w:pStyle w:val="aa"/>
              <w:numPr>
                <w:ilvl w:val="0"/>
                <w:numId w:val="19"/>
              </w:numPr>
              <w:rPr>
                <w:rFonts w:ascii="Times New Roman" w:eastAsia="Times New Roman" w:hAnsi="Times New Roman"/>
                <w:color w:val="000000"/>
                <w:sz w:val="24"/>
                <w:szCs w:val="24"/>
              </w:rPr>
            </w:pPr>
            <w:r w:rsidRPr="000F52CB">
              <w:rPr>
                <w:rFonts w:ascii="Times New Roman" w:eastAsia="Times New Roman" w:hAnsi="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279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tcPr>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w:t>
            </w:r>
            <w:r w:rsidR="002C72A0">
              <w:rPr>
                <w:rFonts w:ascii="Times New Roman" w:hAnsi="Times New Roman" w:cs="Times New Roman"/>
                <w:color w:val="000000"/>
                <w:sz w:val="24"/>
                <w:szCs w:val="24"/>
              </w:rPr>
              <w:t>тка- от 15</w:t>
            </w:r>
            <w:r w:rsidRPr="000F52CB">
              <w:rPr>
                <w:rFonts w:ascii="Times New Roman" w:hAnsi="Times New Roman" w:cs="Times New Roman"/>
                <w:color w:val="000000"/>
                <w:sz w:val="24"/>
                <w:szCs w:val="24"/>
              </w:rPr>
              <w:t xml:space="preserve"> до 1000 кв. м;</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w:t>
            </w:r>
            <w:r w:rsidR="00903BD5">
              <w:rPr>
                <w:rFonts w:ascii="Times New Roman" w:hAnsi="Times New Roman" w:cs="Times New Roman"/>
                <w:color w:val="000000"/>
                <w:sz w:val="24"/>
                <w:szCs w:val="24"/>
              </w:rPr>
              <w:t>ирина земельного участка – от 3</w:t>
            </w:r>
            <w:r w:rsidRPr="000F52CB">
              <w:rPr>
                <w:rFonts w:ascii="Times New Roman" w:hAnsi="Times New Roman" w:cs="Times New Roman"/>
                <w:color w:val="000000"/>
                <w:sz w:val="24"/>
                <w:szCs w:val="24"/>
              </w:rPr>
              <w:t xml:space="preserve"> до 100 м;</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w:t>
            </w:r>
            <w:r w:rsidR="00903BD5">
              <w:rPr>
                <w:rFonts w:ascii="Times New Roman" w:hAnsi="Times New Roman" w:cs="Times New Roman"/>
                <w:color w:val="000000"/>
                <w:sz w:val="24"/>
                <w:szCs w:val="24"/>
              </w:rPr>
              <w:t>линна земельного участка – от 5</w:t>
            </w:r>
            <w:r w:rsidRPr="000F52CB">
              <w:rPr>
                <w:rFonts w:ascii="Times New Roman" w:hAnsi="Times New Roman" w:cs="Times New Roman"/>
                <w:color w:val="000000"/>
                <w:sz w:val="24"/>
                <w:szCs w:val="24"/>
              </w:rPr>
              <w:t xml:space="preserve"> до 100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000F52CB" w:rsidRPr="000F52CB">
              <w:rPr>
                <w:rFonts w:ascii="Times New Roman" w:hAnsi="Times New Roman" w:cs="Times New Roman"/>
                <w:color w:val="000000"/>
                <w:sz w:val="24"/>
                <w:szCs w:val="24"/>
              </w:rPr>
              <w:t xml:space="preserve">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Иные показатели - вместимость – до 300 машиномест.</w:t>
            </w:r>
          </w:p>
        </w:tc>
      </w:tr>
    </w:tbl>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t>Санитарно-защитная зона;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Охранные зоны инженерных коммуникаций;</w:t>
      </w:r>
    </w:p>
    <w:p w:rsidR="00904CB9" w:rsidRDefault="00904CB9" w:rsidP="00BA5D0A">
      <w:pPr>
        <w:pStyle w:val="a9"/>
        <w:numPr>
          <w:ilvl w:val="0"/>
          <w:numId w:val="64"/>
        </w:numPr>
        <w:rPr>
          <w:lang w:val="ru-RU"/>
        </w:rPr>
      </w:pPr>
      <w:r>
        <w:rPr>
          <w:lang w:val="ru-RU"/>
        </w:rPr>
        <w:t>Придорожные полосы.</w:t>
      </w:r>
    </w:p>
    <w:p w:rsidR="00904CB9" w:rsidRPr="000E39DF" w:rsidRDefault="00904CB9" w:rsidP="00904C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B5375E">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B5375E" w:rsidRDefault="00CC6F2F" w:rsidP="00B5375E">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w:t>
      </w:r>
      <w:r w:rsidR="00B5375E">
        <w:rPr>
          <w:rFonts w:ascii="Times New Roman" w:eastAsia="Times New Roman" w:hAnsi="Times New Roman"/>
          <w:b/>
          <w:i/>
          <w:sz w:val="24"/>
          <w:szCs w:val="24"/>
          <w:lang w:eastAsia="ar-SA" w:bidi="en-US"/>
        </w:rPr>
        <w:t>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2C72A0" w:rsidP="000F5830">
            <w:pPr>
              <w:pStyle w:val="ConsNormal"/>
              <w:widowControl/>
              <w:numPr>
                <w:ilvl w:val="0"/>
                <w:numId w:val="2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5</w:t>
            </w:r>
            <w:r w:rsidR="00CC6F2F" w:rsidRPr="00CC6F2F">
              <w:rPr>
                <w:rFonts w:ascii="Times New Roman" w:hAnsi="Times New Roman" w:cs="Times New Roman"/>
                <w:color w:val="000000"/>
                <w:sz w:val="24"/>
                <w:szCs w:val="24"/>
              </w:rPr>
              <w:t>0 до 10000 кв. м;</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w:t>
            </w:r>
            <w:r w:rsidR="00903BD5">
              <w:rPr>
                <w:rFonts w:ascii="Times New Roman" w:hAnsi="Times New Roman" w:cs="Times New Roman"/>
                <w:color w:val="000000"/>
                <w:sz w:val="24"/>
                <w:szCs w:val="24"/>
              </w:rPr>
              <w:t xml:space="preserve"> земельного участка – от 5</w:t>
            </w:r>
            <w:r w:rsidR="002C72A0">
              <w:rPr>
                <w:rFonts w:ascii="Times New Roman" w:hAnsi="Times New Roman" w:cs="Times New Roman"/>
                <w:color w:val="000000"/>
                <w:sz w:val="24"/>
                <w:szCs w:val="24"/>
              </w:rPr>
              <w:t xml:space="preserve"> до 5</w:t>
            </w:r>
            <w:r w:rsidRPr="00CC6F2F">
              <w:rPr>
                <w:rFonts w:ascii="Times New Roman" w:hAnsi="Times New Roman" w:cs="Times New Roman"/>
                <w:color w:val="000000"/>
                <w:sz w:val="24"/>
                <w:szCs w:val="24"/>
              </w:rPr>
              <w:t>00 м;</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w:t>
            </w:r>
            <w:r w:rsidR="00903BD5">
              <w:rPr>
                <w:rFonts w:ascii="Times New Roman" w:hAnsi="Times New Roman" w:cs="Times New Roman"/>
                <w:color w:val="000000"/>
                <w:sz w:val="24"/>
                <w:szCs w:val="24"/>
              </w:rPr>
              <w:t xml:space="preserve"> земельного участка – от 10</w:t>
            </w:r>
            <w:r w:rsidR="002C72A0">
              <w:rPr>
                <w:rFonts w:ascii="Times New Roman" w:hAnsi="Times New Roman" w:cs="Times New Roman"/>
                <w:color w:val="000000"/>
                <w:sz w:val="24"/>
                <w:szCs w:val="24"/>
              </w:rPr>
              <w:t xml:space="preserve"> до 5</w:t>
            </w:r>
            <w:r w:rsidRPr="00CC6F2F">
              <w:rPr>
                <w:rFonts w:ascii="Times New Roman" w:hAnsi="Times New Roman" w:cs="Times New Roman"/>
                <w:color w:val="000000"/>
                <w:sz w:val="24"/>
                <w:szCs w:val="24"/>
              </w:rPr>
              <w:t>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w:t>
            </w:r>
            <w:r w:rsidR="002C72A0">
              <w:rPr>
                <w:rFonts w:ascii="Times New Roman" w:hAnsi="Times New Roman" w:cs="Times New Roman"/>
                <w:color w:val="000000"/>
                <w:sz w:val="24"/>
                <w:szCs w:val="24"/>
              </w:rPr>
              <w:t>ощадь земельного участка- от 50</w:t>
            </w:r>
            <w:r w:rsidRPr="00CC6F2F">
              <w:rPr>
                <w:rFonts w:ascii="Times New Roman" w:hAnsi="Times New Roman" w:cs="Times New Roman"/>
                <w:color w:val="000000"/>
                <w:sz w:val="24"/>
                <w:szCs w:val="24"/>
              </w:rPr>
              <w:t xml:space="preserve"> до 10000 кв. м;</w:t>
            </w:r>
          </w:p>
          <w:p w:rsidR="00CC6F2F" w:rsidRPr="00CC6F2F" w:rsidRDefault="00CC6F2F" w:rsidP="000F5830">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w:t>
            </w:r>
            <w:r w:rsidR="00903BD5">
              <w:rPr>
                <w:rFonts w:ascii="Times New Roman" w:hAnsi="Times New Roman" w:cs="Times New Roman"/>
                <w:color w:val="000000"/>
                <w:sz w:val="24"/>
                <w:szCs w:val="24"/>
              </w:rPr>
              <w:t xml:space="preserve"> земельного участка – от 5</w:t>
            </w:r>
            <w:r w:rsidR="002C72A0">
              <w:rPr>
                <w:rFonts w:ascii="Times New Roman" w:hAnsi="Times New Roman" w:cs="Times New Roman"/>
                <w:color w:val="000000"/>
                <w:sz w:val="24"/>
                <w:szCs w:val="24"/>
              </w:rPr>
              <w:t xml:space="preserve"> до 5</w:t>
            </w:r>
            <w:r w:rsidRPr="00CC6F2F">
              <w:rPr>
                <w:rFonts w:ascii="Times New Roman" w:hAnsi="Times New Roman" w:cs="Times New Roman"/>
                <w:color w:val="000000"/>
                <w:sz w:val="24"/>
                <w:szCs w:val="24"/>
              </w:rPr>
              <w:t>00 м;</w:t>
            </w:r>
          </w:p>
          <w:p w:rsidR="00CC6F2F" w:rsidRPr="00CC6F2F" w:rsidRDefault="00CC6F2F" w:rsidP="000F5830">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w:t>
            </w:r>
            <w:r w:rsidR="00903BD5">
              <w:rPr>
                <w:rFonts w:ascii="Times New Roman" w:hAnsi="Times New Roman" w:cs="Times New Roman"/>
                <w:color w:val="000000"/>
                <w:sz w:val="24"/>
                <w:szCs w:val="24"/>
              </w:rPr>
              <w:t xml:space="preserve"> земельного участка – от 10</w:t>
            </w:r>
            <w:r w:rsidR="002C72A0">
              <w:rPr>
                <w:rFonts w:ascii="Times New Roman" w:hAnsi="Times New Roman" w:cs="Times New Roman"/>
                <w:color w:val="000000"/>
                <w:sz w:val="24"/>
                <w:szCs w:val="24"/>
              </w:rPr>
              <w:t xml:space="preserve"> до 5</w:t>
            </w:r>
            <w:r w:rsidRPr="00CC6F2F">
              <w:rPr>
                <w:rFonts w:ascii="Times New Roman" w:hAnsi="Times New Roman" w:cs="Times New Roman"/>
                <w:color w:val="000000"/>
                <w:sz w:val="24"/>
                <w:szCs w:val="24"/>
              </w:rPr>
              <w:t>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 xml:space="preserve">от границ земельных участков – 1 </w:t>
            </w:r>
            <w:r w:rsidRPr="00CC6F2F">
              <w:rPr>
                <w:rFonts w:ascii="Times New Roman" w:hAnsi="Times New Roman" w:cs="Times New Roman"/>
                <w:color w:val="000000"/>
                <w:sz w:val="24"/>
                <w:szCs w:val="24"/>
              </w:rPr>
              <w:t>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903BD5" w:rsidRPr="00903BD5" w:rsidRDefault="00903BD5" w:rsidP="00903BD5">
            <w:pPr>
              <w:pStyle w:val="ConsNormal"/>
              <w:widowControl/>
              <w:numPr>
                <w:ilvl w:val="0"/>
                <w:numId w:val="25"/>
              </w:numPr>
              <w:spacing w:before="0"/>
              <w:ind w:right="0"/>
              <w:rPr>
                <w:rFonts w:ascii="Times New Roman" w:hAnsi="Times New Roman" w:cs="Times New Roman"/>
                <w:color w:val="000000"/>
                <w:sz w:val="24"/>
                <w:szCs w:val="24"/>
              </w:rPr>
            </w:pPr>
            <w:r w:rsidRPr="00903BD5">
              <w:rPr>
                <w:rFonts w:ascii="Times New Roman" w:hAnsi="Times New Roman" w:cs="Times New Roman"/>
                <w:color w:val="000000"/>
                <w:sz w:val="24"/>
                <w:szCs w:val="24"/>
              </w:rPr>
              <w:t>площадь земельного участка- из расчета 35 кв. м. на 1 место* до 5000 кв. м;</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w:t>
            </w:r>
            <w:r w:rsidR="00903BD5">
              <w:rPr>
                <w:rFonts w:ascii="Times New Roman" w:hAnsi="Times New Roman" w:cs="Times New Roman"/>
                <w:color w:val="000000"/>
                <w:sz w:val="24"/>
                <w:szCs w:val="24"/>
              </w:rPr>
              <w:t xml:space="preserve"> земельного участка – от 13</w:t>
            </w:r>
            <w:r w:rsidR="002C72A0">
              <w:rPr>
                <w:rFonts w:ascii="Times New Roman" w:hAnsi="Times New Roman" w:cs="Times New Roman"/>
                <w:color w:val="000000"/>
                <w:sz w:val="24"/>
                <w:szCs w:val="24"/>
              </w:rPr>
              <w:t xml:space="preserve"> до 2</w:t>
            </w:r>
            <w:r w:rsidRPr="00CC6F2F">
              <w:rPr>
                <w:rFonts w:ascii="Times New Roman" w:hAnsi="Times New Roman" w:cs="Times New Roman"/>
                <w:color w:val="000000"/>
                <w:sz w:val="24"/>
                <w:szCs w:val="24"/>
              </w:rPr>
              <w:t>00 м;</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w:t>
            </w:r>
            <w:r w:rsidR="00903BD5">
              <w:rPr>
                <w:rFonts w:ascii="Times New Roman" w:hAnsi="Times New Roman" w:cs="Times New Roman"/>
                <w:color w:val="000000"/>
                <w:sz w:val="24"/>
                <w:szCs w:val="24"/>
              </w:rPr>
              <w:t>линна земельного участка – от 13</w:t>
            </w:r>
            <w:r w:rsidRPr="00CC6F2F">
              <w:rPr>
                <w:rFonts w:ascii="Times New Roman" w:hAnsi="Times New Roman" w:cs="Times New Roman"/>
                <w:color w:val="000000"/>
                <w:sz w:val="24"/>
                <w:szCs w:val="24"/>
              </w:rPr>
              <w:t xml:space="preserve"> до 300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w:t>
            </w:r>
            <w:r w:rsidR="00AB4BE3">
              <w:rPr>
                <w:rFonts w:ascii="Times New Roman" w:hAnsi="Times New Roman" w:cs="Times New Roman"/>
                <w:color w:val="000000"/>
                <w:sz w:val="24"/>
                <w:szCs w:val="24"/>
              </w:rPr>
              <w:t>ощадь земельного участка- от 50 до 50</w:t>
            </w:r>
            <w:r w:rsidRPr="00CC6F2F">
              <w:rPr>
                <w:rFonts w:ascii="Times New Roman" w:hAnsi="Times New Roman" w:cs="Times New Roman"/>
                <w:color w:val="000000"/>
                <w:sz w:val="24"/>
                <w:szCs w:val="24"/>
              </w:rPr>
              <w:t>0 кв. м;</w:t>
            </w:r>
          </w:p>
          <w:p w:rsidR="00CC6F2F" w:rsidRPr="00CC6F2F" w:rsidRDefault="00AB4BE3" w:rsidP="000F5830">
            <w:pPr>
              <w:pStyle w:val="ConsNormal"/>
              <w:widowControl/>
              <w:numPr>
                <w:ilvl w:val="0"/>
                <w:numId w:val="2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5</w:t>
            </w:r>
            <w:r w:rsidR="00CC6F2F" w:rsidRPr="00CC6F2F">
              <w:rPr>
                <w:rFonts w:ascii="Times New Roman" w:hAnsi="Times New Roman" w:cs="Times New Roman"/>
                <w:color w:val="000000"/>
                <w:sz w:val="24"/>
                <w:szCs w:val="24"/>
              </w:rPr>
              <w:t>00 м;</w:t>
            </w:r>
          </w:p>
          <w:p w:rsidR="00CC6F2F" w:rsidRPr="00CC6F2F" w:rsidRDefault="00AB4BE3" w:rsidP="000F5830">
            <w:pPr>
              <w:pStyle w:val="ConsNormal"/>
              <w:widowControl/>
              <w:numPr>
                <w:ilvl w:val="0"/>
                <w:numId w:val="2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 до 5</w:t>
            </w:r>
            <w:r w:rsidR="00CC6F2F" w:rsidRPr="00CC6F2F">
              <w:rPr>
                <w:rFonts w:ascii="Times New Roman" w:hAnsi="Times New Roman" w:cs="Times New Roman"/>
                <w:color w:val="000000"/>
                <w:sz w:val="24"/>
                <w:szCs w:val="24"/>
              </w:rPr>
              <w:t>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903BD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903BD5" w:rsidRPr="001954F9" w:rsidRDefault="00903BD5" w:rsidP="00903BD5">
            <w:pPr>
              <w:pStyle w:val="ConsNormal"/>
              <w:widowControl/>
              <w:numPr>
                <w:ilvl w:val="0"/>
                <w:numId w:val="7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50 до 5000</w:t>
            </w:r>
            <w:r w:rsidRPr="001954F9">
              <w:rPr>
                <w:rFonts w:ascii="Times New Roman" w:hAnsi="Times New Roman" w:cs="Times New Roman"/>
                <w:color w:val="000000"/>
                <w:sz w:val="24"/>
                <w:szCs w:val="24"/>
              </w:rPr>
              <w:t xml:space="preserve"> кв. м;</w:t>
            </w:r>
          </w:p>
          <w:p w:rsidR="00903BD5" w:rsidRPr="001954F9" w:rsidRDefault="00903BD5" w:rsidP="00903BD5">
            <w:pPr>
              <w:pStyle w:val="ConsNormal"/>
              <w:widowControl/>
              <w:numPr>
                <w:ilvl w:val="0"/>
                <w:numId w:val="7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w:t>
            </w:r>
            <w:r>
              <w:rPr>
                <w:rFonts w:ascii="Times New Roman" w:hAnsi="Times New Roman" w:cs="Times New Roman"/>
                <w:color w:val="000000"/>
                <w:sz w:val="24"/>
                <w:szCs w:val="24"/>
              </w:rPr>
              <w:t>о участка – от 5 до 5</w:t>
            </w:r>
            <w:r w:rsidRPr="001954F9">
              <w:rPr>
                <w:rFonts w:ascii="Times New Roman" w:hAnsi="Times New Roman" w:cs="Times New Roman"/>
                <w:color w:val="000000"/>
                <w:sz w:val="24"/>
                <w:szCs w:val="24"/>
              </w:rPr>
              <w:t>00 м;</w:t>
            </w:r>
          </w:p>
          <w:p w:rsidR="00903BD5" w:rsidRPr="001954F9" w:rsidRDefault="00903BD5" w:rsidP="00903BD5">
            <w:pPr>
              <w:pStyle w:val="ConsNormal"/>
              <w:widowControl/>
              <w:numPr>
                <w:ilvl w:val="0"/>
                <w:numId w:val="7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 до 5</w:t>
            </w:r>
            <w:r w:rsidRPr="001954F9">
              <w:rPr>
                <w:rFonts w:ascii="Times New Roman" w:hAnsi="Times New Roman" w:cs="Times New Roman"/>
                <w:color w:val="000000"/>
                <w:sz w:val="24"/>
                <w:szCs w:val="24"/>
              </w:rPr>
              <w:t>00 м.</w:t>
            </w:r>
          </w:p>
          <w:p w:rsidR="00CC6F2F" w:rsidRPr="00CC6F2F" w:rsidRDefault="00CC6F2F" w:rsidP="00903BD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CC6F2F" w:rsidRPr="00CC6F2F" w:rsidRDefault="00CC6F2F" w:rsidP="00903BD5">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903BD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2C72A0" w:rsidRPr="00CC6F2F" w:rsidTr="00CC6F2F">
        <w:tc>
          <w:tcPr>
            <w:tcW w:w="2660" w:type="dxa"/>
          </w:tcPr>
          <w:p w:rsidR="002C72A0" w:rsidRPr="001559B4" w:rsidRDefault="002C72A0" w:rsidP="002C72A0">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w:t>
            </w:r>
            <w:r w:rsidR="00903BD5">
              <w:rPr>
                <w:rFonts w:ascii="Times New Roman" w:eastAsia="Times New Roman" w:hAnsi="Times New Roman"/>
                <w:sz w:val="24"/>
                <w:szCs w:val="24"/>
                <w:lang w:eastAsia="ru-RU"/>
              </w:rPr>
              <w:t>, торговые павильоны</w:t>
            </w:r>
            <w:r w:rsidRPr="001559B4">
              <w:rPr>
                <w:rFonts w:ascii="Times New Roman" w:eastAsia="Times New Roman" w:hAnsi="Times New Roman"/>
                <w:sz w:val="24"/>
                <w:szCs w:val="24"/>
                <w:lang w:eastAsia="ru-RU"/>
              </w:rPr>
              <w:t xml:space="preserve"> (4.4);</w:t>
            </w:r>
          </w:p>
        </w:tc>
        <w:tc>
          <w:tcPr>
            <w:tcW w:w="6549" w:type="dxa"/>
          </w:tcPr>
          <w:p w:rsidR="002C72A0" w:rsidRPr="001559B4"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1559B4" w:rsidRDefault="002C72A0" w:rsidP="002C72A0">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 до 200</w:t>
            </w:r>
            <w:r w:rsidRPr="001559B4">
              <w:rPr>
                <w:rFonts w:ascii="Times New Roman" w:hAnsi="Times New Roman" w:cs="Times New Roman"/>
                <w:color w:val="000000"/>
                <w:sz w:val="24"/>
                <w:szCs w:val="24"/>
              </w:rPr>
              <w:t>0 кв. м.;</w:t>
            </w:r>
          </w:p>
          <w:p w:rsidR="002C72A0" w:rsidRPr="001559B4" w:rsidRDefault="002C72A0" w:rsidP="002C72A0">
            <w:pPr>
              <w:pStyle w:val="ConsNormal"/>
              <w:widowControl/>
              <w:numPr>
                <w:ilvl w:val="0"/>
                <w:numId w:val="2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4</w:t>
            </w:r>
            <w:r w:rsidRPr="001559B4">
              <w:rPr>
                <w:rFonts w:ascii="Times New Roman" w:hAnsi="Times New Roman" w:cs="Times New Roman"/>
                <w:color w:val="000000"/>
                <w:sz w:val="24"/>
                <w:szCs w:val="24"/>
              </w:rPr>
              <w:t>00 м;</w:t>
            </w:r>
          </w:p>
          <w:p w:rsidR="002C72A0" w:rsidRPr="001559B4" w:rsidRDefault="002C72A0" w:rsidP="002C72A0">
            <w:pPr>
              <w:pStyle w:val="ConsNormal"/>
              <w:widowControl/>
              <w:numPr>
                <w:ilvl w:val="0"/>
                <w:numId w:val="2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Pr="001559B4">
              <w:rPr>
                <w:rFonts w:ascii="Times New Roman" w:hAnsi="Times New Roman" w:cs="Times New Roman"/>
                <w:color w:val="000000"/>
                <w:sz w:val="24"/>
                <w:szCs w:val="24"/>
              </w:rPr>
              <w:t>00 м;</w:t>
            </w:r>
          </w:p>
          <w:p w:rsidR="002C72A0" w:rsidRPr="001559B4"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w:t>
            </w:r>
            <w:r>
              <w:rPr>
                <w:rFonts w:ascii="Times New Roman" w:hAnsi="Times New Roman" w:cs="Times New Roman"/>
                <w:color w:val="000000"/>
                <w:sz w:val="24"/>
                <w:szCs w:val="24"/>
              </w:rPr>
              <w:t>а</w:t>
            </w:r>
            <w:r w:rsidR="00903BD5">
              <w:rPr>
                <w:rFonts w:ascii="Times New Roman" w:hAnsi="Times New Roman" w:cs="Times New Roman"/>
                <w:color w:val="000000"/>
                <w:sz w:val="24"/>
                <w:szCs w:val="24"/>
              </w:rPr>
              <w:t>ниц земельных участков - 1</w:t>
            </w:r>
            <w:r w:rsidRPr="001559B4">
              <w:rPr>
                <w:rFonts w:ascii="Times New Roman" w:hAnsi="Times New Roman" w:cs="Times New Roman"/>
                <w:color w:val="000000"/>
                <w:sz w:val="24"/>
                <w:szCs w:val="24"/>
              </w:rPr>
              <w:t xml:space="preserve"> м.</w:t>
            </w:r>
          </w:p>
          <w:p w:rsidR="002C72A0" w:rsidRPr="001559B4"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2C72A0" w:rsidRPr="001559B4"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2C72A0" w:rsidRPr="001559B4" w:rsidRDefault="002C72A0" w:rsidP="002C72A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2C72A0" w:rsidRPr="00CC6F2F" w:rsidTr="00CC6F2F">
        <w:tc>
          <w:tcPr>
            <w:tcW w:w="2660" w:type="dxa"/>
          </w:tcPr>
          <w:p w:rsidR="002C72A0" w:rsidRPr="00CC6F2F" w:rsidRDefault="002C72A0" w:rsidP="002C72A0">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CC6F2F" w:rsidRDefault="002C72A0" w:rsidP="002C72A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w:t>
            </w:r>
            <w:r w:rsidR="00903BD5">
              <w:rPr>
                <w:rFonts w:ascii="Times New Roman" w:hAnsi="Times New Roman" w:cs="Times New Roman"/>
                <w:color w:val="000000"/>
                <w:sz w:val="24"/>
                <w:szCs w:val="24"/>
              </w:rPr>
              <w:t>щадь земельного участка – от 15</w:t>
            </w:r>
            <w:r w:rsidRPr="00CC6F2F">
              <w:rPr>
                <w:rFonts w:ascii="Times New Roman" w:hAnsi="Times New Roman" w:cs="Times New Roman"/>
                <w:color w:val="000000"/>
                <w:sz w:val="24"/>
                <w:szCs w:val="24"/>
              </w:rPr>
              <w:t xml:space="preserve"> до 20000 кв. м;</w:t>
            </w:r>
          </w:p>
          <w:p w:rsidR="002C72A0" w:rsidRPr="00CC6F2F" w:rsidRDefault="002C72A0" w:rsidP="002C72A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w:t>
            </w:r>
            <w:r w:rsidR="00903BD5">
              <w:rPr>
                <w:rFonts w:ascii="Times New Roman" w:hAnsi="Times New Roman" w:cs="Times New Roman"/>
                <w:color w:val="000000"/>
                <w:sz w:val="24"/>
                <w:szCs w:val="24"/>
              </w:rPr>
              <w:t>ирина земельного участка – от 3</w:t>
            </w:r>
            <w:r w:rsidRPr="00CC6F2F">
              <w:rPr>
                <w:rFonts w:ascii="Times New Roman" w:hAnsi="Times New Roman" w:cs="Times New Roman"/>
                <w:color w:val="000000"/>
                <w:sz w:val="24"/>
                <w:szCs w:val="24"/>
              </w:rPr>
              <w:t xml:space="preserve"> до 100 м;</w:t>
            </w:r>
          </w:p>
          <w:p w:rsidR="002C72A0" w:rsidRPr="00CC6F2F" w:rsidRDefault="002C72A0" w:rsidP="002C72A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w:t>
            </w:r>
            <w:r w:rsidR="00903BD5">
              <w:rPr>
                <w:rFonts w:ascii="Times New Roman" w:hAnsi="Times New Roman" w:cs="Times New Roman"/>
                <w:color w:val="000000"/>
                <w:sz w:val="24"/>
                <w:szCs w:val="24"/>
              </w:rPr>
              <w:t>линна земельного участка – от 5</w:t>
            </w:r>
            <w:r w:rsidRPr="00CC6F2F">
              <w:rPr>
                <w:rFonts w:ascii="Times New Roman" w:hAnsi="Times New Roman" w:cs="Times New Roman"/>
                <w:color w:val="000000"/>
                <w:sz w:val="24"/>
                <w:szCs w:val="24"/>
              </w:rPr>
              <w:t xml:space="preserve"> до 100 м.</w:t>
            </w:r>
          </w:p>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 xml:space="preserve">от границ земельных участков </w:t>
            </w:r>
            <w:r w:rsidR="00903BD5">
              <w:rPr>
                <w:rFonts w:ascii="Times New Roman" w:hAnsi="Times New Roman" w:cs="Times New Roman"/>
                <w:color w:val="000000"/>
                <w:sz w:val="24"/>
                <w:szCs w:val="24"/>
              </w:rPr>
              <w:t>- 1</w:t>
            </w:r>
            <w:r w:rsidRPr="00CC6F2F">
              <w:rPr>
                <w:rFonts w:ascii="Times New Roman" w:hAnsi="Times New Roman" w:cs="Times New Roman"/>
                <w:color w:val="000000"/>
                <w:sz w:val="24"/>
                <w:szCs w:val="24"/>
              </w:rPr>
              <w:t xml:space="preserve"> м.</w:t>
            </w:r>
          </w:p>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C72A0" w:rsidRPr="00CC6F2F" w:rsidTr="00CC6F2F">
        <w:tc>
          <w:tcPr>
            <w:tcW w:w="2660" w:type="dxa"/>
          </w:tcPr>
          <w:p w:rsidR="002C72A0" w:rsidRPr="00CC6F2F" w:rsidRDefault="002C72A0" w:rsidP="002C72A0">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2C72A0" w:rsidRPr="00CC6F2F" w:rsidRDefault="002C72A0" w:rsidP="002C72A0">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2C72A0" w:rsidRPr="00CC6F2F" w:rsidRDefault="002C72A0" w:rsidP="002C72A0">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2C72A0" w:rsidRPr="00CC6F2F" w:rsidRDefault="002C72A0" w:rsidP="002C72A0">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2C72A0" w:rsidRPr="00CC6F2F" w:rsidRDefault="002C72A0" w:rsidP="002C72A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2C72A0" w:rsidRPr="00CC6F2F" w:rsidTr="00CC6F2F">
        <w:tc>
          <w:tcPr>
            <w:tcW w:w="2660" w:type="dxa"/>
          </w:tcPr>
          <w:p w:rsidR="002C72A0" w:rsidRPr="00CC6F2F" w:rsidRDefault="002C72A0" w:rsidP="002C72A0">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2C72A0" w:rsidRPr="00CC6F2F" w:rsidRDefault="002C72A0" w:rsidP="002C72A0">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2C72A0" w:rsidRPr="00CC6F2F" w:rsidRDefault="002C72A0" w:rsidP="002C72A0">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AB4BE3" w:rsidRDefault="00AB4BE3" w:rsidP="00AB4BE3">
      <w:pPr>
        <w:pStyle w:val="a9"/>
        <w:ind w:left="720" w:firstLine="0"/>
        <w:rPr>
          <w:rStyle w:val="5"/>
          <w:b w:val="0"/>
          <w:bCs w:val="0"/>
          <w:color w:val="000000"/>
          <w:lang w:val="ru-RU"/>
        </w:rPr>
      </w:pPr>
      <w:r>
        <w:rPr>
          <w:rStyle w:val="5"/>
          <w:b w:val="0"/>
          <w:bCs w:val="0"/>
          <w:color w:val="000000"/>
          <w:lang w:val="ru-RU"/>
        </w:rPr>
        <w:t>*</w:t>
      </w:r>
      <w:r w:rsidRPr="00412E09">
        <w:rPr>
          <w:rFonts w:ascii="Arial" w:hAnsi="Arial" w:cs="Arial"/>
          <w:color w:val="2D2D2D"/>
          <w:spacing w:val="2"/>
          <w:sz w:val="21"/>
          <w:szCs w:val="21"/>
          <w:shd w:val="clear" w:color="auto" w:fill="FFFFFF"/>
          <w:lang w:val="ru-RU"/>
        </w:rPr>
        <w:t xml:space="preserve"> </w:t>
      </w:r>
      <w:r w:rsidRPr="00AB4BE3">
        <w:rPr>
          <w:color w:val="000000"/>
          <w:lang w:val="ru-RU" w:eastAsia="ru-RU" w:bidi="ar-SA"/>
        </w:rPr>
        <w:t>Размеры земельных участков могут быть уменьшены: на 25 % в условиях реконструкции; на 15 % при размещении на рельефе с уклоном более 20 %</w:t>
      </w:r>
    </w:p>
    <w:p w:rsidR="00AB4BE3" w:rsidRDefault="00AB4BE3" w:rsidP="009F35AB">
      <w:pPr>
        <w:pStyle w:val="a9"/>
        <w:rPr>
          <w:rStyle w:val="5"/>
          <w:b w:val="0"/>
          <w:color w:val="000000"/>
          <w:lang w:val="ru-RU"/>
        </w:rPr>
      </w:pPr>
    </w:p>
    <w:p w:rsidR="00AB4BE3" w:rsidRDefault="00AB4BE3" w:rsidP="009F35AB">
      <w:pPr>
        <w:pStyle w:val="a9"/>
        <w:rPr>
          <w:rStyle w:val="5"/>
          <w:b w:val="0"/>
          <w:color w:val="000000"/>
          <w:lang w:val="ru-RU"/>
        </w:rPr>
      </w:pPr>
    </w:p>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73"/>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w:t>
            </w:r>
            <w:r w:rsidR="002C72A0">
              <w:rPr>
                <w:rFonts w:ascii="Times New Roman" w:hAnsi="Times New Roman" w:cs="Times New Roman"/>
                <w:color w:val="000000"/>
                <w:sz w:val="24"/>
                <w:szCs w:val="24"/>
              </w:rPr>
              <w:t>ощадь земельного участка- от 15</w:t>
            </w:r>
            <w:r w:rsidRPr="001559B4">
              <w:rPr>
                <w:rFonts w:ascii="Times New Roman" w:hAnsi="Times New Roman" w:cs="Times New Roman"/>
                <w:color w:val="000000"/>
                <w:sz w:val="24"/>
                <w:szCs w:val="24"/>
              </w:rPr>
              <w:t xml:space="preserve"> до 1000 кв. м.;</w:t>
            </w:r>
          </w:p>
          <w:p w:rsidR="001559B4" w:rsidRPr="001559B4" w:rsidRDefault="001559B4" w:rsidP="000F5830">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sidR="00903BD5">
              <w:rPr>
                <w:rFonts w:ascii="Times New Roman" w:hAnsi="Times New Roman" w:cs="Times New Roman"/>
                <w:color w:val="000000"/>
                <w:sz w:val="24"/>
                <w:szCs w:val="24"/>
              </w:rPr>
              <w:t>ирина земельного участка – от 3</w:t>
            </w:r>
            <w:r w:rsidRPr="001559B4">
              <w:rPr>
                <w:rFonts w:ascii="Times New Roman" w:hAnsi="Times New Roman" w:cs="Times New Roman"/>
                <w:color w:val="000000"/>
                <w:sz w:val="24"/>
                <w:szCs w:val="24"/>
              </w:rPr>
              <w:t xml:space="preserve"> до 100 м.</w:t>
            </w:r>
          </w:p>
          <w:p w:rsidR="001559B4" w:rsidRPr="001559B4" w:rsidRDefault="00903BD5" w:rsidP="000F5830">
            <w:pPr>
              <w:pStyle w:val="ConsNormal"/>
              <w:widowControl/>
              <w:numPr>
                <w:ilvl w:val="0"/>
                <w:numId w:val="3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1559B4" w:rsidRPr="001559B4">
              <w:rPr>
                <w:rFonts w:ascii="Times New Roman" w:hAnsi="Times New Roman" w:cs="Times New Roman"/>
                <w:color w:val="000000"/>
                <w:sz w:val="24"/>
                <w:szCs w:val="24"/>
              </w:rPr>
              <w:t xml:space="preserve">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w:t>
            </w:r>
            <w:r w:rsidR="00903BD5">
              <w:rPr>
                <w:rFonts w:ascii="Times New Roman" w:hAnsi="Times New Roman" w:cs="Times New Roman"/>
                <w:color w:val="000000"/>
                <w:sz w:val="24"/>
                <w:szCs w:val="24"/>
              </w:rPr>
              <w:t>стков - 1</w:t>
            </w:r>
            <w:r w:rsidRPr="001559B4">
              <w:rPr>
                <w:rFonts w:ascii="Times New Roman" w:hAnsi="Times New Roman" w:cs="Times New Roman"/>
                <w:color w:val="000000"/>
                <w:sz w:val="24"/>
                <w:szCs w:val="24"/>
              </w:rPr>
              <w:t xml:space="preserve">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bl>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t>Санитарно-защитная зона;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lastRenderedPageBreak/>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Охранные зоны инженерных коммуникаций;</w:t>
      </w:r>
    </w:p>
    <w:p w:rsidR="00904CB9" w:rsidRDefault="00904CB9" w:rsidP="00BA5D0A">
      <w:pPr>
        <w:pStyle w:val="a9"/>
        <w:numPr>
          <w:ilvl w:val="0"/>
          <w:numId w:val="64"/>
        </w:numPr>
        <w:rPr>
          <w:lang w:val="ru-RU"/>
        </w:rPr>
      </w:pPr>
      <w:r>
        <w:rPr>
          <w:lang w:val="ru-RU"/>
        </w:rPr>
        <w:t>Придорожные полосы.</w:t>
      </w:r>
    </w:p>
    <w:p w:rsidR="00904CB9" w:rsidRDefault="00904CB9" w:rsidP="00904C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w:t>
      </w:r>
      <w:r w:rsidR="00483494">
        <w:rPr>
          <w:lang w:val="ru-RU"/>
        </w:rPr>
        <w:t>ливается в соответствии со ст.36</w:t>
      </w:r>
      <w:r>
        <w:rPr>
          <w:lang w:val="ru-RU"/>
        </w:rPr>
        <w:t xml:space="preserve"> настоящих Правил.</w:t>
      </w:r>
    </w:p>
    <w:p w:rsidR="005677AE" w:rsidRPr="001559B4" w:rsidRDefault="005677AE" w:rsidP="001559B4">
      <w:pPr>
        <w:pStyle w:val="a9"/>
        <w:ind w:firstLine="0"/>
        <w:rPr>
          <w:lang w:val="ru-RU"/>
        </w:rPr>
      </w:pPr>
    </w:p>
    <w:p w:rsidR="009F35AB" w:rsidRDefault="009F35AB" w:rsidP="00B5375E">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560283" w:rsidRDefault="001559B4" w:rsidP="00560283">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w:t>
      </w:r>
      <w:r w:rsidR="00560283">
        <w:rPr>
          <w:rFonts w:ascii="Times New Roman" w:eastAsia="Times New Roman" w:hAnsi="Times New Roman"/>
          <w:b/>
          <w:i/>
          <w:sz w:val="24"/>
          <w:szCs w:val="24"/>
          <w:lang w:eastAsia="ar-SA" w:bidi="en-US"/>
        </w:rPr>
        <w:t>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w:t>
            </w:r>
            <w:r w:rsidR="002C72A0">
              <w:rPr>
                <w:rFonts w:ascii="Times New Roman" w:hAnsi="Times New Roman" w:cs="Times New Roman"/>
                <w:color w:val="000000"/>
                <w:sz w:val="24"/>
                <w:szCs w:val="24"/>
              </w:rPr>
              <w:t>лощадь земельного участка- от 5</w:t>
            </w:r>
            <w:r w:rsidRPr="001559B4">
              <w:rPr>
                <w:rFonts w:ascii="Times New Roman" w:hAnsi="Times New Roman" w:cs="Times New Roman"/>
                <w:color w:val="000000"/>
                <w:sz w:val="24"/>
                <w:szCs w:val="24"/>
              </w:rPr>
              <w:t>0 до 10000 кв. м;</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w:t>
            </w:r>
            <w:r w:rsidR="00903BD5">
              <w:rPr>
                <w:rFonts w:ascii="Times New Roman" w:hAnsi="Times New Roman" w:cs="Times New Roman"/>
                <w:color w:val="000000"/>
                <w:sz w:val="24"/>
                <w:szCs w:val="24"/>
              </w:rPr>
              <w:t xml:space="preserve"> земельного участка – от 5</w:t>
            </w:r>
            <w:r w:rsidR="002C72A0">
              <w:rPr>
                <w:rFonts w:ascii="Times New Roman" w:hAnsi="Times New Roman" w:cs="Times New Roman"/>
                <w:color w:val="000000"/>
                <w:sz w:val="24"/>
                <w:szCs w:val="24"/>
              </w:rPr>
              <w:t xml:space="preserve"> до 5</w:t>
            </w:r>
            <w:r w:rsidRPr="001559B4">
              <w:rPr>
                <w:rFonts w:ascii="Times New Roman" w:hAnsi="Times New Roman" w:cs="Times New Roman"/>
                <w:color w:val="000000"/>
                <w:sz w:val="24"/>
                <w:szCs w:val="24"/>
              </w:rPr>
              <w:t>00 м;</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w:t>
            </w:r>
            <w:r w:rsidR="002C72A0">
              <w:rPr>
                <w:rFonts w:ascii="Times New Roman" w:hAnsi="Times New Roman" w:cs="Times New Roman"/>
                <w:color w:val="000000"/>
                <w:sz w:val="24"/>
                <w:szCs w:val="24"/>
              </w:rPr>
              <w:t xml:space="preserve"> земельного </w:t>
            </w:r>
            <w:r w:rsidR="00903BD5">
              <w:rPr>
                <w:rFonts w:ascii="Times New Roman" w:hAnsi="Times New Roman" w:cs="Times New Roman"/>
                <w:color w:val="000000"/>
                <w:sz w:val="24"/>
                <w:szCs w:val="24"/>
              </w:rPr>
              <w:t>участка – от 1</w:t>
            </w:r>
            <w:r w:rsidR="002C72A0">
              <w:rPr>
                <w:rFonts w:ascii="Times New Roman" w:hAnsi="Times New Roman" w:cs="Times New Roman"/>
                <w:color w:val="000000"/>
                <w:sz w:val="24"/>
                <w:szCs w:val="24"/>
              </w:rPr>
              <w:t>0 до 5</w:t>
            </w:r>
            <w:r w:rsidRPr="001559B4">
              <w:rPr>
                <w:rFonts w:ascii="Times New Roman" w:hAnsi="Times New Roman" w:cs="Times New Roman"/>
                <w:color w:val="000000"/>
                <w:sz w:val="24"/>
                <w:szCs w:val="24"/>
              </w:rPr>
              <w:t>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w:t>
            </w:r>
            <w:r w:rsidR="00903BD5">
              <w:rPr>
                <w:rFonts w:ascii="Times New Roman" w:hAnsi="Times New Roman" w:cs="Times New Roman"/>
                <w:color w:val="000000"/>
                <w:sz w:val="24"/>
                <w:szCs w:val="24"/>
              </w:rPr>
              <w:t>иц земельных участков – 1</w:t>
            </w:r>
            <w:r w:rsidR="002C72A0" w:rsidRPr="002C72A0">
              <w:rPr>
                <w:rFonts w:ascii="Times New Roman" w:hAnsi="Times New Roman" w:cs="Times New Roman"/>
                <w:color w:val="000000"/>
                <w:sz w:val="24"/>
                <w:szCs w:val="24"/>
              </w:rPr>
              <w:t xml:space="preserve"> </w:t>
            </w:r>
            <w:r w:rsidRPr="001559B4">
              <w:rPr>
                <w:rFonts w:ascii="Times New Roman" w:hAnsi="Times New Roman" w:cs="Times New Roman"/>
                <w:color w:val="000000"/>
                <w:sz w:val="24"/>
                <w:szCs w:val="24"/>
              </w:rPr>
              <w:t>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t>Деловое управление (4.1)</w:t>
            </w:r>
          </w:p>
        </w:tc>
        <w:tc>
          <w:tcPr>
            <w:tcW w:w="6575" w:type="dxa"/>
          </w:tcPr>
          <w:p w:rsidR="001559B4" w:rsidRPr="001559B4" w:rsidRDefault="001559B4" w:rsidP="00903BD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903BD5" w:rsidRPr="00903BD5" w:rsidRDefault="00903BD5" w:rsidP="00903BD5">
            <w:pPr>
              <w:pStyle w:val="ConsNormal"/>
              <w:widowControl/>
              <w:numPr>
                <w:ilvl w:val="0"/>
                <w:numId w:val="74"/>
              </w:numPr>
              <w:spacing w:before="0"/>
              <w:ind w:right="0"/>
              <w:rPr>
                <w:rFonts w:ascii="Times New Roman" w:hAnsi="Times New Roman" w:cs="Times New Roman"/>
                <w:color w:val="000000"/>
                <w:sz w:val="24"/>
                <w:szCs w:val="24"/>
              </w:rPr>
            </w:pPr>
            <w:r w:rsidRPr="00903BD5">
              <w:rPr>
                <w:rFonts w:ascii="Times New Roman" w:hAnsi="Times New Roman" w:cs="Times New Roman"/>
                <w:color w:val="000000"/>
                <w:sz w:val="24"/>
                <w:szCs w:val="24"/>
              </w:rPr>
              <w:t>площадь земельного участка - от 50 до 5000 кв. м;</w:t>
            </w:r>
          </w:p>
          <w:p w:rsidR="00903BD5" w:rsidRPr="00903BD5" w:rsidRDefault="00903BD5" w:rsidP="00903BD5">
            <w:pPr>
              <w:pStyle w:val="ConsNormal"/>
              <w:widowControl/>
              <w:numPr>
                <w:ilvl w:val="0"/>
                <w:numId w:val="74"/>
              </w:numPr>
              <w:spacing w:before="0"/>
              <w:ind w:right="0"/>
              <w:rPr>
                <w:rFonts w:ascii="Times New Roman" w:hAnsi="Times New Roman" w:cs="Times New Roman"/>
                <w:color w:val="000000"/>
                <w:sz w:val="24"/>
                <w:szCs w:val="24"/>
              </w:rPr>
            </w:pPr>
            <w:r w:rsidRPr="00903BD5">
              <w:rPr>
                <w:rFonts w:ascii="Times New Roman" w:hAnsi="Times New Roman" w:cs="Times New Roman"/>
                <w:color w:val="000000"/>
                <w:sz w:val="24"/>
                <w:szCs w:val="24"/>
              </w:rPr>
              <w:t>ширина земельного участка – от 5 до 500 м;</w:t>
            </w:r>
          </w:p>
          <w:p w:rsidR="00903BD5" w:rsidRPr="00903BD5" w:rsidRDefault="00903BD5" w:rsidP="00903BD5">
            <w:pPr>
              <w:pStyle w:val="ConsNormal"/>
              <w:widowControl/>
              <w:numPr>
                <w:ilvl w:val="0"/>
                <w:numId w:val="74"/>
              </w:numPr>
              <w:spacing w:before="0"/>
              <w:ind w:right="0"/>
              <w:rPr>
                <w:rFonts w:ascii="Times New Roman" w:hAnsi="Times New Roman" w:cs="Times New Roman"/>
                <w:color w:val="000000"/>
                <w:sz w:val="24"/>
                <w:szCs w:val="24"/>
              </w:rPr>
            </w:pPr>
            <w:r w:rsidRPr="00903BD5">
              <w:rPr>
                <w:rFonts w:ascii="Times New Roman" w:hAnsi="Times New Roman" w:cs="Times New Roman"/>
                <w:color w:val="000000"/>
                <w:sz w:val="24"/>
                <w:szCs w:val="24"/>
              </w:rPr>
              <w:t>длина земельного участка – от 10 до 500 м.</w:t>
            </w:r>
          </w:p>
          <w:p w:rsidR="001559B4" w:rsidRPr="001559B4" w:rsidRDefault="001559B4" w:rsidP="00903BD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sidR="002C72A0">
              <w:rPr>
                <w:rFonts w:ascii="Times New Roman" w:hAnsi="Times New Roman" w:cs="Times New Roman"/>
                <w:color w:val="000000"/>
                <w:sz w:val="24"/>
                <w:szCs w:val="24"/>
              </w:rPr>
              <w:t>от гра</w:t>
            </w:r>
            <w:r w:rsidR="00903BD5">
              <w:rPr>
                <w:rFonts w:ascii="Times New Roman" w:hAnsi="Times New Roman" w:cs="Times New Roman"/>
                <w:color w:val="000000"/>
                <w:sz w:val="24"/>
                <w:szCs w:val="24"/>
              </w:rPr>
              <w:t>ниц земельных участков - 1</w:t>
            </w:r>
            <w:r w:rsidRPr="001559B4">
              <w:rPr>
                <w:rFonts w:ascii="Times New Roman" w:hAnsi="Times New Roman" w:cs="Times New Roman"/>
                <w:color w:val="000000"/>
                <w:sz w:val="24"/>
                <w:szCs w:val="24"/>
              </w:rPr>
              <w:t xml:space="preserve"> м.</w:t>
            </w:r>
          </w:p>
          <w:p w:rsidR="001559B4" w:rsidRPr="001559B4" w:rsidRDefault="001559B4" w:rsidP="00903BD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903BD5">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903BD5" w:rsidP="001559B4">
            <w:pPr>
              <w:suppressAutoHyphens/>
              <w:spacing w:line="240" w:lineRule="auto"/>
              <w:jc w:val="both"/>
              <w:rPr>
                <w:rFonts w:ascii="Times New Roman" w:hAnsi="Times New Roman"/>
                <w:sz w:val="24"/>
                <w:szCs w:val="24"/>
              </w:rPr>
            </w:pPr>
            <w:r>
              <w:rPr>
                <w:rFonts w:ascii="Times New Roman" w:eastAsia="Times New Roman" w:hAnsi="Times New Roman"/>
                <w:sz w:val="24"/>
                <w:szCs w:val="24"/>
                <w:lang w:eastAsia="ru-RU"/>
              </w:rPr>
              <w:t>Магазины, торговые павильоны</w:t>
            </w:r>
            <w:r w:rsidR="001559B4" w:rsidRPr="001559B4">
              <w:rPr>
                <w:rFonts w:ascii="Times New Roman" w:eastAsia="Times New Roman" w:hAnsi="Times New Roman"/>
                <w:sz w:val="24"/>
                <w:szCs w:val="24"/>
                <w:lang w:eastAsia="ru-RU"/>
              </w:rPr>
              <w:t>(4.4);</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w:t>
            </w:r>
            <w:r w:rsidR="002C72A0">
              <w:rPr>
                <w:rFonts w:ascii="Times New Roman" w:hAnsi="Times New Roman" w:cs="Times New Roman"/>
                <w:color w:val="000000"/>
                <w:sz w:val="24"/>
                <w:szCs w:val="24"/>
              </w:rPr>
              <w:t>ощадь земельного участка- от 5 до 200</w:t>
            </w:r>
            <w:r w:rsidRPr="001559B4">
              <w:rPr>
                <w:rFonts w:ascii="Times New Roman" w:hAnsi="Times New Roman" w:cs="Times New Roman"/>
                <w:color w:val="000000"/>
                <w:sz w:val="24"/>
                <w:szCs w:val="24"/>
              </w:rPr>
              <w:t>0 кв. м.;</w:t>
            </w:r>
          </w:p>
          <w:p w:rsidR="001559B4" w:rsidRPr="001559B4" w:rsidRDefault="001559B4" w:rsidP="000F5830">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w:t>
            </w:r>
            <w:r w:rsidR="00B40BAB">
              <w:rPr>
                <w:rFonts w:ascii="Times New Roman" w:hAnsi="Times New Roman" w:cs="Times New Roman"/>
                <w:color w:val="000000"/>
                <w:sz w:val="24"/>
                <w:szCs w:val="24"/>
              </w:rPr>
              <w:t>ельного участка – от 5 до 4</w:t>
            </w:r>
            <w:r w:rsidRPr="001559B4">
              <w:rPr>
                <w:rFonts w:ascii="Times New Roman" w:hAnsi="Times New Roman" w:cs="Times New Roman"/>
                <w:color w:val="000000"/>
                <w:sz w:val="24"/>
                <w:szCs w:val="24"/>
              </w:rPr>
              <w:t>00 м;</w:t>
            </w:r>
          </w:p>
          <w:p w:rsidR="001559B4" w:rsidRPr="001559B4" w:rsidRDefault="00B40BAB" w:rsidP="000F5830">
            <w:pPr>
              <w:pStyle w:val="ConsNormal"/>
              <w:widowControl/>
              <w:numPr>
                <w:ilvl w:val="0"/>
                <w:numId w:val="3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001559B4" w:rsidRPr="001559B4">
              <w:rPr>
                <w:rFonts w:ascii="Times New Roman" w:hAnsi="Times New Roman" w:cs="Times New Roman"/>
                <w:color w:val="000000"/>
                <w:sz w:val="24"/>
                <w:szCs w:val="24"/>
              </w:rPr>
              <w:t>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Общественное питание (4.6)</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w:t>
            </w:r>
            <w:r w:rsidR="00B40BAB">
              <w:rPr>
                <w:rFonts w:ascii="Times New Roman" w:hAnsi="Times New Roman" w:cs="Times New Roman"/>
                <w:color w:val="000000"/>
                <w:sz w:val="24"/>
                <w:szCs w:val="24"/>
              </w:rPr>
              <w:t xml:space="preserve">щадь земельного участка – от </w:t>
            </w:r>
            <w:r w:rsidR="00B40BAB" w:rsidRPr="00B40BAB">
              <w:rPr>
                <w:rFonts w:ascii="Times New Roman" w:hAnsi="Times New Roman" w:cs="Times New Roman"/>
                <w:color w:val="000000"/>
                <w:sz w:val="24"/>
                <w:szCs w:val="24"/>
              </w:rPr>
              <w:t>15</w:t>
            </w:r>
            <w:r w:rsidRPr="001559B4">
              <w:rPr>
                <w:rFonts w:ascii="Times New Roman" w:hAnsi="Times New Roman" w:cs="Times New Roman"/>
                <w:color w:val="000000"/>
                <w:sz w:val="24"/>
                <w:szCs w:val="24"/>
              </w:rPr>
              <w:t xml:space="preserve"> до 20000 кв. м;</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sidR="00903BD5">
              <w:rPr>
                <w:rFonts w:ascii="Times New Roman" w:hAnsi="Times New Roman" w:cs="Times New Roman"/>
                <w:color w:val="000000"/>
                <w:sz w:val="24"/>
                <w:szCs w:val="24"/>
              </w:rPr>
              <w:t>ирина земельного участка – от 3</w:t>
            </w:r>
            <w:r w:rsidRPr="001559B4">
              <w:rPr>
                <w:rFonts w:ascii="Times New Roman" w:hAnsi="Times New Roman" w:cs="Times New Roman"/>
                <w:color w:val="000000"/>
                <w:sz w:val="24"/>
                <w:szCs w:val="24"/>
              </w:rPr>
              <w:t xml:space="preserve"> </w:t>
            </w:r>
            <w:r w:rsidR="00B40BAB">
              <w:rPr>
                <w:rFonts w:ascii="Times New Roman" w:hAnsi="Times New Roman" w:cs="Times New Roman"/>
                <w:color w:val="000000"/>
                <w:sz w:val="24"/>
                <w:szCs w:val="24"/>
              </w:rPr>
              <w:t>до 40</w:t>
            </w:r>
            <w:r w:rsidRPr="001559B4">
              <w:rPr>
                <w:rFonts w:ascii="Times New Roman" w:hAnsi="Times New Roman" w:cs="Times New Roman"/>
                <w:color w:val="000000"/>
                <w:sz w:val="24"/>
                <w:szCs w:val="24"/>
              </w:rPr>
              <w:t>00 м;</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w:t>
            </w:r>
            <w:r w:rsidR="00B40BAB">
              <w:rPr>
                <w:rFonts w:ascii="Times New Roman" w:hAnsi="Times New Roman" w:cs="Times New Roman"/>
                <w:color w:val="000000"/>
                <w:sz w:val="24"/>
                <w:szCs w:val="24"/>
              </w:rPr>
              <w:t>линна земельного участка – от 5 до 40</w:t>
            </w:r>
            <w:r w:rsidRPr="001559B4">
              <w:rPr>
                <w:rFonts w:ascii="Times New Roman" w:hAnsi="Times New Roman" w:cs="Times New Roman"/>
                <w:color w:val="000000"/>
                <w:sz w:val="24"/>
                <w:szCs w:val="24"/>
              </w:rPr>
              <w:t>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sidR="00903BD5">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903BD5" w:rsidRPr="00903BD5" w:rsidRDefault="00903BD5" w:rsidP="00903BD5">
            <w:pPr>
              <w:pStyle w:val="ConsNormal"/>
              <w:widowControl/>
              <w:numPr>
                <w:ilvl w:val="0"/>
                <w:numId w:val="36"/>
              </w:numPr>
              <w:spacing w:before="0"/>
              <w:ind w:right="0"/>
              <w:rPr>
                <w:rFonts w:ascii="Times New Roman" w:hAnsi="Times New Roman" w:cs="Times New Roman"/>
                <w:color w:val="000000"/>
                <w:sz w:val="24"/>
                <w:szCs w:val="24"/>
              </w:rPr>
            </w:pPr>
            <w:r w:rsidRPr="00903BD5">
              <w:rPr>
                <w:rFonts w:ascii="Times New Roman" w:hAnsi="Times New Roman" w:cs="Times New Roman"/>
                <w:color w:val="000000"/>
                <w:sz w:val="24"/>
                <w:szCs w:val="24"/>
              </w:rPr>
              <w:t>площадь земельного участка- из расчета 60 кв. м на 1 место до 6000 кв. м.;</w:t>
            </w:r>
          </w:p>
          <w:p w:rsidR="001559B4" w:rsidRPr="001559B4" w:rsidRDefault="001559B4" w:rsidP="000F5830">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sidR="00B40BAB">
              <w:rPr>
                <w:rFonts w:ascii="Times New Roman" w:hAnsi="Times New Roman" w:cs="Times New Roman"/>
                <w:color w:val="000000"/>
                <w:sz w:val="24"/>
                <w:szCs w:val="24"/>
              </w:rPr>
              <w:t>ирина земельного участка – от 5</w:t>
            </w:r>
            <w:r w:rsidRPr="001559B4">
              <w:rPr>
                <w:rFonts w:ascii="Times New Roman" w:hAnsi="Times New Roman" w:cs="Times New Roman"/>
                <w:color w:val="000000"/>
                <w:sz w:val="24"/>
                <w:szCs w:val="24"/>
              </w:rPr>
              <w:t xml:space="preserve"> до 1</w:t>
            </w:r>
            <w:r w:rsidR="00B40BAB" w:rsidRPr="00B40BAB">
              <w:rPr>
                <w:rFonts w:ascii="Times New Roman" w:hAnsi="Times New Roman" w:cs="Times New Roman"/>
                <w:color w:val="000000"/>
                <w:sz w:val="24"/>
                <w:szCs w:val="24"/>
              </w:rPr>
              <w:t>2</w:t>
            </w:r>
            <w:r w:rsidRPr="001559B4">
              <w:rPr>
                <w:rFonts w:ascii="Times New Roman" w:hAnsi="Times New Roman" w:cs="Times New Roman"/>
                <w:color w:val="000000"/>
                <w:sz w:val="24"/>
                <w:szCs w:val="24"/>
              </w:rPr>
              <w:t>00 м;</w:t>
            </w:r>
          </w:p>
          <w:p w:rsidR="001559B4" w:rsidRPr="001559B4" w:rsidRDefault="00B40BAB" w:rsidP="000F5830">
            <w:pPr>
              <w:pStyle w:val="ConsNormal"/>
              <w:widowControl/>
              <w:numPr>
                <w:ilvl w:val="0"/>
                <w:numId w:val="3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1559B4" w:rsidRPr="001559B4">
              <w:rPr>
                <w:rFonts w:ascii="Times New Roman" w:hAnsi="Times New Roman" w:cs="Times New Roman"/>
                <w:color w:val="000000"/>
                <w:sz w:val="24"/>
                <w:szCs w:val="24"/>
              </w:rPr>
              <w:t xml:space="preserve"> до 1</w:t>
            </w:r>
            <w:r w:rsidRPr="00B40BAB">
              <w:rPr>
                <w:rFonts w:ascii="Times New Roman" w:hAnsi="Times New Roman" w:cs="Times New Roman"/>
                <w:color w:val="000000"/>
                <w:sz w:val="24"/>
                <w:szCs w:val="24"/>
              </w:rPr>
              <w:t>2</w:t>
            </w:r>
            <w:r w:rsidR="001559B4" w:rsidRPr="001559B4">
              <w:rPr>
                <w:rFonts w:ascii="Times New Roman" w:hAnsi="Times New Roman" w:cs="Times New Roman"/>
                <w:color w:val="000000"/>
                <w:sz w:val="24"/>
                <w:szCs w:val="24"/>
              </w:rPr>
              <w:t>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sidR="005F5DD4">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w:t>
            </w:r>
            <w:r w:rsidR="005F5DD4">
              <w:rPr>
                <w:rFonts w:ascii="Times New Roman" w:hAnsi="Times New Roman" w:cs="Times New Roman"/>
                <w:color w:val="000000"/>
                <w:sz w:val="24"/>
                <w:szCs w:val="24"/>
              </w:rPr>
              <w:t>ощадь земельного участка- от 15</w:t>
            </w:r>
            <w:r w:rsidRPr="001559B4">
              <w:rPr>
                <w:rFonts w:ascii="Times New Roman" w:hAnsi="Times New Roman" w:cs="Times New Roman"/>
                <w:color w:val="000000"/>
                <w:sz w:val="24"/>
                <w:szCs w:val="24"/>
              </w:rPr>
              <w:t xml:space="preserve"> до 10000 кв. м.;</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sidR="005F5DD4">
              <w:rPr>
                <w:rFonts w:ascii="Times New Roman" w:hAnsi="Times New Roman" w:cs="Times New Roman"/>
                <w:color w:val="000000"/>
                <w:sz w:val="24"/>
                <w:szCs w:val="24"/>
              </w:rPr>
              <w:t>ирина земельного участка – от 3</w:t>
            </w:r>
            <w:r w:rsidRPr="001559B4">
              <w:rPr>
                <w:rFonts w:ascii="Times New Roman" w:hAnsi="Times New Roman" w:cs="Times New Roman"/>
                <w:color w:val="000000"/>
                <w:sz w:val="24"/>
                <w:szCs w:val="24"/>
              </w:rPr>
              <w:t xml:space="preserve"> до 100 м;</w:t>
            </w:r>
          </w:p>
          <w:p w:rsidR="001559B4" w:rsidRPr="001559B4" w:rsidRDefault="005F5DD4" w:rsidP="000F5830">
            <w:pPr>
              <w:pStyle w:val="ConsNormal"/>
              <w:widowControl/>
              <w:numPr>
                <w:ilvl w:val="0"/>
                <w:numId w:val="3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1559B4" w:rsidRPr="001559B4">
              <w:rPr>
                <w:rFonts w:ascii="Times New Roman" w:hAnsi="Times New Roman" w:cs="Times New Roman"/>
                <w:color w:val="000000"/>
                <w:sz w:val="24"/>
                <w:szCs w:val="24"/>
              </w:rPr>
              <w:t xml:space="preserve">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sidR="00B40BAB">
              <w:rPr>
                <w:rFonts w:ascii="Times New Roman" w:hAnsi="Times New Roman" w:cs="Times New Roman"/>
                <w:color w:val="000000"/>
                <w:sz w:val="24"/>
                <w:szCs w:val="24"/>
              </w:rPr>
              <w:t>от границ земельных участков - 3</w:t>
            </w:r>
            <w:r w:rsidRPr="001559B4">
              <w:rPr>
                <w:rFonts w:ascii="Times New Roman" w:hAnsi="Times New Roman" w:cs="Times New Roman"/>
                <w:color w:val="000000"/>
                <w:sz w:val="24"/>
                <w:szCs w:val="24"/>
              </w:rPr>
              <w:t xml:space="preserve">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w:t>
            </w:r>
            <w:r w:rsidR="00AB4BE3">
              <w:rPr>
                <w:rFonts w:ascii="Times New Roman" w:hAnsi="Times New Roman" w:cs="Times New Roman"/>
                <w:color w:val="000000"/>
                <w:sz w:val="24"/>
                <w:szCs w:val="24"/>
              </w:rPr>
              <w:t>лощадь земельного участка- от 5</w:t>
            </w:r>
            <w:r w:rsidRPr="001559B4">
              <w:rPr>
                <w:rFonts w:ascii="Times New Roman" w:hAnsi="Times New Roman" w:cs="Times New Roman"/>
                <w:color w:val="000000"/>
                <w:sz w:val="24"/>
                <w:szCs w:val="24"/>
              </w:rPr>
              <w:t>0 до 1000 кв. м;</w:t>
            </w:r>
          </w:p>
          <w:p w:rsidR="001559B4" w:rsidRPr="001559B4" w:rsidRDefault="00AB4BE3" w:rsidP="000F5830">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земельного участка – от </w:t>
            </w:r>
            <w:r w:rsidR="001559B4" w:rsidRPr="001559B4">
              <w:rPr>
                <w:rFonts w:ascii="Times New Roman" w:hAnsi="Times New Roman" w:cs="Times New Roman"/>
                <w:color w:val="000000"/>
                <w:sz w:val="24"/>
                <w:szCs w:val="24"/>
              </w:rPr>
              <w:t>5 до 100 м;</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00AB4BE3">
              <w:rPr>
                <w:rFonts w:ascii="Times New Roman" w:hAnsi="Times New Roman" w:cs="Times New Roman"/>
                <w:color w:val="000000"/>
                <w:sz w:val="24"/>
                <w:szCs w:val="24"/>
              </w:rPr>
              <w:t>лина земельного участка – от 10</w:t>
            </w:r>
            <w:r w:rsidRPr="001559B4">
              <w:rPr>
                <w:rFonts w:ascii="Times New Roman" w:hAnsi="Times New Roman" w:cs="Times New Roman"/>
                <w:color w:val="000000"/>
                <w:sz w:val="24"/>
                <w:szCs w:val="24"/>
              </w:rPr>
              <w:t xml:space="preserve">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sidR="005F5DD4">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hAnsi="Times New Roman"/>
                <w:sz w:val="24"/>
                <w:szCs w:val="24"/>
              </w:rPr>
              <w:lastRenderedPageBreak/>
              <w:t>Выставочно-ярмарочная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w:t>
            </w:r>
            <w:r w:rsidR="00B40BAB">
              <w:rPr>
                <w:rFonts w:ascii="Times New Roman" w:hAnsi="Times New Roman" w:cs="Times New Roman"/>
                <w:color w:val="000000"/>
                <w:sz w:val="24"/>
                <w:szCs w:val="24"/>
              </w:rPr>
              <w:t xml:space="preserve"> от 10</w:t>
            </w:r>
            <w:r w:rsidR="00706C95">
              <w:rPr>
                <w:rFonts w:ascii="Times New Roman" w:hAnsi="Times New Roman" w:cs="Times New Roman"/>
                <w:color w:val="000000"/>
                <w:sz w:val="24"/>
                <w:szCs w:val="24"/>
              </w:rPr>
              <w:t>0</w:t>
            </w:r>
            <w:r w:rsidR="00B40BAB">
              <w:rPr>
                <w:rFonts w:ascii="Times New Roman" w:hAnsi="Times New Roman" w:cs="Times New Roman"/>
                <w:color w:val="000000"/>
                <w:sz w:val="24"/>
                <w:szCs w:val="24"/>
              </w:rPr>
              <w:t xml:space="preserve"> до 50</w:t>
            </w:r>
            <w:r w:rsidRPr="004722A3">
              <w:rPr>
                <w:rFonts w:ascii="Times New Roman" w:hAnsi="Times New Roman" w:cs="Times New Roman"/>
                <w:color w:val="000000"/>
                <w:sz w:val="24"/>
                <w:szCs w:val="24"/>
              </w:rPr>
              <w:t xml:space="preserve">00 кв. м; </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ведения лично</w:t>
            </w:r>
            <w:r w:rsidR="00B40BAB">
              <w:rPr>
                <w:rFonts w:ascii="Times New Roman" w:hAnsi="Times New Roman" w:cs="Times New Roman"/>
                <w:color w:val="000000"/>
                <w:sz w:val="24"/>
                <w:szCs w:val="24"/>
              </w:rPr>
              <w:t>го подсобного хозяйства – от 10</w:t>
            </w:r>
            <w:r w:rsidR="00706C95">
              <w:rPr>
                <w:rFonts w:ascii="Times New Roman" w:hAnsi="Times New Roman" w:cs="Times New Roman"/>
                <w:color w:val="000000"/>
                <w:sz w:val="24"/>
                <w:szCs w:val="24"/>
              </w:rPr>
              <w:t>0</w:t>
            </w:r>
            <w:r w:rsidRPr="004722A3">
              <w:rPr>
                <w:rFonts w:ascii="Times New Roman" w:hAnsi="Times New Roman" w:cs="Times New Roman"/>
                <w:color w:val="000000"/>
                <w:sz w:val="24"/>
                <w:szCs w:val="24"/>
              </w:rPr>
              <w:t xml:space="preserve"> до </w:t>
            </w:r>
            <w:r w:rsidR="00B40BAB" w:rsidRPr="00B40BAB">
              <w:rPr>
                <w:rFonts w:ascii="Times New Roman" w:hAnsi="Times New Roman" w:cs="Times New Roman"/>
                <w:color w:val="000000"/>
                <w:sz w:val="24"/>
                <w:szCs w:val="24"/>
              </w:rPr>
              <w:t>2</w:t>
            </w:r>
            <w:r w:rsidR="00B40BAB">
              <w:rPr>
                <w:rFonts w:ascii="Times New Roman" w:hAnsi="Times New Roman" w:cs="Times New Roman"/>
                <w:color w:val="000000"/>
                <w:sz w:val="24"/>
                <w:szCs w:val="24"/>
              </w:rPr>
              <w:t>500</w:t>
            </w:r>
            <w:r w:rsidRPr="004722A3">
              <w:rPr>
                <w:rFonts w:ascii="Times New Roman" w:hAnsi="Times New Roman" w:cs="Times New Roman"/>
                <w:color w:val="000000"/>
                <w:sz w:val="24"/>
                <w:szCs w:val="24"/>
              </w:rPr>
              <w:t xml:space="preserve"> кв.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до у</w:t>
            </w:r>
            <w:r w:rsidR="00B40BAB">
              <w:rPr>
                <w:rFonts w:ascii="Times New Roman" w:hAnsi="Times New Roman" w:cs="Times New Roman"/>
                <w:color w:val="000000"/>
                <w:sz w:val="24"/>
                <w:szCs w:val="24"/>
              </w:rPr>
              <w:t>тверждения настоящих ПЗЗ – от 10 до 5</w:t>
            </w:r>
            <w:r w:rsidRPr="004722A3">
              <w:rPr>
                <w:rFonts w:ascii="Times New Roman" w:hAnsi="Times New Roman" w:cs="Times New Roman"/>
                <w:color w:val="000000"/>
                <w:sz w:val="24"/>
                <w:szCs w:val="24"/>
              </w:rPr>
              <w:t xml:space="preserve">00 м; </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ширина земельного участка, образованного после </w:t>
            </w:r>
            <w:r w:rsidR="00B40BAB">
              <w:rPr>
                <w:rFonts w:ascii="Times New Roman" w:hAnsi="Times New Roman" w:cs="Times New Roman"/>
                <w:color w:val="000000"/>
                <w:sz w:val="24"/>
                <w:szCs w:val="24"/>
              </w:rPr>
              <w:t>утверждения настоящих ПЗЗ – от 10 до 250</w:t>
            </w:r>
            <w:r w:rsidRPr="004722A3">
              <w:rPr>
                <w:rFonts w:ascii="Times New Roman" w:hAnsi="Times New Roman" w:cs="Times New Roman"/>
                <w:color w:val="000000"/>
                <w:sz w:val="24"/>
                <w:szCs w:val="24"/>
              </w:rPr>
              <w:t xml:space="preserve">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0F5830">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w:t>
            </w:r>
            <w:r w:rsidRPr="004722A3">
              <w:rPr>
                <w:rFonts w:ascii="Times New Roman" w:hAnsi="Times New Roman" w:cs="Times New Roman"/>
                <w:color w:val="000000"/>
                <w:sz w:val="24"/>
                <w:szCs w:val="24"/>
              </w:rPr>
              <w:lastRenderedPageBreak/>
              <w:t>требованиями, в зависимости от степени огнестойкости;</w:t>
            </w:r>
          </w:p>
          <w:p w:rsidR="004722A3" w:rsidRPr="004722A3" w:rsidRDefault="004722A3" w:rsidP="000F5830">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722A3">
                <w:rPr>
                  <w:rFonts w:ascii="Times New Roman" w:hAnsi="Times New Roman" w:cs="Times New Roman"/>
                  <w:color w:val="000000"/>
                  <w:sz w:val="24"/>
                  <w:szCs w:val="24"/>
                </w:rPr>
                <w:t>3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Блокированная жилая застройка (2.3).</w:t>
            </w:r>
          </w:p>
        </w:tc>
        <w:tc>
          <w:tcPr>
            <w:tcW w:w="6575" w:type="dxa"/>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w:t>
            </w:r>
            <w:r w:rsidR="00706C95">
              <w:rPr>
                <w:rFonts w:ascii="Times New Roman" w:hAnsi="Times New Roman" w:cs="Times New Roman"/>
                <w:color w:val="000000"/>
                <w:sz w:val="24"/>
                <w:szCs w:val="24"/>
              </w:rPr>
              <w:t>щадь земельного участка – от 100</w:t>
            </w:r>
            <w:r w:rsidRPr="004722A3">
              <w:rPr>
                <w:rFonts w:ascii="Times New Roman" w:hAnsi="Times New Roman" w:cs="Times New Roman"/>
                <w:color w:val="000000"/>
                <w:sz w:val="24"/>
                <w:szCs w:val="24"/>
              </w:rPr>
              <w:t xml:space="preserve"> до 5000 кв. м;</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0F5830">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0F5830">
            <w:pPr>
              <w:pStyle w:val="ConsNormal"/>
              <w:widowControl/>
              <w:numPr>
                <w:ilvl w:val="0"/>
                <w:numId w:val="4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Pr="004722A3">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bl>
    <w:p w:rsidR="00904CB9" w:rsidRDefault="00904CB9" w:rsidP="00904CB9">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t>Санитарно-защитная зона;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Охранные зоны инженерных коммуникаций;</w:t>
      </w:r>
    </w:p>
    <w:p w:rsidR="00904CB9" w:rsidRDefault="00904CB9" w:rsidP="00BA5D0A">
      <w:pPr>
        <w:pStyle w:val="a9"/>
        <w:numPr>
          <w:ilvl w:val="0"/>
          <w:numId w:val="64"/>
        </w:numPr>
        <w:rPr>
          <w:lang w:val="ru-RU"/>
        </w:rPr>
      </w:pPr>
      <w:r>
        <w:rPr>
          <w:lang w:val="ru-RU"/>
        </w:rPr>
        <w:t>Придорожные полосы.</w:t>
      </w:r>
    </w:p>
    <w:p w:rsidR="00904CB9" w:rsidRDefault="00904CB9" w:rsidP="00904C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w:t>
      </w:r>
      <w:r w:rsidR="00483494">
        <w:rPr>
          <w:lang w:val="ru-RU"/>
        </w:rPr>
        <w:t>ливается в соответствии со ст.36</w:t>
      </w:r>
      <w:r>
        <w:rPr>
          <w:lang w:val="ru-RU"/>
        </w:rPr>
        <w:t xml:space="preserve">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763693">
      <w:pPr>
        <w:pStyle w:val="a9"/>
        <w:rPr>
          <w:b/>
          <w:i/>
          <w:lang w:val="ru-RU"/>
        </w:rPr>
      </w:pPr>
      <w:r w:rsidRPr="000E39DF">
        <w:rPr>
          <w:b/>
          <w:i/>
          <w:lang w:val="ru-RU"/>
        </w:rPr>
        <w:t>4. Общественно-деловая зона специ</w:t>
      </w:r>
      <w:r w:rsidR="004722A3">
        <w:rPr>
          <w:b/>
          <w:i/>
          <w:lang w:val="ru-RU"/>
        </w:rPr>
        <w:t xml:space="preserve">ального вида </w:t>
      </w:r>
    </w:p>
    <w:p w:rsidR="004722A3" w:rsidRPr="004722A3" w:rsidRDefault="004722A3" w:rsidP="004722A3">
      <w:pPr>
        <w:pStyle w:val="a9"/>
        <w:rPr>
          <w:b/>
          <w:i/>
          <w:lang w:val="ru-RU"/>
        </w:rPr>
      </w:pPr>
      <w:r w:rsidRPr="004722A3">
        <w:rPr>
          <w:b/>
          <w:i/>
          <w:lang w:val="ru-RU"/>
        </w:rPr>
        <w:t>Кодовое обозначение зоны (индекс) – О4.</w:t>
      </w:r>
    </w:p>
    <w:p w:rsidR="004722A3" w:rsidRPr="000E39DF" w:rsidRDefault="004722A3" w:rsidP="00763693">
      <w:pPr>
        <w:pStyle w:val="a9"/>
        <w:rPr>
          <w:b/>
          <w:i/>
          <w:lang w:val="ru-RU"/>
        </w:rPr>
      </w:pP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w:t>
            </w:r>
            <w:r w:rsidR="005F5DD4">
              <w:rPr>
                <w:rFonts w:ascii="Times New Roman" w:hAnsi="Times New Roman" w:cs="Times New Roman"/>
                <w:color w:val="000000"/>
                <w:sz w:val="24"/>
                <w:szCs w:val="24"/>
              </w:rPr>
              <w:t>ощадь земельного участка- от 15</w:t>
            </w:r>
            <w:r w:rsidRPr="004722A3">
              <w:rPr>
                <w:rFonts w:ascii="Times New Roman" w:hAnsi="Times New Roman" w:cs="Times New Roman"/>
                <w:color w:val="000000"/>
                <w:sz w:val="24"/>
                <w:szCs w:val="24"/>
              </w:rPr>
              <w:t xml:space="preserve"> до 30000 кв. м;</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w:t>
            </w:r>
            <w:r w:rsidR="005F5DD4">
              <w:rPr>
                <w:rFonts w:ascii="Times New Roman" w:hAnsi="Times New Roman" w:cs="Times New Roman"/>
                <w:color w:val="000000"/>
                <w:sz w:val="24"/>
                <w:szCs w:val="24"/>
              </w:rPr>
              <w:t>ирина земельного участка – от 3</w:t>
            </w:r>
            <w:r w:rsidRPr="004722A3">
              <w:rPr>
                <w:rFonts w:ascii="Times New Roman" w:hAnsi="Times New Roman" w:cs="Times New Roman"/>
                <w:color w:val="000000"/>
                <w:sz w:val="24"/>
                <w:szCs w:val="24"/>
              </w:rPr>
              <w:t xml:space="preserve"> до 100 м;</w:t>
            </w:r>
          </w:p>
          <w:p w:rsidR="004722A3" w:rsidRPr="004722A3" w:rsidRDefault="005F5DD4" w:rsidP="000F5830">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4722A3" w:rsidRPr="004722A3">
              <w:rPr>
                <w:rFonts w:ascii="Times New Roman" w:hAnsi="Times New Roman" w:cs="Times New Roman"/>
                <w:color w:val="000000"/>
                <w:sz w:val="24"/>
                <w:szCs w:val="24"/>
              </w:rPr>
              <w:t xml:space="preserve">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w:t>
            </w:r>
            <w:r w:rsidR="005F5DD4">
              <w:rPr>
                <w:rFonts w:ascii="Times New Roman" w:hAnsi="Times New Roman" w:cs="Times New Roman"/>
                <w:color w:val="000000"/>
                <w:sz w:val="24"/>
                <w:szCs w:val="24"/>
              </w:rPr>
              <w:t>от границ земельных участков - 1</w:t>
            </w:r>
            <w:r w:rsidRPr="004722A3">
              <w:rPr>
                <w:rFonts w:ascii="Times New Roman" w:hAnsi="Times New Roman" w:cs="Times New Roman"/>
                <w:color w:val="000000"/>
                <w:sz w:val="24"/>
                <w:szCs w:val="24"/>
              </w:rPr>
              <w:t xml:space="preserve">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0E39DF" w:rsidRDefault="00763693" w:rsidP="00763693">
      <w:pPr>
        <w:pStyle w:val="a9"/>
        <w:numPr>
          <w:ilvl w:val="0"/>
          <w:numId w:val="1"/>
        </w:numPr>
        <w:ind w:left="709"/>
        <w:rPr>
          <w:lang w:val="ru-RU"/>
        </w:rPr>
      </w:pPr>
      <w:r w:rsidRPr="000E39DF">
        <w:rPr>
          <w:lang w:val="ru-RU"/>
        </w:rPr>
        <w:t>Не установлены.</w:t>
      </w: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lastRenderedPageBreak/>
        <w:t>Санитарно-защитная зона;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Охранные зоны инженерных коммуникаций;</w:t>
      </w:r>
    </w:p>
    <w:p w:rsidR="00904CB9" w:rsidRDefault="00904CB9" w:rsidP="00BA5D0A">
      <w:pPr>
        <w:pStyle w:val="a9"/>
        <w:numPr>
          <w:ilvl w:val="0"/>
          <w:numId w:val="64"/>
        </w:numPr>
        <w:rPr>
          <w:lang w:val="ru-RU"/>
        </w:rPr>
      </w:pPr>
      <w:r>
        <w:rPr>
          <w:lang w:val="ru-RU"/>
        </w:rPr>
        <w:t>Придорожные полосы.</w:t>
      </w:r>
    </w:p>
    <w:p w:rsidR="00904CB9" w:rsidRDefault="00904CB9" w:rsidP="00904C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w:t>
      </w:r>
      <w:r w:rsidR="00483494">
        <w:rPr>
          <w:lang w:val="ru-RU"/>
        </w:rPr>
        <w:t>ливается в соответствии со ст.36</w:t>
      </w:r>
      <w:r>
        <w:rPr>
          <w:lang w:val="ru-RU"/>
        </w:rPr>
        <w:t xml:space="preserve"> настоящих Правил.</w:t>
      </w:r>
    </w:p>
    <w:p w:rsidR="00763693" w:rsidRPr="004722A3" w:rsidRDefault="00763693" w:rsidP="004722A3">
      <w:pPr>
        <w:tabs>
          <w:tab w:val="left" w:pos="993"/>
        </w:tabs>
        <w:suppressAutoHyphens/>
        <w:snapToGrid w:val="0"/>
        <w:spacing w:after="200" w:line="200" w:lineRule="atLeast"/>
        <w:rPr>
          <w:rFonts w:ascii="Times New Roman" w:eastAsia="Times New Roman" w:hAnsi="Times New Roman"/>
          <w:sz w:val="24"/>
          <w:szCs w:val="24"/>
          <w:lang w:eastAsia="ar-SA" w:bidi="en-US"/>
        </w:rPr>
      </w:pP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7" w:name="_Toc465861013"/>
      <w:bookmarkStart w:id="308" w:name="_Toc473720981"/>
      <w:r w:rsidRPr="000E39DF">
        <w:rPr>
          <w:rFonts w:eastAsia="Times New Roman" w:cs="Times New Roman"/>
          <w:bCs/>
          <w:lang w:eastAsia="ar-SA"/>
        </w:rPr>
        <w:t xml:space="preserve">Статья 29. </w:t>
      </w:r>
      <w:bookmarkEnd w:id="307"/>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8"/>
    </w:p>
    <w:p w:rsidR="004722A3" w:rsidRPr="004722A3" w:rsidRDefault="004722A3" w:rsidP="00BA5D0A">
      <w:pPr>
        <w:pStyle w:val="a9"/>
        <w:numPr>
          <w:ilvl w:val="0"/>
          <w:numId w:val="65"/>
        </w:numPr>
        <w:rPr>
          <w:b/>
          <w:i/>
          <w:lang w:val="ru-RU"/>
        </w:rPr>
      </w:pPr>
      <w:r w:rsidRPr="004722A3">
        <w:rPr>
          <w:b/>
          <w:i/>
          <w:lang w:val="ru-RU"/>
        </w:rPr>
        <w:t>Зона инженерной инфраструктуры:</w:t>
      </w:r>
    </w:p>
    <w:p w:rsidR="004722A3" w:rsidRPr="004722A3" w:rsidRDefault="004722A3" w:rsidP="00904CB9">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0F5830">
            <w:pPr>
              <w:pStyle w:val="ConsNormal"/>
              <w:widowControl/>
              <w:numPr>
                <w:ilvl w:val="0"/>
                <w:numId w:val="4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44100" w:rsidRDefault="00744100" w:rsidP="00744100">
      <w:pPr>
        <w:pStyle w:val="a9"/>
        <w:numPr>
          <w:ilvl w:val="0"/>
          <w:numId w:val="1"/>
        </w:numPr>
        <w:ind w:left="709"/>
        <w:rPr>
          <w:lang w:val="ru-RU"/>
        </w:rPr>
      </w:pPr>
      <w:r w:rsidRPr="000E39DF">
        <w:rPr>
          <w:lang w:val="ru-RU"/>
        </w:rPr>
        <w:lastRenderedPageBreak/>
        <w:t>Не установлены.</w:t>
      </w:r>
    </w:p>
    <w:p w:rsidR="00904CB9" w:rsidRDefault="00904CB9" w:rsidP="00904CB9">
      <w:pPr>
        <w:pStyle w:val="a9"/>
        <w:ind w:left="709" w:firstLine="0"/>
        <w:rPr>
          <w:lang w:val="ru-RU"/>
        </w:rPr>
      </w:pP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904CB9">
      <w:pPr>
        <w:pStyle w:val="a9"/>
        <w:rPr>
          <w:lang w:val="ru-RU"/>
        </w:rPr>
      </w:pPr>
      <w:r>
        <w:rPr>
          <w:lang w:val="ru-RU"/>
        </w:rPr>
        <w:t>Не подлежат установлению.</w:t>
      </w:r>
    </w:p>
    <w:p w:rsidR="00904CB9" w:rsidRPr="000E39DF" w:rsidRDefault="00904CB9" w:rsidP="00904CB9">
      <w:pPr>
        <w:pStyle w:val="a9"/>
        <w:ind w:left="709" w:firstLine="0"/>
        <w:rPr>
          <w:lang w:val="ru-RU"/>
        </w:rPr>
      </w:pPr>
    </w:p>
    <w:p w:rsidR="0075339E" w:rsidRPr="0075339E" w:rsidRDefault="0075339E" w:rsidP="00BA5D0A">
      <w:pPr>
        <w:pStyle w:val="a9"/>
        <w:numPr>
          <w:ilvl w:val="0"/>
          <w:numId w:val="65"/>
        </w:numPr>
        <w:rPr>
          <w:b/>
          <w:i/>
          <w:lang w:val="ru-RU"/>
        </w:rPr>
      </w:pPr>
      <w:r w:rsidRPr="0075339E">
        <w:rPr>
          <w:b/>
          <w:i/>
          <w:lang w:val="ru-RU"/>
        </w:rPr>
        <w:t>Зона транспортной инфраструктуры</w:t>
      </w:r>
    </w:p>
    <w:p w:rsidR="00744100" w:rsidRPr="0075339E" w:rsidRDefault="0075339E" w:rsidP="00904CB9">
      <w:pPr>
        <w:pStyle w:val="a9"/>
        <w:ind w:left="1069" w:firstLine="0"/>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904CB9"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921"/>
        </w:trPr>
        <w:tc>
          <w:tcPr>
            <w:tcW w:w="2660" w:type="dxa"/>
          </w:tcPr>
          <w:p w:rsidR="0075339E" w:rsidRPr="0075339E" w:rsidRDefault="0075339E"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tcPr>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BA5D0A">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w:t>
            </w:r>
            <w:r w:rsidR="00B40BAB">
              <w:rPr>
                <w:rFonts w:ascii="Times New Roman" w:hAnsi="Times New Roman" w:cs="Times New Roman"/>
                <w:color w:val="000000"/>
                <w:sz w:val="24"/>
                <w:szCs w:val="24"/>
              </w:rPr>
              <w:t xml:space="preserve"> 15 до 100</w:t>
            </w:r>
            <w:r w:rsidRPr="0075339E">
              <w:rPr>
                <w:rFonts w:ascii="Times New Roman" w:hAnsi="Times New Roman" w:cs="Times New Roman"/>
                <w:color w:val="000000"/>
                <w:sz w:val="24"/>
                <w:szCs w:val="24"/>
              </w:rPr>
              <w:t>0 кв. м;</w:t>
            </w:r>
          </w:p>
          <w:p w:rsidR="0075339E" w:rsidRPr="0075339E" w:rsidRDefault="005F5DD4" w:rsidP="00BA5D0A">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земельного участка – от 3 </w:t>
            </w:r>
            <w:r w:rsidR="0075339E" w:rsidRPr="0075339E">
              <w:rPr>
                <w:rFonts w:ascii="Times New Roman" w:hAnsi="Times New Roman" w:cs="Times New Roman"/>
                <w:color w:val="000000"/>
                <w:sz w:val="24"/>
                <w:szCs w:val="24"/>
              </w:rPr>
              <w:t>до 100 м;</w:t>
            </w:r>
          </w:p>
          <w:p w:rsidR="0075339E" w:rsidRPr="0075339E" w:rsidRDefault="005F5DD4" w:rsidP="00BA5D0A">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75339E" w:rsidRPr="0075339E">
              <w:rPr>
                <w:rFonts w:ascii="Times New Roman" w:hAnsi="Times New Roman" w:cs="Times New Roman"/>
                <w:color w:val="000000"/>
                <w:sz w:val="24"/>
                <w:szCs w:val="24"/>
              </w:rPr>
              <w:t xml:space="preserve"> до 100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 xml:space="preserve">Минимальные отступы </w:t>
            </w:r>
            <w:r w:rsidR="005F5DD4">
              <w:rPr>
                <w:rFonts w:ascii="Times New Roman" w:hAnsi="Times New Roman" w:cs="Times New Roman"/>
                <w:color w:val="000000"/>
                <w:sz w:val="24"/>
                <w:szCs w:val="24"/>
              </w:rPr>
              <w:t>от границ земельных участков - 1</w:t>
            </w:r>
            <w:r w:rsidRPr="0075339E">
              <w:rPr>
                <w:rFonts w:ascii="Times New Roman" w:hAnsi="Times New Roman" w:cs="Times New Roman"/>
                <w:color w:val="000000"/>
                <w:sz w:val="24"/>
                <w:szCs w:val="24"/>
              </w:rPr>
              <w:t xml:space="preserve">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300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BA5D0A">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w:t>
            </w:r>
            <w:r w:rsidR="00B40BAB">
              <w:rPr>
                <w:rFonts w:ascii="Times New Roman" w:hAnsi="Times New Roman" w:cs="Times New Roman"/>
                <w:color w:val="000000"/>
                <w:sz w:val="24"/>
                <w:szCs w:val="24"/>
              </w:rPr>
              <w:t>ощадь земельного у</w:t>
            </w:r>
            <w:r w:rsidR="005F5DD4">
              <w:rPr>
                <w:rFonts w:ascii="Times New Roman" w:hAnsi="Times New Roman" w:cs="Times New Roman"/>
                <w:color w:val="000000"/>
                <w:sz w:val="24"/>
                <w:szCs w:val="24"/>
              </w:rPr>
              <w:t>частка- от 5</w:t>
            </w:r>
            <w:r w:rsidR="00B40BAB">
              <w:rPr>
                <w:rFonts w:ascii="Times New Roman" w:hAnsi="Times New Roman" w:cs="Times New Roman"/>
                <w:color w:val="000000"/>
                <w:sz w:val="24"/>
                <w:szCs w:val="24"/>
              </w:rPr>
              <w:t>0</w:t>
            </w:r>
            <w:r w:rsidRPr="0075339E">
              <w:rPr>
                <w:rFonts w:ascii="Times New Roman" w:hAnsi="Times New Roman" w:cs="Times New Roman"/>
                <w:color w:val="000000"/>
                <w:sz w:val="24"/>
                <w:szCs w:val="24"/>
              </w:rPr>
              <w:t xml:space="preserve"> до 10000 кв. м;</w:t>
            </w:r>
          </w:p>
          <w:p w:rsidR="0075339E" w:rsidRPr="0075339E" w:rsidRDefault="0075339E" w:rsidP="00BA5D0A">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w:t>
            </w:r>
            <w:r w:rsidR="005F5DD4">
              <w:rPr>
                <w:rFonts w:ascii="Times New Roman" w:hAnsi="Times New Roman" w:cs="Times New Roman"/>
                <w:color w:val="000000"/>
                <w:sz w:val="24"/>
                <w:szCs w:val="24"/>
              </w:rPr>
              <w:t>го участка – от 5</w:t>
            </w:r>
            <w:r w:rsidRPr="0075339E">
              <w:rPr>
                <w:rFonts w:ascii="Times New Roman" w:hAnsi="Times New Roman" w:cs="Times New Roman"/>
                <w:color w:val="000000"/>
                <w:sz w:val="24"/>
                <w:szCs w:val="24"/>
              </w:rPr>
              <w:t xml:space="preserve"> до 100</w:t>
            </w:r>
            <w:r w:rsidR="00B40BAB" w:rsidRPr="00B40BAB">
              <w:rPr>
                <w:rFonts w:ascii="Times New Roman" w:hAnsi="Times New Roman" w:cs="Times New Roman"/>
                <w:color w:val="000000"/>
                <w:sz w:val="24"/>
                <w:szCs w:val="24"/>
              </w:rPr>
              <w:t>0</w:t>
            </w:r>
            <w:r w:rsidRPr="0075339E">
              <w:rPr>
                <w:rFonts w:ascii="Times New Roman" w:hAnsi="Times New Roman" w:cs="Times New Roman"/>
                <w:color w:val="000000"/>
                <w:sz w:val="24"/>
                <w:szCs w:val="24"/>
              </w:rPr>
              <w:t xml:space="preserve"> м;</w:t>
            </w:r>
          </w:p>
          <w:p w:rsidR="0075339E" w:rsidRPr="0075339E" w:rsidRDefault="00B40BAB" w:rsidP="00BA5D0A">
            <w:pPr>
              <w:pStyle w:val="ConsNormal"/>
              <w:widowControl/>
              <w:numPr>
                <w:ilvl w:val="0"/>
                <w:numId w:val="4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w:t>
            </w:r>
            <w:r w:rsidR="0075339E" w:rsidRPr="0075339E">
              <w:rPr>
                <w:rFonts w:ascii="Times New Roman" w:hAnsi="Times New Roman" w:cs="Times New Roman"/>
                <w:color w:val="000000"/>
                <w:sz w:val="24"/>
                <w:szCs w:val="24"/>
              </w:rPr>
              <w:t xml:space="preserve"> до 10</w:t>
            </w:r>
            <w:r w:rsidRPr="00B40BAB">
              <w:rPr>
                <w:rFonts w:ascii="Times New Roman" w:hAnsi="Times New Roman" w:cs="Times New Roman"/>
                <w:color w:val="000000"/>
                <w:sz w:val="24"/>
                <w:szCs w:val="24"/>
              </w:rPr>
              <w:t>0</w:t>
            </w:r>
            <w:r w:rsidR="0075339E" w:rsidRPr="0075339E">
              <w:rPr>
                <w:rFonts w:ascii="Times New Roman" w:hAnsi="Times New Roman" w:cs="Times New Roman"/>
                <w:color w:val="000000"/>
                <w:sz w:val="24"/>
                <w:szCs w:val="24"/>
              </w:rPr>
              <w:t>0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 xml:space="preserve">Минимальные отступы </w:t>
            </w:r>
            <w:r w:rsidR="005F5DD4">
              <w:rPr>
                <w:rFonts w:ascii="Times New Roman" w:hAnsi="Times New Roman" w:cs="Times New Roman"/>
                <w:color w:val="000000"/>
                <w:sz w:val="24"/>
                <w:szCs w:val="24"/>
              </w:rPr>
              <w:t>от границ земельных участков - 1</w:t>
            </w:r>
            <w:r w:rsidRPr="0075339E">
              <w:rPr>
                <w:rFonts w:ascii="Times New Roman" w:hAnsi="Times New Roman" w:cs="Times New Roman"/>
                <w:color w:val="000000"/>
                <w:sz w:val="24"/>
                <w:szCs w:val="24"/>
              </w:rPr>
              <w:t xml:space="preserve">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50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44100" w:rsidRPr="00904CB9" w:rsidRDefault="0075339E" w:rsidP="00904CB9">
      <w:pPr>
        <w:pStyle w:val="a9"/>
        <w:numPr>
          <w:ilvl w:val="0"/>
          <w:numId w:val="1"/>
        </w:numPr>
        <w:ind w:left="709"/>
        <w:rPr>
          <w:lang w:val="ru-RU"/>
        </w:rPr>
      </w:pPr>
      <w:r w:rsidRPr="000E39DF">
        <w:rPr>
          <w:lang w:val="ru-RU"/>
        </w:rPr>
        <w:t>Не установлены.</w:t>
      </w: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904CB9">
      <w:pPr>
        <w:pStyle w:val="a9"/>
        <w:rPr>
          <w:lang w:val="ru-RU"/>
        </w:rPr>
      </w:pPr>
      <w:r>
        <w:rPr>
          <w:lang w:val="ru-RU"/>
        </w:rPr>
        <w:t>Не подлежат установлению.</w:t>
      </w:r>
    </w:p>
    <w:p w:rsidR="00904CB9" w:rsidRPr="0075339E" w:rsidRDefault="00904CB9" w:rsidP="0075339E">
      <w:pPr>
        <w:suppressAutoHyphens/>
        <w:jc w:val="both"/>
        <w:rPr>
          <w:rFonts w:ascii="Times New Roman" w:eastAsia="Times New Roman" w:hAnsi="Times New Roman"/>
          <w:sz w:val="24"/>
          <w:szCs w:val="24"/>
          <w:lang w:eastAsia="ar-SA" w:bidi="en-US"/>
        </w:rPr>
      </w:pP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09" w:name="_Toc282347549"/>
      <w:bookmarkStart w:id="310" w:name="_Toc327955120"/>
      <w:bookmarkStart w:id="311" w:name="_Toc379293285"/>
      <w:bookmarkStart w:id="312" w:name="_Toc380581562"/>
      <w:bookmarkStart w:id="313" w:name="_Toc392516694"/>
      <w:bookmarkStart w:id="314" w:name="_Toc400454241"/>
      <w:bookmarkStart w:id="315" w:name="_Toc410315219"/>
      <w:bookmarkStart w:id="316" w:name="_Toc424120778"/>
      <w:bookmarkStart w:id="317" w:name="_Toc429415696"/>
      <w:bookmarkStart w:id="318" w:name="_Toc465861014"/>
      <w:bookmarkStart w:id="319" w:name="_Toc473720982"/>
      <w:r w:rsidRPr="000E39DF">
        <w:rPr>
          <w:rFonts w:eastAsia="Times New Roman" w:cs="Times New Roman"/>
          <w:bCs/>
          <w:lang w:eastAsia="ar-SA"/>
        </w:rPr>
        <w:t>Статья 30.</w:t>
      </w:r>
      <w:bookmarkEnd w:id="309"/>
      <w:bookmarkEnd w:id="310"/>
      <w:bookmarkEnd w:id="311"/>
      <w:bookmarkEnd w:id="312"/>
      <w:bookmarkEnd w:id="313"/>
      <w:bookmarkEnd w:id="314"/>
      <w:bookmarkEnd w:id="315"/>
      <w:bookmarkEnd w:id="316"/>
      <w:bookmarkEnd w:id="317"/>
      <w:r w:rsidRPr="000E39DF">
        <w:rPr>
          <w:rFonts w:eastAsia="Times New Roman" w:cs="Times New Roman"/>
          <w:bCs/>
          <w:lang w:eastAsia="ar-SA"/>
        </w:rPr>
        <w:t xml:space="preserve"> </w:t>
      </w:r>
      <w:bookmarkEnd w:id="318"/>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9"/>
    </w:p>
    <w:p w:rsidR="0075339E" w:rsidRPr="0075339E" w:rsidRDefault="0075339E" w:rsidP="00BA5D0A">
      <w:pPr>
        <w:pStyle w:val="a9"/>
        <w:numPr>
          <w:ilvl w:val="0"/>
          <w:numId w:val="66"/>
        </w:numPr>
        <w:rPr>
          <w:b/>
          <w:i/>
          <w:lang w:val="ru-RU"/>
        </w:rPr>
      </w:pPr>
      <w:r w:rsidRPr="0075339E">
        <w:rPr>
          <w:b/>
          <w:i/>
          <w:lang w:val="ru-RU"/>
        </w:rPr>
        <w:t>Производственная зона:</w:t>
      </w:r>
    </w:p>
    <w:p w:rsidR="00744100" w:rsidRPr="0075339E" w:rsidRDefault="0075339E" w:rsidP="00904CB9">
      <w:pPr>
        <w:pStyle w:val="a9"/>
        <w:ind w:left="1069" w:firstLine="0"/>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BA5D0A">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BA5D0A">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BA5D0A">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lastRenderedPageBreak/>
              <w:t>Обслуживание автотранспорта (4.9)</w:t>
            </w:r>
          </w:p>
        </w:tc>
        <w:tc>
          <w:tcPr>
            <w:tcW w:w="6691"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BA5D0A">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w:t>
            </w:r>
            <w:r w:rsidR="00B40BAB">
              <w:rPr>
                <w:rFonts w:ascii="Times New Roman" w:hAnsi="Times New Roman" w:cs="Times New Roman"/>
                <w:color w:val="000000"/>
                <w:sz w:val="24"/>
                <w:szCs w:val="24"/>
              </w:rPr>
              <w:t>ощадь земельного участка- от 15 до 10</w:t>
            </w:r>
            <w:r w:rsidRPr="00A758B7">
              <w:rPr>
                <w:rFonts w:ascii="Times New Roman" w:hAnsi="Times New Roman" w:cs="Times New Roman"/>
                <w:color w:val="000000"/>
                <w:sz w:val="24"/>
                <w:szCs w:val="24"/>
              </w:rPr>
              <w:t>00 кв. м;</w:t>
            </w:r>
          </w:p>
          <w:p w:rsidR="00A758B7" w:rsidRPr="00A758B7" w:rsidRDefault="005F5DD4" w:rsidP="00BA5D0A">
            <w:pPr>
              <w:pStyle w:val="ConsNormal"/>
              <w:widowControl/>
              <w:numPr>
                <w:ilvl w:val="0"/>
                <w:numId w:val="5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3</w:t>
            </w:r>
            <w:r w:rsidR="00A758B7" w:rsidRPr="00A758B7">
              <w:rPr>
                <w:rFonts w:ascii="Times New Roman" w:hAnsi="Times New Roman" w:cs="Times New Roman"/>
                <w:color w:val="000000"/>
                <w:sz w:val="24"/>
                <w:szCs w:val="24"/>
              </w:rPr>
              <w:t xml:space="preserve"> до 100 м;</w:t>
            </w:r>
          </w:p>
          <w:p w:rsidR="00A758B7" w:rsidRPr="00A758B7" w:rsidRDefault="005F5DD4" w:rsidP="00BA5D0A">
            <w:pPr>
              <w:pStyle w:val="ConsNormal"/>
              <w:widowControl/>
              <w:numPr>
                <w:ilvl w:val="0"/>
                <w:numId w:val="5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A758B7" w:rsidRPr="00A758B7">
              <w:rPr>
                <w:rFonts w:ascii="Times New Roman" w:hAnsi="Times New Roman" w:cs="Times New Roman"/>
                <w:color w:val="000000"/>
                <w:sz w:val="24"/>
                <w:szCs w:val="24"/>
              </w:rPr>
              <w:t xml:space="preserve">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w:t>
            </w:r>
            <w:r w:rsidR="005F5DD4">
              <w:rPr>
                <w:rFonts w:ascii="Times New Roman" w:hAnsi="Times New Roman" w:cs="Times New Roman"/>
                <w:color w:val="000000"/>
                <w:sz w:val="24"/>
                <w:szCs w:val="24"/>
              </w:rPr>
              <w:t>т границ земельных участков – 1</w:t>
            </w:r>
            <w:r w:rsidR="00B40BAB" w:rsidRPr="00B40BAB">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A758B7" w:rsidRDefault="00A758B7" w:rsidP="00A758B7">
      <w:pPr>
        <w:pStyle w:val="a9"/>
        <w:numPr>
          <w:ilvl w:val="0"/>
          <w:numId w:val="1"/>
        </w:numPr>
        <w:ind w:left="709"/>
        <w:rPr>
          <w:lang w:val="ru-RU"/>
        </w:rPr>
      </w:pPr>
      <w:r w:rsidRPr="000E39DF">
        <w:rPr>
          <w:lang w:val="ru-RU"/>
        </w:rPr>
        <w:t>Не установлены.</w:t>
      </w:r>
    </w:p>
    <w:p w:rsidR="00904CB9" w:rsidRDefault="00904CB9" w:rsidP="00904CB9">
      <w:pPr>
        <w:pStyle w:val="a9"/>
        <w:ind w:left="709" w:firstLine="0"/>
        <w:rPr>
          <w:lang w:val="ru-RU"/>
        </w:rPr>
      </w:pP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904CB9">
      <w:pPr>
        <w:pStyle w:val="a9"/>
        <w:rPr>
          <w:lang w:val="ru-RU"/>
        </w:rPr>
      </w:pPr>
      <w:r>
        <w:rPr>
          <w:lang w:val="ru-RU"/>
        </w:rPr>
        <w:t>Не подлежат установлению.</w:t>
      </w:r>
    </w:p>
    <w:p w:rsidR="00904CB9" w:rsidRPr="000E39DF" w:rsidRDefault="00904CB9" w:rsidP="00904CB9">
      <w:pPr>
        <w:pStyle w:val="a9"/>
        <w:ind w:left="709" w:firstLine="0"/>
        <w:rPr>
          <w:lang w:val="ru-RU"/>
        </w:rPr>
      </w:pPr>
    </w:p>
    <w:p w:rsidR="00A758B7" w:rsidRPr="00A758B7" w:rsidRDefault="00A758B7" w:rsidP="00BA5D0A">
      <w:pPr>
        <w:pStyle w:val="a9"/>
        <w:numPr>
          <w:ilvl w:val="0"/>
          <w:numId w:val="66"/>
        </w:numPr>
        <w:rPr>
          <w:b/>
          <w:i/>
          <w:lang w:val="ru-RU"/>
        </w:rPr>
      </w:pPr>
      <w:r w:rsidRPr="00A758B7">
        <w:rPr>
          <w:b/>
          <w:i/>
          <w:lang w:val="ru-RU"/>
        </w:rPr>
        <w:t>Коммунально-складская зона:</w:t>
      </w:r>
    </w:p>
    <w:p w:rsidR="00A758B7" w:rsidRPr="00483494" w:rsidRDefault="00A758B7" w:rsidP="00483494">
      <w:pPr>
        <w:pStyle w:val="a9"/>
        <w:ind w:left="1069" w:firstLine="0"/>
        <w:rPr>
          <w:lang w:val="ru-RU"/>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BA5D0A">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w:t>
            </w:r>
            <w:r w:rsidR="00B40BAB">
              <w:rPr>
                <w:rFonts w:ascii="Times New Roman" w:hAnsi="Times New Roman" w:cs="Times New Roman"/>
                <w:color w:val="000000"/>
                <w:sz w:val="24"/>
                <w:szCs w:val="24"/>
              </w:rPr>
              <w:t>лощадь земельного участка- от 5</w:t>
            </w:r>
            <w:r w:rsidRPr="00A758B7">
              <w:rPr>
                <w:rFonts w:ascii="Times New Roman" w:hAnsi="Times New Roman" w:cs="Times New Roman"/>
                <w:color w:val="000000"/>
                <w:sz w:val="24"/>
                <w:szCs w:val="24"/>
              </w:rPr>
              <w:t>0 до 10000 кв. м;</w:t>
            </w:r>
          </w:p>
          <w:p w:rsidR="00A758B7" w:rsidRPr="00A758B7" w:rsidRDefault="00A758B7" w:rsidP="00BA5D0A">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w:t>
            </w:r>
            <w:r w:rsidR="005F5DD4">
              <w:rPr>
                <w:rFonts w:ascii="Times New Roman" w:hAnsi="Times New Roman" w:cs="Times New Roman"/>
                <w:color w:val="000000"/>
                <w:sz w:val="24"/>
                <w:szCs w:val="24"/>
              </w:rPr>
              <w:t xml:space="preserve"> земельного участка – от 5</w:t>
            </w:r>
            <w:r w:rsidR="00B40BAB">
              <w:rPr>
                <w:rFonts w:ascii="Times New Roman" w:hAnsi="Times New Roman" w:cs="Times New Roman"/>
                <w:color w:val="000000"/>
                <w:sz w:val="24"/>
                <w:szCs w:val="24"/>
              </w:rPr>
              <w:t xml:space="preserve"> до 5</w:t>
            </w:r>
            <w:r w:rsidRPr="00A758B7">
              <w:rPr>
                <w:rFonts w:ascii="Times New Roman" w:hAnsi="Times New Roman" w:cs="Times New Roman"/>
                <w:color w:val="000000"/>
                <w:sz w:val="24"/>
                <w:szCs w:val="24"/>
              </w:rPr>
              <w:t>00 м;</w:t>
            </w:r>
          </w:p>
          <w:p w:rsidR="00A758B7" w:rsidRPr="00A758B7" w:rsidRDefault="00A758B7" w:rsidP="00BA5D0A">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w:t>
            </w:r>
            <w:r w:rsidR="005F5DD4">
              <w:rPr>
                <w:rFonts w:ascii="Times New Roman" w:hAnsi="Times New Roman" w:cs="Times New Roman"/>
                <w:color w:val="000000"/>
                <w:sz w:val="24"/>
                <w:szCs w:val="24"/>
              </w:rPr>
              <w:t xml:space="preserve"> земельного участка – от 10</w:t>
            </w:r>
            <w:r w:rsidR="00B40BAB">
              <w:rPr>
                <w:rFonts w:ascii="Times New Roman" w:hAnsi="Times New Roman" w:cs="Times New Roman"/>
                <w:color w:val="000000"/>
                <w:sz w:val="24"/>
                <w:szCs w:val="24"/>
              </w:rPr>
              <w:t xml:space="preserve"> до 5</w:t>
            </w:r>
            <w:r w:rsidRPr="00A758B7">
              <w:rPr>
                <w:rFonts w:ascii="Times New Roman" w:hAnsi="Times New Roman" w:cs="Times New Roman"/>
                <w:color w:val="000000"/>
                <w:sz w:val="24"/>
                <w:szCs w:val="24"/>
              </w:rPr>
              <w:t>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 </w:t>
            </w:r>
            <w:r w:rsidR="005F5DD4">
              <w:rPr>
                <w:rFonts w:ascii="Times New Roman" w:hAnsi="Times New Roman" w:cs="Times New Roman"/>
                <w:color w:val="000000"/>
                <w:sz w:val="24"/>
                <w:szCs w:val="24"/>
              </w:rPr>
              <w:t>1</w:t>
            </w:r>
            <w:r w:rsidRPr="00A758B7">
              <w:rPr>
                <w:rFonts w:ascii="Times New Roman" w:hAnsi="Times New Roman" w:cs="Times New Roman"/>
                <w:color w:val="000000"/>
                <w:sz w:val="24"/>
                <w:szCs w:val="24"/>
              </w:rPr>
              <w:t xml:space="preserve">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w:t>
            </w:r>
            <w:r w:rsidRPr="00A758B7">
              <w:rPr>
                <w:rFonts w:ascii="Times New Roman" w:hAnsi="Times New Roman" w:cs="Times New Roman"/>
                <w:color w:val="000000"/>
                <w:sz w:val="24"/>
                <w:szCs w:val="24"/>
              </w:rPr>
              <w:lastRenderedPageBreak/>
              <w:t>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Склады (6.9)</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BA5D0A">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w:t>
            </w:r>
            <w:r w:rsidR="00B40BAB">
              <w:rPr>
                <w:rFonts w:ascii="Times New Roman" w:hAnsi="Times New Roman" w:cs="Times New Roman"/>
                <w:color w:val="000000"/>
                <w:sz w:val="24"/>
                <w:szCs w:val="24"/>
              </w:rPr>
              <w:t>щадь земельного участка - от 50</w:t>
            </w:r>
            <w:r w:rsidRPr="00A758B7">
              <w:rPr>
                <w:rFonts w:ascii="Times New Roman" w:hAnsi="Times New Roman" w:cs="Times New Roman"/>
                <w:color w:val="000000"/>
                <w:sz w:val="24"/>
                <w:szCs w:val="24"/>
              </w:rPr>
              <w:t xml:space="preserve"> до 5000 кв. м;</w:t>
            </w:r>
          </w:p>
          <w:p w:rsidR="00A758B7" w:rsidRPr="00A758B7" w:rsidRDefault="00A758B7" w:rsidP="00BA5D0A">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w:t>
            </w:r>
            <w:r w:rsidR="00AB4BE3">
              <w:rPr>
                <w:rFonts w:ascii="Times New Roman" w:hAnsi="Times New Roman" w:cs="Times New Roman"/>
                <w:color w:val="000000"/>
                <w:sz w:val="24"/>
                <w:szCs w:val="24"/>
              </w:rPr>
              <w:t xml:space="preserve"> земельного участка – от </w:t>
            </w:r>
            <w:r w:rsidR="00B40BAB">
              <w:rPr>
                <w:rFonts w:ascii="Times New Roman" w:hAnsi="Times New Roman" w:cs="Times New Roman"/>
                <w:color w:val="000000"/>
                <w:sz w:val="24"/>
                <w:szCs w:val="24"/>
              </w:rPr>
              <w:t>5 до 3</w:t>
            </w:r>
            <w:r w:rsidRPr="00A758B7">
              <w:rPr>
                <w:rFonts w:ascii="Times New Roman" w:hAnsi="Times New Roman" w:cs="Times New Roman"/>
                <w:color w:val="000000"/>
                <w:sz w:val="24"/>
                <w:szCs w:val="24"/>
              </w:rPr>
              <w:t>00 м;</w:t>
            </w:r>
          </w:p>
          <w:p w:rsidR="00A758B7" w:rsidRPr="00A758B7" w:rsidRDefault="00A758B7" w:rsidP="00BA5D0A">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w:t>
            </w:r>
            <w:r w:rsidR="00AB4BE3">
              <w:rPr>
                <w:rFonts w:ascii="Times New Roman" w:hAnsi="Times New Roman" w:cs="Times New Roman"/>
                <w:color w:val="000000"/>
                <w:sz w:val="24"/>
                <w:szCs w:val="24"/>
              </w:rPr>
              <w:t xml:space="preserve"> земельного участка – от 10</w:t>
            </w:r>
            <w:r w:rsidR="00B40BAB">
              <w:rPr>
                <w:rFonts w:ascii="Times New Roman" w:hAnsi="Times New Roman" w:cs="Times New Roman"/>
                <w:color w:val="000000"/>
                <w:sz w:val="24"/>
                <w:szCs w:val="24"/>
              </w:rPr>
              <w:t xml:space="preserve"> до 3</w:t>
            </w:r>
            <w:r w:rsidRPr="00A758B7">
              <w:rPr>
                <w:rFonts w:ascii="Times New Roman" w:hAnsi="Times New Roman" w:cs="Times New Roman"/>
                <w:color w:val="000000"/>
                <w:sz w:val="24"/>
                <w:szCs w:val="24"/>
              </w:rPr>
              <w:t>00 м.</w:t>
            </w:r>
          </w:p>
          <w:p w:rsidR="00A758B7" w:rsidRPr="00B40BAB" w:rsidRDefault="00A758B7" w:rsidP="00B40BAB">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r w:rsidR="00AB4BE3">
              <w:rPr>
                <w:rFonts w:ascii="Times New Roman" w:hAnsi="Times New Roman" w:cs="Times New Roman"/>
                <w:color w:val="000000"/>
                <w:sz w:val="24"/>
                <w:szCs w:val="24"/>
              </w:rPr>
              <w:t>1</w:t>
            </w:r>
            <w:r w:rsidR="00B40BAB" w:rsidRPr="00B40BAB">
              <w:rPr>
                <w:rFonts w:ascii="Times New Roman" w:hAnsi="Times New Roman" w:cs="Times New Roman"/>
                <w:color w:val="000000"/>
                <w:sz w:val="24"/>
                <w:szCs w:val="24"/>
              </w:rPr>
              <w:t xml:space="preserve"> </w:t>
            </w:r>
            <w:r w:rsidR="00B40BAB">
              <w:rPr>
                <w:rFonts w:ascii="Times New Roman" w:hAnsi="Times New Roman" w:cs="Times New Roman"/>
                <w:color w:val="000000"/>
                <w:sz w:val="24"/>
                <w:szCs w:val="24"/>
              </w:rPr>
              <w:t>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BA5D0A">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w:t>
            </w:r>
            <w:r w:rsidR="00B40BAB">
              <w:rPr>
                <w:rFonts w:ascii="Times New Roman" w:hAnsi="Times New Roman" w:cs="Times New Roman"/>
                <w:color w:val="000000"/>
                <w:sz w:val="24"/>
                <w:szCs w:val="24"/>
              </w:rPr>
              <w:t>ощадь земельного участка- от 15 до 100</w:t>
            </w:r>
            <w:r w:rsidRPr="00A758B7">
              <w:rPr>
                <w:rFonts w:ascii="Times New Roman" w:hAnsi="Times New Roman" w:cs="Times New Roman"/>
                <w:color w:val="000000"/>
                <w:sz w:val="24"/>
                <w:szCs w:val="24"/>
              </w:rPr>
              <w:t>0 кв. м;</w:t>
            </w:r>
          </w:p>
          <w:p w:rsidR="00A758B7" w:rsidRPr="00A758B7" w:rsidRDefault="00AB4BE3" w:rsidP="00BA5D0A">
            <w:pPr>
              <w:pStyle w:val="ConsNormal"/>
              <w:widowControl/>
              <w:numPr>
                <w:ilvl w:val="0"/>
                <w:numId w:val="5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3</w:t>
            </w:r>
            <w:r w:rsidR="00A758B7" w:rsidRPr="00A758B7">
              <w:rPr>
                <w:rFonts w:ascii="Times New Roman" w:hAnsi="Times New Roman" w:cs="Times New Roman"/>
                <w:color w:val="000000"/>
                <w:sz w:val="24"/>
                <w:szCs w:val="24"/>
              </w:rPr>
              <w:t xml:space="preserve"> до 100 м;</w:t>
            </w:r>
          </w:p>
          <w:p w:rsidR="00A758B7" w:rsidRPr="00A758B7" w:rsidRDefault="00AB4BE3" w:rsidP="00BA5D0A">
            <w:pPr>
              <w:pStyle w:val="ConsNormal"/>
              <w:widowControl/>
              <w:numPr>
                <w:ilvl w:val="0"/>
                <w:numId w:val="5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A758B7" w:rsidRPr="00A758B7">
              <w:rPr>
                <w:rFonts w:ascii="Times New Roman" w:hAnsi="Times New Roman" w:cs="Times New Roman"/>
                <w:color w:val="000000"/>
                <w:sz w:val="24"/>
                <w:szCs w:val="24"/>
              </w:rPr>
              <w:t xml:space="preserve">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w:t>
            </w:r>
            <w:r w:rsidR="00B40BAB">
              <w:rPr>
                <w:rFonts w:ascii="Times New Roman" w:hAnsi="Times New Roman" w:cs="Times New Roman"/>
                <w:color w:val="000000"/>
                <w:sz w:val="24"/>
                <w:szCs w:val="24"/>
              </w:rPr>
              <w:t>от границ земельных участков - 3</w:t>
            </w:r>
            <w:r w:rsidRPr="00A758B7">
              <w:rPr>
                <w:rFonts w:ascii="Times New Roman" w:hAnsi="Times New Roman" w:cs="Times New Roman"/>
                <w:color w:val="000000"/>
                <w:sz w:val="24"/>
                <w:szCs w:val="24"/>
              </w:rPr>
              <w:t xml:space="preserve">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A758B7" w:rsidRDefault="00A758B7" w:rsidP="00A758B7">
      <w:pPr>
        <w:pStyle w:val="a9"/>
        <w:numPr>
          <w:ilvl w:val="0"/>
          <w:numId w:val="1"/>
        </w:numPr>
        <w:ind w:left="709"/>
        <w:rPr>
          <w:lang w:val="ru-RU"/>
        </w:rPr>
      </w:pPr>
      <w:r w:rsidRPr="000E39DF">
        <w:rPr>
          <w:lang w:val="ru-RU"/>
        </w:rPr>
        <w:t>Не установлены.</w:t>
      </w:r>
    </w:p>
    <w:p w:rsidR="00904CB9" w:rsidRDefault="00904CB9" w:rsidP="00904CB9">
      <w:pPr>
        <w:pStyle w:val="a9"/>
        <w:ind w:left="709" w:firstLine="0"/>
        <w:rPr>
          <w:lang w:val="ru-RU"/>
        </w:rPr>
      </w:pP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904CB9">
      <w:pPr>
        <w:pStyle w:val="a9"/>
        <w:rPr>
          <w:lang w:val="ru-RU"/>
        </w:rPr>
      </w:pPr>
      <w:r>
        <w:rPr>
          <w:lang w:val="ru-RU"/>
        </w:rPr>
        <w:t>Не подлежат установлению.</w:t>
      </w:r>
    </w:p>
    <w:p w:rsidR="00904CB9" w:rsidRPr="000E39DF" w:rsidRDefault="00904CB9" w:rsidP="00904CB9">
      <w:pPr>
        <w:pStyle w:val="a9"/>
        <w:ind w:left="709" w:firstLine="0"/>
        <w:rPr>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0" w:name="_Toc429415697"/>
      <w:bookmarkStart w:id="321" w:name="_Toc465861015"/>
      <w:bookmarkStart w:id="322" w:name="_Toc473720983"/>
      <w:r w:rsidRPr="000E39DF">
        <w:rPr>
          <w:rFonts w:eastAsia="Times New Roman" w:cs="Times New Roman"/>
          <w:bCs/>
          <w:lang w:eastAsia="ar-SA"/>
        </w:rPr>
        <w:t xml:space="preserve">Статья 31. </w:t>
      </w:r>
      <w:bookmarkEnd w:id="320"/>
      <w:bookmarkEnd w:id="321"/>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2"/>
    </w:p>
    <w:p w:rsidR="00A758B7" w:rsidRPr="00A758B7" w:rsidRDefault="00A758B7" w:rsidP="00BA5D0A">
      <w:pPr>
        <w:pStyle w:val="a9"/>
        <w:numPr>
          <w:ilvl w:val="0"/>
          <w:numId w:val="67"/>
        </w:numPr>
        <w:rPr>
          <w:b/>
          <w:i/>
          <w:lang w:val="ru-RU"/>
        </w:rPr>
      </w:pPr>
      <w:r w:rsidRPr="00A758B7">
        <w:rPr>
          <w:b/>
          <w:i/>
          <w:lang w:val="ru-RU"/>
        </w:rPr>
        <w:t>Зона сельскохозяйственных угодий</w:t>
      </w:r>
    </w:p>
    <w:p w:rsidR="00A758B7" w:rsidRPr="00A758B7" w:rsidRDefault="00A758B7" w:rsidP="002B7B5D">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40BAB" w:rsidRPr="007709D8" w:rsidTr="007709D8">
        <w:trPr>
          <w:trHeight w:val="70"/>
        </w:trPr>
        <w:tc>
          <w:tcPr>
            <w:tcW w:w="2932" w:type="dxa"/>
          </w:tcPr>
          <w:p w:rsidR="00B40BAB" w:rsidRPr="007709D8" w:rsidRDefault="00B40BAB"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lastRenderedPageBreak/>
              <w:t>Ведение огородничества (13.1)</w:t>
            </w:r>
          </w:p>
        </w:tc>
        <w:tc>
          <w:tcPr>
            <w:tcW w:w="6277" w:type="dxa"/>
            <w:vMerge w:val="restart"/>
          </w:tcPr>
          <w:p w:rsidR="00B40BAB" w:rsidRPr="007709D8" w:rsidRDefault="00B40BAB"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B40BAB" w:rsidRPr="007709D8" w:rsidRDefault="00B40BAB" w:rsidP="00BA5D0A">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w:t>
            </w:r>
            <w:r>
              <w:rPr>
                <w:rFonts w:ascii="Times New Roman" w:hAnsi="Times New Roman" w:cs="Times New Roman"/>
                <w:color w:val="000000"/>
                <w:sz w:val="24"/>
                <w:szCs w:val="24"/>
              </w:rPr>
              <w:t>тка- от 100 до 25</w:t>
            </w:r>
            <w:r w:rsidRPr="007709D8">
              <w:rPr>
                <w:rFonts w:ascii="Times New Roman" w:hAnsi="Times New Roman" w:cs="Times New Roman"/>
                <w:color w:val="000000"/>
                <w:sz w:val="24"/>
                <w:szCs w:val="24"/>
              </w:rPr>
              <w:t>00 кв. м;</w:t>
            </w:r>
          </w:p>
          <w:p w:rsidR="00B40BAB" w:rsidRPr="007709D8" w:rsidRDefault="00B40BAB" w:rsidP="00BA5D0A">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w:t>
            </w:r>
            <w:r w:rsidR="005F5DD4">
              <w:rPr>
                <w:rFonts w:ascii="Times New Roman" w:hAnsi="Times New Roman" w:cs="Times New Roman"/>
                <w:color w:val="000000"/>
                <w:sz w:val="24"/>
                <w:szCs w:val="24"/>
              </w:rPr>
              <w:t>ирина земельного участка – от 8</w:t>
            </w:r>
            <w:r w:rsidR="00AB4BE3">
              <w:rPr>
                <w:rFonts w:ascii="Times New Roman" w:hAnsi="Times New Roman" w:cs="Times New Roman"/>
                <w:color w:val="000000"/>
                <w:sz w:val="24"/>
                <w:szCs w:val="24"/>
              </w:rPr>
              <w:t xml:space="preserve"> </w:t>
            </w:r>
            <w:r w:rsidR="005F5DD4">
              <w:rPr>
                <w:rFonts w:ascii="Times New Roman" w:hAnsi="Times New Roman" w:cs="Times New Roman"/>
                <w:color w:val="000000"/>
                <w:sz w:val="24"/>
                <w:szCs w:val="24"/>
              </w:rPr>
              <w:t>м.</w:t>
            </w:r>
          </w:p>
          <w:p w:rsidR="00B40BAB" w:rsidRPr="007709D8" w:rsidRDefault="00AB4BE3" w:rsidP="00BA5D0A">
            <w:pPr>
              <w:pStyle w:val="ConsNormal"/>
              <w:widowControl/>
              <w:numPr>
                <w:ilvl w:val="0"/>
                <w:numId w:val="5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w:t>
            </w:r>
            <w:r w:rsidR="00B40B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12 </w:t>
            </w:r>
            <w:r w:rsidR="00B40BAB" w:rsidRPr="007709D8">
              <w:rPr>
                <w:rFonts w:ascii="Times New Roman" w:hAnsi="Times New Roman" w:cs="Times New Roman"/>
                <w:color w:val="000000"/>
                <w:sz w:val="24"/>
                <w:szCs w:val="24"/>
              </w:rPr>
              <w:t>м.</w:t>
            </w:r>
          </w:p>
          <w:p w:rsidR="00B40BAB" w:rsidRPr="007709D8" w:rsidRDefault="00B40BAB"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B40BAB" w:rsidRPr="007709D8" w:rsidRDefault="00B40BAB"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B40BAB" w:rsidRPr="007709D8" w:rsidRDefault="00B40BAB"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B40BAB" w:rsidRPr="007709D8" w:rsidTr="007709D8">
        <w:trPr>
          <w:trHeight w:val="70"/>
        </w:trPr>
        <w:tc>
          <w:tcPr>
            <w:tcW w:w="2932" w:type="dxa"/>
          </w:tcPr>
          <w:p w:rsidR="00B40BAB" w:rsidRPr="007709D8" w:rsidRDefault="00B40BAB" w:rsidP="007709D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Питомники (1.17)</w:t>
            </w:r>
          </w:p>
        </w:tc>
        <w:tc>
          <w:tcPr>
            <w:tcW w:w="6277" w:type="dxa"/>
            <w:vMerge/>
          </w:tcPr>
          <w:p w:rsidR="00B40BAB" w:rsidRDefault="00B40BAB" w:rsidP="00B40BAB">
            <w:pPr>
              <w:pStyle w:val="ConsNormal"/>
              <w:widowControl/>
              <w:spacing w:before="0"/>
              <w:ind w:left="0" w:right="0" w:firstLine="0"/>
              <w:rPr>
                <w:rFonts w:ascii="Times New Roman" w:hAnsi="Times New Roman" w:cs="Times New Roman"/>
                <w:color w:val="000000"/>
                <w:sz w:val="24"/>
                <w:szCs w:val="24"/>
              </w:rPr>
            </w:pPr>
          </w:p>
        </w:tc>
      </w:tr>
      <w:tr w:rsidR="00B40BAB" w:rsidRPr="007709D8" w:rsidTr="007709D8">
        <w:trPr>
          <w:trHeight w:val="70"/>
        </w:trPr>
        <w:tc>
          <w:tcPr>
            <w:tcW w:w="2932" w:type="dxa"/>
          </w:tcPr>
          <w:p w:rsidR="00B40BAB" w:rsidRPr="007709D8" w:rsidRDefault="00B40BAB"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vMerge w:val="restart"/>
          </w:tcPr>
          <w:p w:rsidR="00B40BAB" w:rsidRPr="007709D8" w:rsidRDefault="00B40BAB"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B40BAB" w:rsidRPr="007709D8" w:rsidRDefault="00B40BAB" w:rsidP="00BA5D0A">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 от 1</w:t>
            </w:r>
            <w:r w:rsidRPr="007709D8">
              <w:rPr>
                <w:rFonts w:ascii="Times New Roman" w:hAnsi="Times New Roman" w:cs="Times New Roman"/>
                <w:color w:val="000000"/>
                <w:sz w:val="24"/>
                <w:szCs w:val="24"/>
              </w:rPr>
              <w:t>00 до 300</w:t>
            </w:r>
            <w:r>
              <w:rPr>
                <w:rFonts w:ascii="Times New Roman" w:hAnsi="Times New Roman" w:cs="Times New Roman"/>
                <w:color w:val="000000"/>
                <w:sz w:val="24"/>
                <w:szCs w:val="24"/>
              </w:rPr>
              <w:t>00</w:t>
            </w:r>
            <w:r w:rsidRPr="007709D8">
              <w:rPr>
                <w:rFonts w:ascii="Times New Roman" w:hAnsi="Times New Roman" w:cs="Times New Roman"/>
                <w:color w:val="000000"/>
                <w:sz w:val="24"/>
                <w:szCs w:val="24"/>
              </w:rPr>
              <w:t>0 кв. м;</w:t>
            </w:r>
          </w:p>
          <w:p w:rsidR="00B40BAB" w:rsidRPr="007709D8" w:rsidRDefault="00AB4BE3" w:rsidP="00BA5D0A">
            <w:pPr>
              <w:pStyle w:val="ConsNormal"/>
              <w:widowControl/>
              <w:numPr>
                <w:ilvl w:val="0"/>
                <w:numId w:val="5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 от 8</w:t>
            </w:r>
            <w:bookmarkStart w:id="323" w:name="_GoBack"/>
            <w:bookmarkEnd w:id="323"/>
            <w:r w:rsidR="005F5DD4">
              <w:rPr>
                <w:rFonts w:ascii="Times New Roman" w:hAnsi="Times New Roman" w:cs="Times New Roman"/>
                <w:color w:val="000000"/>
                <w:sz w:val="24"/>
                <w:szCs w:val="24"/>
              </w:rPr>
              <w:t xml:space="preserve"> кв.</w:t>
            </w:r>
            <w:r w:rsidR="00B40BAB" w:rsidRPr="007709D8">
              <w:rPr>
                <w:rFonts w:ascii="Times New Roman" w:hAnsi="Times New Roman" w:cs="Times New Roman"/>
                <w:color w:val="000000"/>
                <w:sz w:val="24"/>
                <w:szCs w:val="24"/>
              </w:rPr>
              <w:t xml:space="preserve"> м;</w:t>
            </w:r>
          </w:p>
          <w:p w:rsidR="00B40BAB" w:rsidRPr="007709D8" w:rsidRDefault="00B40BAB" w:rsidP="00BA5D0A">
            <w:pPr>
              <w:pStyle w:val="ConsNormal"/>
              <w:widowControl/>
              <w:numPr>
                <w:ilvl w:val="0"/>
                <w:numId w:val="5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длинна – </w:t>
            </w:r>
            <w:r w:rsidR="005F5DD4">
              <w:rPr>
                <w:rFonts w:ascii="Times New Roman" w:hAnsi="Times New Roman" w:cs="Times New Roman"/>
                <w:color w:val="000000"/>
                <w:sz w:val="24"/>
                <w:szCs w:val="24"/>
              </w:rPr>
              <w:t>от 12 кв.</w:t>
            </w:r>
            <w:r w:rsidRPr="007709D8">
              <w:rPr>
                <w:rFonts w:ascii="Times New Roman" w:hAnsi="Times New Roman" w:cs="Times New Roman"/>
                <w:color w:val="000000"/>
                <w:sz w:val="24"/>
                <w:szCs w:val="24"/>
              </w:rPr>
              <w:t xml:space="preserve"> м;</w:t>
            </w:r>
          </w:p>
          <w:p w:rsidR="00B40BAB" w:rsidRPr="007709D8" w:rsidRDefault="00B40BAB"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B40BAB" w:rsidRPr="007709D8" w:rsidRDefault="00B40BAB" w:rsidP="00BA5D0A">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B40BAB" w:rsidRPr="007709D8" w:rsidRDefault="00B40BAB"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B40BAB" w:rsidRPr="007709D8" w:rsidRDefault="00B40BAB"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r w:rsidR="00B40BAB" w:rsidRPr="007709D8" w:rsidTr="007709D8">
        <w:trPr>
          <w:trHeight w:val="70"/>
        </w:trPr>
        <w:tc>
          <w:tcPr>
            <w:tcW w:w="2932" w:type="dxa"/>
          </w:tcPr>
          <w:p w:rsidR="00B40BAB" w:rsidRPr="007709D8" w:rsidRDefault="00B40BAB" w:rsidP="007709D8">
            <w:pPr>
              <w:suppressAutoHyphens/>
              <w:spacing w:line="240" w:lineRule="auto"/>
              <w:jc w:val="both"/>
              <w:rPr>
                <w:rFonts w:ascii="Times New Roman" w:hAnsi="Times New Roman"/>
                <w:sz w:val="24"/>
                <w:szCs w:val="24"/>
              </w:rPr>
            </w:pPr>
            <w:r>
              <w:rPr>
                <w:rFonts w:ascii="Times New Roman" w:hAnsi="Times New Roman"/>
                <w:sz w:val="24"/>
                <w:szCs w:val="24"/>
              </w:rPr>
              <w:t>Растениеводство (1.1)</w:t>
            </w:r>
          </w:p>
        </w:tc>
        <w:tc>
          <w:tcPr>
            <w:tcW w:w="6277" w:type="dxa"/>
            <w:vMerge/>
          </w:tcPr>
          <w:p w:rsidR="00B40BAB" w:rsidRDefault="00B40BAB" w:rsidP="00B40BAB">
            <w:pPr>
              <w:pStyle w:val="ConsNormal"/>
              <w:widowControl/>
              <w:spacing w:before="0"/>
              <w:ind w:left="720" w:right="0" w:firstLine="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7709D8" w:rsidRDefault="007709D8" w:rsidP="007709D8">
      <w:pPr>
        <w:pStyle w:val="a9"/>
        <w:numPr>
          <w:ilvl w:val="0"/>
          <w:numId w:val="1"/>
        </w:numPr>
        <w:ind w:left="709"/>
        <w:rPr>
          <w:lang w:val="ru-RU"/>
        </w:rPr>
      </w:pPr>
      <w:r w:rsidRPr="000E39DF">
        <w:rPr>
          <w:lang w:val="ru-RU"/>
        </w:rPr>
        <w:t>Не установлены.</w:t>
      </w: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Придорожные полосы.</w:t>
      </w:r>
    </w:p>
    <w:p w:rsidR="00904CB9" w:rsidRPr="00B76BAC" w:rsidRDefault="00904CB9" w:rsidP="00904C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04CB9" w:rsidRDefault="00904CB9" w:rsidP="00904CB9">
      <w:pPr>
        <w:pStyle w:val="a9"/>
        <w:rPr>
          <w:lang w:val="ru-RU"/>
        </w:rPr>
      </w:pPr>
    </w:p>
    <w:p w:rsidR="007709D8" w:rsidRPr="007709D8" w:rsidRDefault="007709D8" w:rsidP="00BA5D0A">
      <w:pPr>
        <w:pStyle w:val="a9"/>
        <w:numPr>
          <w:ilvl w:val="0"/>
          <w:numId w:val="67"/>
        </w:numPr>
        <w:rPr>
          <w:b/>
          <w:i/>
          <w:lang w:val="ru-RU"/>
        </w:rPr>
      </w:pPr>
      <w:r w:rsidRPr="007709D8">
        <w:rPr>
          <w:b/>
          <w:i/>
          <w:lang w:val="ru-RU"/>
        </w:rPr>
        <w:t>Зона, занятая объектами сельскохозяйственного назначения:</w:t>
      </w:r>
    </w:p>
    <w:p w:rsidR="007709D8" w:rsidRPr="007709D8" w:rsidRDefault="007709D8" w:rsidP="002B7B5D">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70C16" w:rsidRPr="007709D8" w:rsidTr="007709D8">
        <w:trPr>
          <w:trHeight w:val="336"/>
        </w:trPr>
        <w:tc>
          <w:tcPr>
            <w:tcW w:w="3000" w:type="dxa"/>
          </w:tcPr>
          <w:p w:rsidR="00370C16" w:rsidRPr="007709D8" w:rsidRDefault="00370C16" w:rsidP="00370C16">
            <w:pPr>
              <w:suppressAutoHyphens/>
              <w:spacing w:line="240" w:lineRule="auto"/>
              <w:jc w:val="both"/>
              <w:rPr>
                <w:rFonts w:ascii="Times New Roman" w:hAnsi="Times New Roman"/>
                <w:b/>
                <w:sz w:val="24"/>
                <w:szCs w:val="24"/>
              </w:rPr>
            </w:pPr>
            <w:r w:rsidRPr="00370C16">
              <w:rPr>
                <w:rFonts w:ascii="Times New Roman" w:hAnsi="Times New Roman"/>
                <w:sz w:val="24"/>
                <w:szCs w:val="24"/>
              </w:rPr>
              <w:t>Овощеводство (1.3)</w:t>
            </w:r>
          </w:p>
        </w:tc>
        <w:tc>
          <w:tcPr>
            <w:tcW w:w="6209" w:type="dxa"/>
            <w:vMerge w:val="restart"/>
          </w:tcPr>
          <w:p w:rsidR="00370C16" w:rsidRPr="007709D8" w:rsidRDefault="00370C16"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370C16" w:rsidRPr="007709D8" w:rsidRDefault="00370C16" w:rsidP="00BA5D0A">
            <w:pPr>
              <w:pStyle w:val="ConsNormal"/>
              <w:widowControl/>
              <w:numPr>
                <w:ilvl w:val="0"/>
                <w:numId w:val="5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площадь земельного участка- от 1</w:t>
            </w:r>
            <w:r w:rsidRPr="007709D8">
              <w:rPr>
                <w:rFonts w:ascii="Times New Roman" w:hAnsi="Times New Roman" w:cs="Times New Roman"/>
                <w:color w:val="000000"/>
                <w:sz w:val="24"/>
                <w:szCs w:val="24"/>
              </w:rPr>
              <w:t>00 до 500000 кв. м;</w:t>
            </w:r>
          </w:p>
          <w:p w:rsidR="00370C16" w:rsidRPr="007709D8" w:rsidRDefault="005F5DD4" w:rsidP="00BA5D0A">
            <w:pPr>
              <w:pStyle w:val="ConsNormal"/>
              <w:widowControl/>
              <w:numPr>
                <w:ilvl w:val="0"/>
                <w:numId w:val="5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1</w:t>
            </w:r>
            <w:r w:rsidR="00370C16" w:rsidRPr="007709D8">
              <w:rPr>
                <w:rFonts w:ascii="Times New Roman" w:hAnsi="Times New Roman" w:cs="Times New Roman"/>
                <w:color w:val="000000"/>
                <w:sz w:val="24"/>
                <w:szCs w:val="24"/>
              </w:rPr>
              <w:t>0 до 1000 м;</w:t>
            </w:r>
          </w:p>
          <w:p w:rsidR="00370C16" w:rsidRPr="007709D8" w:rsidRDefault="005F5DD4" w:rsidP="00BA5D0A">
            <w:pPr>
              <w:pStyle w:val="ConsNormal"/>
              <w:widowControl/>
              <w:numPr>
                <w:ilvl w:val="0"/>
                <w:numId w:val="5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w:t>
            </w:r>
            <w:r w:rsidR="00370C16" w:rsidRPr="007709D8">
              <w:rPr>
                <w:rFonts w:ascii="Times New Roman" w:hAnsi="Times New Roman" w:cs="Times New Roman"/>
                <w:color w:val="000000"/>
                <w:sz w:val="24"/>
                <w:szCs w:val="24"/>
              </w:rPr>
              <w:t>0 до 2000 м.</w:t>
            </w:r>
          </w:p>
          <w:p w:rsidR="00370C16" w:rsidRPr="007709D8" w:rsidRDefault="00370C16"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370C16" w:rsidRPr="007709D8" w:rsidRDefault="00370C16"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370C16" w:rsidRPr="007709D8" w:rsidRDefault="00370C16" w:rsidP="000F5830">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370C16" w:rsidRPr="007709D8" w:rsidTr="007709D8">
        <w:trPr>
          <w:trHeight w:val="70"/>
        </w:trPr>
        <w:tc>
          <w:tcPr>
            <w:tcW w:w="3000" w:type="dxa"/>
          </w:tcPr>
          <w:p w:rsidR="00370C16" w:rsidRPr="007709D8" w:rsidRDefault="00370C16"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370C16" w:rsidRPr="007709D8" w:rsidRDefault="00370C16" w:rsidP="000F5830">
            <w:pPr>
              <w:pStyle w:val="ConsNormal"/>
              <w:widowControl/>
              <w:numPr>
                <w:ilvl w:val="0"/>
                <w:numId w:val="20"/>
              </w:numPr>
              <w:spacing w:before="0"/>
              <w:ind w:right="0"/>
              <w:rPr>
                <w:rFonts w:ascii="Times New Roman" w:hAnsi="Times New Roman"/>
                <w:color w:val="000000"/>
                <w:sz w:val="24"/>
                <w:szCs w:val="24"/>
              </w:rPr>
            </w:pPr>
          </w:p>
        </w:tc>
      </w:tr>
      <w:tr w:rsidR="00370C16" w:rsidRPr="007709D8" w:rsidTr="007709D8">
        <w:trPr>
          <w:trHeight w:val="70"/>
        </w:trPr>
        <w:tc>
          <w:tcPr>
            <w:tcW w:w="3000" w:type="dxa"/>
          </w:tcPr>
          <w:p w:rsidR="00370C16" w:rsidRPr="007709D8" w:rsidRDefault="00370C16"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Скотоводство (1.8);</w:t>
            </w:r>
          </w:p>
        </w:tc>
        <w:tc>
          <w:tcPr>
            <w:tcW w:w="6209" w:type="dxa"/>
            <w:vMerge/>
          </w:tcPr>
          <w:p w:rsidR="00370C16" w:rsidRPr="007709D8" w:rsidRDefault="00370C16" w:rsidP="007709D8">
            <w:pPr>
              <w:pStyle w:val="aa"/>
              <w:autoSpaceDE w:val="0"/>
              <w:autoSpaceDN w:val="0"/>
              <w:adjustRightInd w:val="0"/>
              <w:spacing w:before="0" w:after="0"/>
              <w:ind w:left="644"/>
              <w:rPr>
                <w:rFonts w:ascii="Times New Roman" w:eastAsia="Times New Roman" w:hAnsi="Times New Roman"/>
                <w:sz w:val="24"/>
                <w:szCs w:val="24"/>
              </w:rPr>
            </w:pPr>
          </w:p>
        </w:tc>
      </w:tr>
      <w:tr w:rsidR="00370C16" w:rsidRPr="007709D8" w:rsidTr="007709D8">
        <w:trPr>
          <w:trHeight w:val="70"/>
        </w:trPr>
        <w:tc>
          <w:tcPr>
            <w:tcW w:w="3000" w:type="dxa"/>
          </w:tcPr>
          <w:p w:rsidR="00370C16" w:rsidRPr="007709D8" w:rsidRDefault="00370C16"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370C16" w:rsidRPr="007709D8" w:rsidRDefault="00370C16" w:rsidP="007709D8">
            <w:pPr>
              <w:pStyle w:val="aa"/>
              <w:autoSpaceDE w:val="0"/>
              <w:autoSpaceDN w:val="0"/>
              <w:adjustRightInd w:val="0"/>
              <w:spacing w:before="0" w:after="0"/>
              <w:ind w:left="644"/>
              <w:rPr>
                <w:rFonts w:ascii="Times New Roman" w:eastAsia="Times New Roman" w:hAnsi="Times New Roman"/>
                <w:sz w:val="24"/>
                <w:szCs w:val="24"/>
              </w:rPr>
            </w:pPr>
          </w:p>
        </w:tc>
      </w:tr>
      <w:tr w:rsidR="00370C16" w:rsidRPr="007709D8" w:rsidTr="007709D8">
        <w:trPr>
          <w:trHeight w:val="70"/>
        </w:trPr>
        <w:tc>
          <w:tcPr>
            <w:tcW w:w="3000" w:type="dxa"/>
          </w:tcPr>
          <w:p w:rsidR="00370C16" w:rsidRPr="007709D8" w:rsidRDefault="00370C16"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370C16" w:rsidRPr="007709D8" w:rsidRDefault="00370C16" w:rsidP="007709D8">
            <w:pPr>
              <w:pStyle w:val="aa"/>
              <w:autoSpaceDE w:val="0"/>
              <w:autoSpaceDN w:val="0"/>
              <w:adjustRightInd w:val="0"/>
              <w:spacing w:before="0" w:after="0"/>
              <w:ind w:left="644"/>
              <w:rPr>
                <w:rFonts w:ascii="Times New Roman" w:eastAsia="Times New Roman" w:hAnsi="Times New Roman"/>
                <w:sz w:val="24"/>
                <w:szCs w:val="24"/>
              </w:rPr>
            </w:pPr>
          </w:p>
        </w:tc>
      </w:tr>
      <w:tr w:rsidR="00370C16" w:rsidRPr="007709D8" w:rsidTr="007709D8">
        <w:trPr>
          <w:trHeight w:val="70"/>
        </w:trPr>
        <w:tc>
          <w:tcPr>
            <w:tcW w:w="3000" w:type="dxa"/>
          </w:tcPr>
          <w:p w:rsidR="00370C16" w:rsidRPr="007709D8" w:rsidRDefault="00370C16"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370C16" w:rsidRPr="007709D8" w:rsidRDefault="00370C16" w:rsidP="007709D8">
            <w:pPr>
              <w:pStyle w:val="aa"/>
              <w:autoSpaceDE w:val="0"/>
              <w:autoSpaceDN w:val="0"/>
              <w:adjustRightInd w:val="0"/>
              <w:spacing w:before="0" w:after="0"/>
              <w:ind w:left="644"/>
              <w:rPr>
                <w:rFonts w:ascii="Times New Roman" w:eastAsia="Times New Roman" w:hAnsi="Times New Roman"/>
                <w:sz w:val="24"/>
                <w:szCs w:val="24"/>
              </w:rPr>
            </w:pPr>
          </w:p>
        </w:tc>
      </w:tr>
      <w:tr w:rsidR="00370C16" w:rsidRPr="007709D8" w:rsidTr="007709D8">
        <w:trPr>
          <w:trHeight w:val="433"/>
        </w:trPr>
        <w:tc>
          <w:tcPr>
            <w:tcW w:w="3000" w:type="dxa"/>
          </w:tcPr>
          <w:p w:rsidR="00370C16" w:rsidRPr="007709D8" w:rsidRDefault="00370C16"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370C16" w:rsidRPr="007709D8" w:rsidRDefault="00370C16" w:rsidP="007709D8">
            <w:pPr>
              <w:pStyle w:val="aa"/>
              <w:autoSpaceDE w:val="0"/>
              <w:autoSpaceDN w:val="0"/>
              <w:adjustRightInd w:val="0"/>
              <w:spacing w:before="0" w:after="0"/>
              <w:ind w:left="644"/>
              <w:rPr>
                <w:rFonts w:ascii="Times New Roman" w:eastAsia="Times New Roman" w:hAnsi="Times New Roman"/>
                <w:sz w:val="24"/>
                <w:szCs w:val="24"/>
              </w:rPr>
            </w:pPr>
          </w:p>
        </w:tc>
      </w:tr>
      <w:tr w:rsidR="00370C16" w:rsidRPr="007709D8" w:rsidTr="007709D8">
        <w:trPr>
          <w:trHeight w:val="433"/>
        </w:trPr>
        <w:tc>
          <w:tcPr>
            <w:tcW w:w="3000" w:type="dxa"/>
          </w:tcPr>
          <w:p w:rsidR="00370C16" w:rsidRPr="007709D8" w:rsidRDefault="00370C16" w:rsidP="007709D8">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6209" w:type="dxa"/>
            <w:vMerge/>
          </w:tcPr>
          <w:p w:rsidR="00370C16" w:rsidRPr="007709D8" w:rsidRDefault="00370C16" w:rsidP="007709D8">
            <w:pPr>
              <w:pStyle w:val="aa"/>
              <w:autoSpaceDE w:val="0"/>
              <w:autoSpaceDN w:val="0"/>
              <w:adjustRightInd w:val="0"/>
              <w:spacing w:before="0" w:after="0"/>
              <w:ind w:left="644"/>
              <w:rPr>
                <w:rFonts w:ascii="Times New Roman" w:eastAsia="Times New Roman" w:hAnsi="Times New Roman"/>
                <w:sz w:val="24"/>
                <w:szCs w:val="24"/>
              </w:rPr>
            </w:pPr>
          </w:p>
        </w:tc>
      </w:tr>
      <w:tr w:rsidR="00370C16" w:rsidRPr="007709D8" w:rsidTr="007709D8">
        <w:trPr>
          <w:trHeight w:val="70"/>
        </w:trPr>
        <w:tc>
          <w:tcPr>
            <w:tcW w:w="3000" w:type="dxa"/>
          </w:tcPr>
          <w:p w:rsidR="00370C16" w:rsidRPr="007709D8" w:rsidRDefault="00370C16"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370C16" w:rsidRPr="007709D8" w:rsidRDefault="00370C16"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Default="007709D8" w:rsidP="007709D8">
      <w:pPr>
        <w:pStyle w:val="a9"/>
        <w:ind w:firstLine="0"/>
        <w:rPr>
          <w:lang w:val="ru-RU"/>
        </w:rPr>
      </w:pP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Придорожные полосы.</w:t>
      </w:r>
    </w:p>
    <w:p w:rsidR="00904CB9" w:rsidRPr="00B76BAC" w:rsidRDefault="00904CB9" w:rsidP="00904C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04CB9" w:rsidRPr="000E39DF" w:rsidRDefault="00904CB9" w:rsidP="007709D8">
      <w:pPr>
        <w:pStyle w:val="a9"/>
        <w:ind w:firstLine="0"/>
        <w:rPr>
          <w:lang w:val="ru-RU"/>
        </w:rPr>
      </w:pP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4" w:name="_Toc410315220"/>
      <w:bookmarkStart w:id="325" w:name="_Toc424120779"/>
      <w:bookmarkStart w:id="326" w:name="_Toc429415698"/>
      <w:bookmarkStart w:id="327" w:name="_Toc465861016"/>
      <w:bookmarkStart w:id="328" w:name="_Toc473720984"/>
      <w:r w:rsidRPr="000E39DF">
        <w:rPr>
          <w:rFonts w:eastAsia="Times New Roman" w:cs="Times New Roman"/>
          <w:bCs/>
          <w:lang w:eastAsia="ar-SA"/>
        </w:rPr>
        <w:t xml:space="preserve">Статья 32. </w:t>
      </w:r>
      <w:bookmarkEnd w:id="324"/>
      <w:bookmarkEnd w:id="325"/>
      <w:bookmarkEnd w:id="326"/>
      <w:r w:rsidRPr="000E39DF">
        <w:rPr>
          <w:rFonts w:eastAsia="Times New Roman" w:cs="Times New Roman"/>
          <w:bCs/>
          <w:lang w:eastAsia="ar-SA"/>
        </w:rPr>
        <w:t>Градостроительные регламенты на территориях зон специального назначения</w:t>
      </w:r>
      <w:bookmarkEnd w:id="327"/>
      <w:bookmarkEnd w:id="328"/>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A06375">
      <w:pPr>
        <w:pStyle w:val="a9"/>
        <w:rPr>
          <w:b/>
          <w:i/>
          <w:lang w:val="ru-RU"/>
        </w:rPr>
      </w:pPr>
      <w:r w:rsidRPr="007709D8">
        <w:rPr>
          <w:b/>
          <w:i/>
          <w:lang w:val="ru-RU"/>
        </w:rPr>
        <w:t>Зона специального назначения, связанная с захоронениями:</w:t>
      </w:r>
    </w:p>
    <w:p w:rsidR="00E214F3" w:rsidRPr="000E39DF" w:rsidRDefault="007709D8" w:rsidP="00EC6420">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w:t>
            </w:r>
            <w:r w:rsidR="00370C16">
              <w:rPr>
                <w:rFonts w:ascii="Times New Roman" w:hAnsi="Times New Roman" w:cs="Times New Roman"/>
                <w:color w:val="000000"/>
                <w:sz w:val="24"/>
                <w:szCs w:val="24"/>
              </w:rPr>
              <w:t>ощадь земельного участка- от 15</w:t>
            </w:r>
            <w:r w:rsidRPr="007709D8">
              <w:rPr>
                <w:rFonts w:ascii="Times New Roman" w:hAnsi="Times New Roman" w:cs="Times New Roman"/>
                <w:color w:val="000000"/>
                <w:sz w:val="24"/>
                <w:szCs w:val="24"/>
              </w:rPr>
              <w:t xml:space="preserve">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w:t>
            </w:r>
            <w:r w:rsidR="005F5DD4">
              <w:rPr>
                <w:rFonts w:ascii="Times New Roman" w:hAnsi="Times New Roman" w:cs="Times New Roman"/>
                <w:color w:val="000000"/>
                <w:sz w:val="24"/>
                <w:szCs w:val="24"/>
              </w:rPr>
              <w:t>ирина земельного участка – от 3</w:t>
            </w:r>
            <w:r w:rsidR="00370C16">
              <w:rPr>
                <w:rFonts w:ascii="Times New Roman" w:hAnsi="Times New Roman" w:cs="Times New Roman"/>
                <w:color w:val="000000"/>
                <w:sz w:val="24"/>
                <w:szCs w:val="24"/>
              </w:rPr>
              <w:t xml:space="preserve"> до 60</w:t>
            </w:r>
            <w:r w:rsidRPr="007709D8">
              <w:rPr>
                <w:rFonts w:ascii="Times New Roman" w:hAnsi="Times New Roman" w:cs="Times New Roman"/>
                <w:color w:val="000000"/>
                <w:sz w:val="24"/>
                <w:szCs w:val="24"/>
              </w:rPr>
              <w:t>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w:t>
            </w:r>
            <w:r w:rsidR="00370C16">
              <w:rPr>
                <w:rFonts w:ascii="Times New Roman" w:hAnsi="Times New Roman" w:cs="Times New Roman"/>
                <w:color w:val="000000"/>
                <w:sz w:val="24"/>
                <w:szCs w:val="24"/>
              </w:rPr>
              <w:t xml:space="preserve"> – от 5 до 60</w:t>
            </w:r>
            <w:r w:rsidRPr="007709D8">
              <w:rPr>
                <w:rFonts w:ascii="Times New Roman" w:hAnsi="Times New Roman" w:cs="Times New Roman"/>
                <w:color w:val="000000"/>
                <w:sz w:val="24"/>
                <w:szCs w:val="24"/>
              </w:rPr>
              <w:t>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w:t>
            </w:r>
            <w:r w:rsidR="005F5DD4">
              <w:rPr>
                <w:rFonts w:ascii="Times New Roman" w:hAnsi="Times New Roman" w:cs="Times New Roman"/>
                <w:color w:val="000000"/>
                <w:sz w:val="24"/>
                <w:szCs w:val="24"/>
              </w:rPr>
              <w:t>от границ земельных участков - 1</w:t>
            </w:r>
            <w:r w:rsidRPr="007709D8">
              <w:rPr>
                <w:rFonts w:ascii="Times New Roman" w:hAnsi="Times New Roman" w:cs="Times New Roman"/>
                <w:color w:val="000000"/>
                <w:sz w:val="24"/>
                <w:szCs w:val="24"/>
              </w:rPr>
              <w:t xml:space="preserve">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lastRenderedPageBreak/>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r w:rsidR="007709D8" w:rsidRPr="007709D8" w:rsidTr="007709D8">
        <w:trPr>
          <w:trHeight w:val="273"/>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Default="00E214F3" w:rsidP="00E214F3">
      <w:pPr>
        <w:pStyle w:val="a9"/>
        <w:ind w:left="709" w:firstLine="0"/>
        <w:rPr>
          <w:color w:val="000000"/>
          <w:szCs w:val="28"/>
          <w:lang w:val="ru-RU"/>
        </w:rPr>
      </w:pP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Pr="00560283" w:rsidRDefault="00560283" w:rsidP="00560283">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9" w:name="_Toc429415699"/>
      <w:bookmarkStart w:id="330" w:name="_Toc465861017"/>
      <w:bookmarkStart w:id="331" w:name="_Toc473720985"/>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9"/>
      <w:bookmarkEnd w:id="330"/>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1"/>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BA5D0A">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BA5D0A">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BA5D0A">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92" w:type="dxa"/>
          </w:tcPr>
          <w:p w:rsidR="00A06375" w:rsidRPr="00A06375" w:rsidRDefault="00A06375" w:rsidP="00A06375">
            <w:pPr>
              <w:suppressAutoHyphens/>
              <w:spacing w:line="240" w:lineRule="auto"/>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Не подлежат установлению</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tcPr>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BA5D0A">
            <w:pPr>
              <w:pStyle w:val="ConsNormal"/>
              <w:widowControl/>
              <w:numPr>
                <w:ilvl w:val="0"/>
                <w:numId w:val="60"/>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w:t>
            </w:r>
            <w:r w:rsidR="005F5DD4">
              <w:rPr>
                <w:rFonts w:ascii="Times New Roman" w:hAnsi="Times New Roman" w:cs="Times New Roman"/>
                <w:color w:val="000000"/>
                <w:sz w:val="24"/>
                <w:szCs w:val="24"/>
              </w:rPr>
              <w:t>ного участка- от 15 до 100</w:t>
            </w:r>
            <w:r w:rsidRPr="00A06375">
              <w:rPr>
                <w:rFonts w:ascii="Times New Roman" w:hAnsi="Times New Roman" w:cs="Times New Roman"/>
                <w:color w:val="000000"/>
                <w:sz w:val="24"/>
                <w:szCs w:val="24"/>
              </w:rPr>
              <w:t>0 кв. м;</w:t>
            </w:r>
          </w:p>
          <w:p w:rsidR="00A06375" w:rsidRPr="00A06375" w:rsidRDefault="00A06375" w:rsidP="00BA5D0A">
            <w:pPr>
              <w:pStyle w:val="ConsNormal"/>
              <w:widowControl/>
              <w:numPr>
                <w:ilvl w:val="0"/>
                <w:numId w:val="60"/>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w:t>
            </w:r>
            <w:r w:rsidR="005F5DD4">
              <w:rPr>
                <w:rFonts w:ascii="Times New Roman" w:hAnsi="Times New Roman" w:cs="Times New Roman"/>
                <w:color w:val="000000"/>
                <w:sz w:val="24"/>
                <w:szCs w:val="24"/>
              </w:rPr>
              <w:t>ирина земельного участка – от 3</w:t>
            </w:r>
            <w:r w:rsidRPr="00A06375">
              <w:rPr>
                <w:rFonts w:ascii="Times New Roman" w:hAnsi="Times New Roman" w:cs="Times New Roman"/>
                <w:color w:val="000000"/>
                <w:sz w:val="24"/>
                <w:szCs w:val="24"/>
              </w:rPr>
              <w:t xml:space="preserve"> до 100 м;</w:t>
            </w:r>
          </w:p>
          <w:p w:rsidR="00A06375" w:rsidRPr="00A06375" w:rsidRDefault="005F5DD4" w:rsidP="00BA5D0A">
            <w:pPr>
              <w:pStyle w:val="ConsNormal"/>
              <w:widowControl/>
              <w:numPr>
                <w:ilvl w:val="0"/>
                <w:numId w:val="6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A06375" w:rsidRPr="00A06375">
              <w:rPr>
                <w:rFonts w:ascii="Times New Roman" w:hAnsi="Times New Roman" w:cs="Times New Roman"/>
                <w:color w:val="000000"/>
                <w:sz w:val="24"/>
                <w:szCs w:val="24"/>
              </w:rPr>
              <w:t xml:space="preserve"> до 100 м.</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 xml:space="preserve">Минимальные отступы </w:t>
            </w:r>
            <w:r w:rsidR="00370C16">
              <w:rPr>
                <w:rFonts w:ascii="Times New Roman" w:hAnsi="Times New Roman" w:cs="Times New Roman"/>
                <w:color w:val="000000"/>
                <w:sz w:val="24"/>
                <w:szCs w:val="24"/>
              </w:rPr>
              <w:t>от границ земельных участков - 3</w:t>
            </w:r>
            <w:r w:rsidRPr="00A06375">
              <w:rPr>
                <w:rFonts w:ascii="Times New Roman" w:hAnsi="Times New Roman" w:cs="Times New Roman"/>
                <w:color w:val="000000"/>
                <w:sz w:val="24"/>
                <w:szCs w:val="24"/>
              </w:rPr>
              <w:t xml:space="preserve"> м.</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A06375" w:rsidRPr="00A06375" w:rsidRDefault="00A06375" w:rsidP="000F5830">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Иные показатели - вместимость – до 300 машиномест.</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r w:rsidRPr="00A06375">
        <w:t>Благоустройство территории;</w:t>
      </w:r>
    </w:p>
    <w:p w:rsidR="00A06375" w:rsidRPr="00A06375" w:rsidRDefault="00A06375" w:rsidP="00A06375">
      <w:pPr>
        <w:pStyle w:val="a9"/>
        <w:numPr>
          <w:ilvl w:val="0"/>
          <w:numId w:val="1"/>
        </w:numPr>
        <w:ind w:left="709"/>
      </w:pPr>
      <w:r w:rsidRPr="00A06375">
        <w:t>Малые архитектурные формы.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904CB9" w:rsidRPr="008A079B" w:rsidRDefault="00A06375" w:rsidP="00BA5D0A">
      <w:pPr>
        <w:pStyle w:val="a9"/>
        <w:numPr>
          <w:ilvl w:val="0"/>
          <w:numId w:val="61"/>
        </w:numPr>
        <w:rPr>
          <w:bCs/>
          <w:iCs/>
          <w:lang w:val="ru-RU"/>
        </w:rPr>
      </w:pPr>
      <w:r>
        <w:rPr>
          <w:lang w:val="ru-RU"/>
        </w:rPr>
        <w:t>не установлены</w:t>
      </w:r>
    </w:p>
    <w:p w:rsidR="00904CB9" w:rsidRDefault="00904CB9" w:rsidP="00904CB9">
      <w:pPr>
        <w:pStyle w:val="a9"/>
        <w:rPr>
          <w:b/>
          <w:i/>
          <w:lang w:val="ru-RU"/>
        </w:rPr>
      </w:pPr>
      <w:r>
        <w:rPr>
          <w:b/>
          <w:i/>
          <w:lang w:val="ru-RU"/>
        </w:rPr>
        <w:t>Ограничения использования земельных участков и объектов капитального строительства:</w:t>
      </w:r>
    </w:p>
    <w:p w:rsidR="00904CB9" w:rsidRDefault="00904CB9" w:rsidP="00BA5D0A">
      <w:pPr>
        <w:pStyle w:val="a9"/>
        <w:numPr>
          <w:ilvl w:val="0"/>
          <w:numId w:val="64"/>
        </w:numPr>
        <w:rPr>
          <w:lang w:val="ru-RU"/>
        </w:rPr>
      </w:pPr>
      <w:r>
        <w:rPr>
          <w:lang w:val="ru-RU"/>
        </w:rPr>
        <w:t>Санитарно-защитная зона;</w:t>
      </w:r>
    </w:p>
    <w:p w:rsidR="00904CB9" w:rsidRDefault="00904CB9" w:rsidP="00BA5D0A">
      <w:pPr>
        <w:pStyle w:val="a9"/>
        <w:numPr>
          <w:ilvl w:val="0"/>
          <w:numId w:val="64"/>
        </w:numPr>
        <w:rPr>
          <w:lang w:val="ru-RU"/>
        </w:rPr>
      </w:pPr>
      <w:r>
        <w:rPr>
          <w:lang w:val="ru-RU"/>
        </w:rPr>
        <w:t>Водоохранная зона;</w:t>
      </w:r>
    </w:p>
    <w:p w:rsidR="00904CB9" w:rsidRDefault="00904CB9" w:rsidP="00BA5D0A">
      <w:pPr>
        <w:pStyle w:val="a9"/>
        <w:numPr>
          <w:ilvl w:val="0"/>
          <w:numId w:val="64"/>
        </w:numPr>
        <w:rPr>
          <w:lang w:val="ru-RU"/>
        </w:rPr>
      </w:pPr>
      <w:r>
        <w:rPr>
          <w:lang w:val="ru-RU"/>
        </w:rPr>
        <w:t>Прибрежная защитная полоса;</w:t>
      </w:r>
    </w:p>
    <w:p w:rsidR="00904CB9" w:rsidRDefault="00904CB9" w:rsidP="00BA5D0A">
      <w:pPr>
        <w:pStyle w:val="a9"/>
        <w:numPr>
          <w:ilvl w:val="0"/>
          <w:numId w:val="64"/>
        </w:numPr>
        <w:rPr>
          <w:lang w:val="ru-RU"/>
        </w:rPr>
      </w:pPr>
      <w:r>
        <w:rPr>
          <w:lang w:val="ru-RU"/>
        </w:rPr>
        <w:t>Зона санитарной охраны источников питьевого водоснабжения;</w:t>
      </w:r>
    </w:p>
    <w:p w:rsidR="00904CB9" w:rsidRDefault="00904CB9" w:rsidP="00BA5D0A">
      <w:pPr>
        <w:pStyle w:val="a9"/>
        <w:numPr>
          <w:ilvl w:val="0"/>
          <w:numId w:val="64"/>
        </w:numPr>
        <w:rPr>
          <w:lang w:val="ru-RU"/>
        </w:rPr>
      </w:pPr>
      <w:r>
        <w:rPr>
          <w:lang w:val="ru-RU"/>
        </w:rPr>
        <w:t>Охранные зоны инженерных коммуникаций;</w:t>
      </w:r>
    </w:p>
    <w:p w:rsidR="00904CB9" w:rsidRDefault="00904CB9" w:rsidP="00BA5D0A">
      <w:pPr>
        <w:pStyle w:val="a9"/>
        <w:numPr>
          <w:ilvl w:val="0"/>
          <w:numId w:val="64"/>
        </w:numPr>
        <w:rPr>
          <w:lang w:val="ru-RU"/>
        </w:rPr>
      </w:pPr>
      <w:r>
        <w:rPr>
          <w:lang w:val="ru-RU"/>
        </w:rPr>
        <w:t>Придорожные полосы.</w:t>
      </w:r>
    </w:p>
    <w:p w:rsidR="00904CB9" w:rsidRPr="008A079B" w:rsidRDefault="00904CB9" w:rsidP="008A079B">
      <w:pPr>
        <w:pStyle w:val="a9"/>
        <w:rPr>
          <w:lang w:val="ru-RU"/>
        </w:rPr>
      </w:pPr>
      <w:r>
        <w:rPr>
          <w:lang w:val="ru-RU"/>
        </w:rPr>
        <w:t xml:space="preserve">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w:t>
      </w:r>
      <w:r w:rsidR="008A079B">
        <w:rPr>
          <w:lang w:val="ru-RU"/>
        </w:rPr>
        <w:t>настоящих Правил.</w:t>
      </w: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32" w:name="_Toc473720986"/>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32"/>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0596" w:rsidRPr="00500596" w:rsidTr="00500596">
        <w:trPr>
          <w:trHeight w:val="289"/>
        </w:trPr>
        <w:tc>
          <w:tcPr>
            <w:tcW w:w="2625" w:type="dxa"/>
          </w:tcPr>
          <w:p w:rsidR="00500596" w:rsidRPr="00500596" w:rsidRDefault="00500596"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tcPr>
          <w:p w:rsidR="00500596" w:rsidRPr="00500596" w:rsidRDefault="00500596" w:rsidP="00500596">
            <w:pPr>
              <w:pStyle w:val="a9"/>
              <w:ind w:firstLine="0"/>
              <w:rPr>
                <w:lang w:val="ru-RU" w:eastAsia="ru-RU"/>
              </w:rPr>
            </w:pPr>
            <w:r w:rsidRPr="00500596">
              <w:rPr>
                <w:lang w:val="ru-RU" w:eastAsia="ru-RU"/>
              </w:rPr>
              <w:t>Не подлежат установлению.</w:t>
            </w: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BA5D0A">
      <w:pPr>
        <w:pStyle w:val="a9"/>
        <w:numPr>
          <w:ilvl w:val="0"/>
          <w:numId w:val="61"/>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BA5D0A">
      <w:pPr>
        <w:pStyle w:val="a9"/>
        <w:numPr>
          <w:ilvl w:val="0"/>
          <w:numId w:val="61"/>
        </w:numPr>
        <w:rPr>
          <w:bCs/>
          <w:iCs/>
          <w:lang w:val="ru-RU"/>
        </w:rPr>
      </w:pPr>
      <w:r>
        <w:rPr>
          <w:lang w:val="ru-RU"/>
        </w:rPr>
        <w:t>не установлены</w:t>
      </w:r>
    </w:p>
    <w:p w:rsidR="00500596" w:rsidRDefault="00500596" w:rsidP="00500596">
      <w:pPr>
        <w:rPr>
          <w:lang w:eastAsia="ar-SA"/>
        </w:rPr>
      </w:pPr>
    </w:p>
    <w:p w:rsidR="00904CB9" w:rsidRDefault="00904CB9" w:rsidP="00904CB9">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904CB9" w:rsidRPr="00483494" w:rsidRDefault="00483494" w:rsidP="00483494">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3" w:name="_Toc196878940"/>
      <w:bookmarkStart w:id="334" w:name="_Toc181759011"/>
      <w:bookmarkStart w:id="335" w:name="_Toc168826917"/>
      <w:bookmarkStart w:id="336" w:name="_Toc312188836"/>
      <w:bookmarkStart w:id="337" w:name="_Toc429415700"/>
      <w:bookmarkStart w:id="338" w:name="_Toc473720987"/>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3"/>
      <w:bookmarkEnd w:id="334"/>
      <w:bookmarkEnd w:id="335"/>
      <w:bookmarkEnd w:id="336"/>
      <w:r w:rsidRPr="000E39DF">
        <w:rPr>
          <w:rFonts w:ascii="Times New Roman" w:eastAsia="Times New Roman" w:hAnsi="Times New Roman" w:cs="Times New Roman"/>
          <w:b/>
          <w:bCs/>
          <w:i/>
          <w:iCs/>
          <w:color w:val="auto"/>
          <w:sz w:val="24"/>
          <w:szCs w:val="24"/>
          <w:lang w:eastAsia="ar-SA"/>
        </w:rPr>
        <w:t>я территории</w:t>
      </w:r>
      <w:bookmarkEnd w:id="337"/>
      <w:bookmarkEnd w:id="338"/>
    </w:p>
    <w:p w:rsidR="00ED0900" w:rsidRPr="000E39DF" w:rsidRDefault="00ED0900" w:rsidP="00ED0900">
      <w:pPr>
        <w:pStyle w:val="3"/>
        <w:keepLines w:val="0"/>
        <w:suppressAutoHyphens/>
        <w:spacing w:before="180" w:after="120" w:line="240" w:lineRule="auto"/>
        <w:jc w:val="both"/>
        <w:rPr>
          <w:rFonts w:eastAsia="Times New Roman" w:cs="Times New Roman"/>
          <w:bCs/>
          <w:lang w:eastAsia="ar-SA"/>
        </w:rPr>
      </w:pPr>
      <w:bookmarkStart w:id="339" w:name="_Toc473720988"/>
      <w:bookmarkStart w:id="340" w:name="_Toc196878941"/>
      <w:bookmarkStart w:id="341" w:name="_Toc181759012"/>
      <w:bookmarkStart w:id="342" w:name="_Toc168826918"/>
      <w:bookmarkStart w:id="343" w:name="_Toc312188837"/>
      <w:bookmarkStart w:id="344" w:name="_Toc429415701"/>
      <w:r w:rsidRPr="000E39DF">
        <w:rPr>
          <w:rFonts w:eastAsia="Times New Roman" w:cs="Times New Roman"/>
          <w:bCs/>
          <w:lang w:eastAsia="ar-SA"/>
        </w:rPr>
        <w:t>Статья 3</w:t>
      </w:r>
      <w:r>
        <w:rPr>
          <w:rFonts w:eastAsia="Times New Roman" w:cs="Times New Roman"/>
          <w:bCs/>
          <w:lang w:eastAsia="ar-SA"/>
        </w:rPr>
        <w:t>5</w:t>
      </w:r>
      <w:r w:rsidRPr="000E39DF">
        <w:rPr>
          <w:rFonts w:eastAsia="Times New Roman" w:cs="Times New Roman"/>
          <w:bCs/>
          <w:lang w:eastAsia="ar-SA"/>
        </w:rPr>
        <w:t xml:space="preserve"> </w:t>
      </w:r>
      <w:r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9"/>
    </w:p>
    <w:p w:rsidR="00ED0900" w:rsidRPr="004051F4" w:rsidRDefault="00ED0900" w:rsidP="00BA5D0A">
      <w:pPr>
        <w:pStyle w:val="aa"/>
        <w:numPr>
          <w:ilvl w:val="0"/>
          <w:numId w:val="61"/>
        </w:numPr>
      </w:pPr>
      <w:r w:rsidRPr="004051F4">
        <w:rPr>
          <w:rFonts w:ascii="Times New Roman" w:hAnsi="Times New Roman"/>
          <w:sz w:val="24"/>
        </w:rPr>
        <w:t>Санитарно-защитные зоны предприятий, сооружений и иных объектов</w:t>
      </w:r>
    </w:p>
    <w:p w:rsidR="00ED0900" w:rsidRPr="004051F4" w:rsidRDefault="00ED0900" w:rsidP="00BA5D0A">
      <w:pPr>
        <w:pStyle w:val="aa"/>
        <w:numPr>
          <w:ilvl w:val="0"/>
          <w:numId w:val="61"/>
        </w:numPr>
      </w:pPr>
      <w:r w:rsidRPr="00445C5C">
        <w:rPr>
          <w:rFonts w:ascii="Times New Roman" w:hAnsi="Times New Roman"/>
          <w:sz w:val="24"/>
        </w:rPr>
        <w:t>Санитарно-защитные зоны транспортных коммуникаций</w:t>
      </w:r>
    </w:p>
    <w:p w:rsidR="00ED0900" w:rsidRPr="004051F4" w:rsidRDefault="00ED0900" w:rsidP="00BA5D0A">
      <w:pPr>
        <w:pStyle w:val="aa"/>
        <w:numPr>
          <w:ilvl w:val="0"/>
          <w:numId w:val="61"/>
        </w:numPr>
      </w:pPr>
      <w:r w:rsidRPr="00445C5C">
        <w:rPr>
          <w:rFonts w:ascii="Times New Roman" w:hAnsi="Times New Roman"/>
          <w:sz w:val="24"/>
        </w:rPr>
        <w:t>Придорожная полоса</w:t>
      </w:r>
    </w:p>
    <w:p w:rsidR="00ED0900" w:rsidRPr="004051F4" w:rsidRDefault="00ED0900" w:rsidP="00BA5D0A">
      <w:pPr>
        <w:pStyle w:val="aa"/>
        <w:numPr>
          <w:ilvl w:val="0"/>
          <w:numId w:val="61"/>
        </w:numPr>
      </w:pPr>
      <w:r w:rsidRPr="00445C5C">
        <w:rPr>
          <w:rFonts w:ascii="Times New Roman" w:hAnsi="Times New Roman"/>
          <w:sz w:val="24"/>
        </w:rPr>
        <w:t>Охранные зоны инженерных коммуникаций</w:t>
      </w:r>
    </w:p>
    <w:p w:rsidR="00ED0900" w:rsidRPr="004051F4" w:rsidRDefault="00ED0900" w:rsidP="00BA5D0A">
      <w:pPr>
        <w:pStyle w:val="aa"/>
        <w:numPr>
          <w:ilvl w:val="0"/>
          <w:numId w:val="61"/>
        </w:numPr>
      </w:pPr>
      <w:r w:rsidRPr="00445C5C">
        <w:rPr>
          <w:rFonts w:ascii="Times New Roman" w:hAnsi="Times New Roman"/>
          <w:sz w:val="24"/>
        </w:rPr>
        <w:t>Водоохранная зона</w:t>
      </w:r>
    </w:p>
    <w:p w:rsidR="00ED0900" w:rsidRPr="004051F4" w:rsidRDefault="00ED0900" w:rsidP="00BA5D0A">
      <w:pPr>
        <w:pStyle w:val="aa"/>
        <w:numPr>
          <w:ilvl w:val="0"/>
          <w:numId w:val="61"/>
        </w:numPr>
      </w:pPr>
      <w:r w:rsidRPr="00445C5C">
        <w:rPr>
          <w:rFonts w:ascii="Times New Roman" w:hAnsi="Times New Roman"/>
          <w:sz w:val="24"/>
        </w:rPr>
        <w:t>Прибрежная защитная полоса</w:t>
      </w:r>
    </w:p>
    <w:p w:rsidR="00ED0900" w:rsidRPr="004051F4" w:rsidRDefault="00ED0900" w:rsidP="00BA5D0A">
      <w:pPr>
        <w:pStyle w:val="aa"/>
        <w:numPr>
          <w:ilvl w:val="0"/>
          <w:numId w:val="61"/>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ED0900" w:rsidRPr="004051F4" w:rsidRDefault="00ED0900" w:rsidP="00BA5D0A">
      <w:pPr>
        <w:pStyle w:val="aa"/>
        <w:numPr>
          <w:ilvl w:val="0"/>
          <w:numId w:val="61"/>
        </w:numPr>
      </w:pPr>
      <w:r w:rsidRPr="00445C5C">
        <w:rPr>
          <w:rFonts w:ascii="Times New Roman" w:hAnsi="Times New Roman"/>
          <w:sz w:val="24"/>
        </w:rPr>
        <w:t>Зона особо охраняемых природных территорий</w:t>
      </w:r>
    </w:p>
    <w:p w:rsidR="00ED0900" w:rsidRPr="00904CB9" w:rsidRDefault="00ED0900" w:rsidP="00BA5D0A">
      <w:pPr>
        <w:pStyle w:val="aa"/>
        <w:numPr>
          <w:ilvl w:val="0"/>
          <w:numId w:val="61"/>
        </w:numPr>
      </w:pPr>
      <w:r w:rsidRPr="00445C5C">
        <w:rPr>
          <w:rFonts w:ascii="Times New Roman" w:hAnsi="Times New Roman"/>
          <w:sz w:val="24"/>
        </w:rPr>
        <w:t>Зона подтопления</w:t>
      </w:r>
    </w:p>
    <w:p w:rsidR="00ED0900" w:rsidRPr="000E39DF" w:rsidRDefault="00ED0900" w:rsidP="00ED0900">
      <w:pPr>
        <w:pStyle w:val="3"/>
        <w:keepLines w:val="0"/>
        <w:suppressAutoHyphens/>
        <w:spacing w:before="180" w:after="120" w:line="240" w:lineRule="auto"/>
        <w:jc w:val="both"/>
        <w:rPr>
          <w:rFonts w:eastAsia="Times New Roman" w:cs="Times New Roman"/>
          <w:bCs/>
          <w:lang w:eastAsia="ar-SA"/>
        </w:rPr>
      </w:pPr>
      <w:bookmarkStart w:id="345" w:name="_Toc473720989"/>
      <w:r w:rsidRPr="000E39DF">
        <w:rPr>
          <w:rFonts w:eastAsia="Times New Roman" w:cs="Times New Roman"/>
          <w:bCs/>
          <w:lang w:eastAsia="ar-SA"/>
        </w:rPr>
        <w:t>Статья 3</w:t>
      </w:r>
      <w:r>
        <w:rPr>
          <w:rFonts w:eastAsia="Times New Roman" w:cs="Times New Roman"/>
          <w:bCs/>
          <w:lang w:eastAsia="ar-SA"/>
        </w:rPr>
        <w:t>6</w:t>
      </w:r>
      <w:r w:rsidRPr="000E39DF">
        <w:rPr>
          <w:rFonts w:eastAsia="Times New Roman" w:cs="Times New Roman"/>
          <w:bCs/>
          <w:lang w:eastAsia="ar-SA"/>
        </w:rPr>
        <w:t xml:space="preserve">. </w:t>
      </w:r>
      <w:r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5"/>
    </w:p>
    <w:p w:rsidR="00ED0900" w:rsidRDefault="00ED0900" w:rsidP="00ED0900">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ED0900" w:rsidRDefault="00ED0900" w:rsidP="00ED0900">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0900" w:rsidRDefault="00ED0900" w:rsidP="00BA5D0A">
      <w:pPr>
        <w:pStyle w:val="af3"/>
        <w:numPr>
          <w:ilvl w:val="0"/>
          <w:numId w:val="62"/>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ED0900" w:rsidRDefault="00ED0900" w:rsidP="00BA5D0A">
      <w:pPr>
        <w:pStyle w:val="af3"/>
        <w:numPr>
          <w:ilvl w:val="0"/>
          <w:numId w:val="62"/>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ED0900" w:rsidRPr="003D1ABB" w:rsidRDefault="00ED0900" w:rsidP="00BA5D0A">
      <w:pPr>
        <w:pStyle w:val="af3"/>
        <w:numPr>
          <w:ilvl w:val="0"/>
          <w:numId w:val="62"/>
        </w:numPr>
        <w:spacing w:before="0" w:beforeAutospacing="0" w:after="0" w:afterAutospacing="0"/>
        <w:rPr>
          <w:szCs w:val="22"/>
        </w:rPr>
      </w:pPr>
      <w:r w:rsidRPr="003D1ABB">
        <w:rPr>
          <w:szCs w:val="22"/>
        </w:rPr>
        <w:t>СНиП 42-01-2002. «Газораспределительные системы».</w:t>
      </w:r>
    </w:p>
    <w:p w:rsidR="00ED0900" w:rsidRPr="003D1ABB" w:rsidRDefault="00ED0900" w:rsidP="00ED0900">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ED0900" w:rsidRPr="003D1ABB" w:rsidRDefault="00ED0900" w:rsidP="00ED0900">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ED0900" w:rsidRPr="003D1ABB" w:rsidRDefault="00ED0900" w:rsidP="00ED0900">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ED0900" w:rsidRPr="003D1ABB" w:rsidRDefault="00ED0900" w:rsidP="00ED0900">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ED0900" w:rsidRPr="003D1ABB" w:rsidRDefault="00ED0900" w:rsidP="00ED0900">
      <w:pPr>
        <w:pStyle w:val="af3"/>
        <w:spacing w:before="0" w:beforeAutospacing="0" w:after="0" w:afterAutospacing="0"/>
        <w:ind w:firstLine="540"/>
        <w:jc w:val="both"/>
        <w:rPr>
          <w:snapToGrid w:val="0"/>
          <w:szCs w:val="22"/>
        </w:rPr>
      </w:pPr>
      <w:r w:rsidRPr="003D1ABB">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w:t>
      </w:r>
      <w:r w:rsidRPr="003D1ABB">
        <w:rPr>
          <w:snapToGrid w:val="0"/>
          <w:szCs w:val="22"/>
        </w:rPr>
        <w:lastRenderedPageBreak/>
        <w:t>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0900" w:rsidRPr="003D1ABB" w:rsidRDefault="00ED0900" w:rsidP="00ED0900">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0900" w:rsidRDefault="00ED0900" w:rsidP="00ED0900">
      <w:pPr>
        <w:pStyle w:val="af3"/>
        <w:spacing w:before="0" w:beforeAutospacing="0" w:after="0" w:afterAutospacing="0"/>
        <w:ind w:firstLine="540"/>
        <w:jc w:val="both"/>
        <w:rPr>
          <w:snapToGrid w:val="0"/>
          <w:szCs w:val="22"/>
        </w:rPr>
      </w:pPr>
      <w:r w:rsidRPr="003D1ABB">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0900" w:rsidRDefault="00ED0900" w:rsidP="00ED0900">
      <w:pPr>
        <w:pStyle w:val="af3"/>
        <w:tabs>
          <w:tab w:val="left" w:pos="2512"/>
        </w:tabs>
        <w:spacing w:before="0" w:beforeAutospacing="0" w:after="0" w:afterAutospacing="0"/>
        <w:ind w:firstLine="540"/>
        <w:rPr>
          <w:snapToGrid w:val="0"/>
          <w:szCs w:val="22"/>
        </w:rPr>
      </w:pPr>
      <w:r>
        <w:rPr>
          <w:snapToGrid w:val="0"/>
          <w:szCs w:val="22"/>
        </w:rPr>
        <w:tab/>
      </w:r>
    </w:p>
    <w:p w:rsidR="00ED0900" w:rsidRDefault="00ED0900" w:rsidP="00ED0900">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ED0900" w:rsidRDefault="00ED0900" w:rsidP="00ED0900">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D0900" w:rsidRDefault="00ED0900" w:rsidP="00ED0900">
      <w:pPr>
        <w:pStyle w:val="af3"/>
        <w:spacing w:before="0" w:beforeAutospacing="0" w:after="0" w:afterAutospacing="0"/>
        <w:ind w:firstLine="567"/>
        <w:jc w:val="center"/>
        <w:rPr>
          <w:b/>
          <w:snapToGrid w:val="0"/>
          <w:szCs w:val="22"/>
        </w:rPr>
      </w:pPr>
    </w:p>
    <w:p w:rsidR="00ED0900" w:rsidRPr="00937452" w:rsidRDefault="00ED0900" w:rsidP="00ED0900">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ED0900" w:rsidRPr="00B212F6" w:rsidRDefault="00ED0900" w:rsidP="00ED0900">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D0900" w:rsidRPr="00B212F6" w:rsidRDefault="00ED0900" w:rsidP="00BA5D0A">
      <w:pPr>
        <w:pStyle w:val="ConsPlusNormal"/>
        <w:widowControl/>
        <w:numPr>
          <w:ilvl w:val="0"/>
          <w:numId w:val="63"/>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ED0900" w:rsidRPr="00B212F6" w:rsidRDefault="00ED0900" w:rsidP="00BA5D0A">
      <w:pPr>
        <w:pStyle w:val="ConsPlusNormal"/>
        <w:widowControl/>
        <w:numPr>
          <w:ilvl w:val="0"/>
          <w:numId w:val="63"/>
        </w:numPr>
        <w:jc w:val="both"/>
        <w:rPr>
          <w:rFonts w:ascii="Times New Roman" w:hAnsi="Times New Roman" w:cs="Times New Roman"/>
          <w:sz w:val="24"/>
          <w:szCs w:val="22"/>
        </w:rPr>
      </w:pPr>
      <w:r w:rsidRPr="00B212F6">
        <w:rPr>
          <w:rFonts w:ascii="Times New Roman" w:hAnsi="Times New Roman" w:cs="Times New Roman"/>
          <w:sz w:val="24"/>
          <w:szCs w:val="22"/>
        </w:rPr>
        <w:t>СНиП 2.05.06-85*, пп. 3.16.3.17 (Магистральные трубопроводы);</w:t>
      </w:r>
    </w:p>
    <w:p w:rsidR="00ED0900" w:rsidRPr="00B212F6" w:rsidRDefault="00ED0900" w:rsidP="00BA5D0A">
      <w:pPr>
        <w:pStyle w:val="ConsPlusNormal"/>
        <w:widowControl/>
        <w:numPr>
          <w:ilvl w:val="0"/>
          <w:numId w:val="63"/>
        </w:numPr>
        <w:jc w:val="both"/>
        <w:rPr>
          <w:rFonts w:ascii="Times New Roman" w:hAnsi="Times New Roman" w:cs="Times New Roman"/>
          <w:sz w:val="24"/>
          <w:szCs w:val="22"/>
        </w:rPr>
      </w:pPr>
      <w:r w:rsidRPr="00B212F6">
        <w:rPr>
          <w:rFonts w:ascii="Times New Roman" w:hAnsi="Times New Roman" w:cs="Times New Roman"/>
          <w:sz w:val="24"/>
          <w:szCs w:val="22"/>
        </w:rPr>
        <w:lastRenderedPageBreak/>
        <w:t>СНиП 2.07.01-89* «Градостроительство. Планировка и застройка городских и сельских поселений»;</w:t>
      </w:r>
    </w:p>
    <w:p w:rsidR="00ED0900" w:rsidRPr="00B212F6" w:rsidRDefault="00ED0900" w:rsidP="00BA5D0A">
      <w:pPr>
        <w:pStyle w:val="ConsPlusNormal"/>
        <w:widowControl/>
        <w:numPr>
          <w:ilvl w:val="0"/>
          <w:numId w:val="63"/>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ED0900" w:rsidRPr="00B212F6" w:rsidRDefault="00ED0900" w:rsidP="00ED0900">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ED0900" w:rsidRPr="00B212F6" w:rsidRDefault="00ED0900" w:rsidP="00ED0900">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ED0900" w:rsidRPr="00937452" w:rsidRDefault="00ED0900" w:rsidP="00ED0900">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ED0900" w:rsidRPr="00B212F6" w:rsidRDefault="00ED0900" w:rsidP="00ED090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ED0900" w:rsidRPr="00B212F6" w:rsidRDefault="00ED0900" w:rsidP="00ED090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ED0900" w:rsidRPr="00B212F6" w:rsidRDefault="00ED0900" w:rsidP="00ED090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ED0900" w:rsidRPr="00B212F6" w:rsidRDefault="00ED0900" w:rsidP="00ED090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ED0900" w:rsidRDefault="00ED0900" w:rsidP="00ED0900">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ED0900" w:rsidRDefault="00ED0900" w:rsidP="00ED0900">
      <w:pPr>
        <w:pStyle w:val="af3"/>
        <w:spacing w:before="0" w:beforeAutospacing="0" w:after="0" w:afterAutospacing="0"/>
        <w:ind w:firstLine="567"/>
        <w:rPr>
          <w:szCs w:val="22"/>
        </w:rPr>
      </w:pPr>
    </w:p>
    <w:p w:rsidR="00ED0900" w:rsidRDefault="00ED0900" w:rsidP="00ED0900">
      <w:pPr>
        <w:pStyle w:val="af3"/>
        <w:spacing w:before="0" w:beforeAutospacing="0" w:after="0" w:afterAutospacing="0"/>
        <w:ind w:firstLine="567"/>
        <w:jc w:val="center"/>
        <w:rPr>
          <w:b/>
          <w:szCs w:val="22"/>
        </w:rPr>
      </w:pPr>
      <w:r w:rsidRPr="00937452">
        <w:rPr>
          <w:b/>
          <w:szCs w:val="22"/>
        </w:rPr>
        <w:t>Придорожная полоса</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00" w:rsidRDefault="00ED0900" w:rsidP="00ED0900">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D0900" w:rsidRDefault="00ED0900" w:rsidP="00ED0900">
      <w:pPr>
        <w:autoSpaceDE w:val="0"/>
        <w:autoSpaceDN w:val="0"/>
        <w:adjustRightInd w:val="0"/>
        <w:spacing w:line="240" w:lineRule="auto"/>
        <w:ind w:firstLine="567"/>
        <w:jc w:val="left"/>
        <w:rPr>
          <w:rFonts w:ascii="Times New Roman" w:hAnsi="Times New Roman"/>
          <w:sz w:val="24"/>
        </w:rPr>
      </w:pPr>
    </w:p>
    <w:p w:rsidR="00ED0900" w:rsidRPr="00937452" w:rsidRDefault="00ED0900" w:rsidP="00ED0900">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16</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.17 «Магистральные трубопроводы»;</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ED0900" w:rsidRDefault="00ED0900" w:rsidP="00ED0900">
      <w:pPr>
        <w:spacing w:line="240" w:lineRule="auto"/>
        <w:jc w:val="both"/>
        <w:rPr>
          <w:rFonts w:ascii="Times New Roman" w:hAnsi="Times New Roman"/>
          <w:sz w:val="24"/>
        </w:rPr>
      </w:pPr>
      <w:r w:rsidRPr="00B212F6">
        <w:rPr>
          <w:rFonts w:ascii="Times New Roman" w:hAnsi="Times New Roman"/>
          <w:sz w:val="24"/>
        </w:rPr>
        <w:lastRenderedPageBreak/>
        <w:t>«Правила охраны магистральных трубопроводов", утвержденные постановлением</w:t>
      </w:r>
      <w:r>
        <w:rPr>
          <w:rFonts w:ascii="Times New Roman" w:hAnsi="Times New Roman"/>
          <w:sz w:val="24"/>
        </w:rPr>
        <w:t xml:space="preserve"> </w:t>
      </w:r>
      <w:r w:rsidRPr="00B212F6">
        <w:rPr>
          <w:rFonts w:ascii="Times New Roman" w:hAnsi="Times New Roman"/>
          <w:sz w:val="24"/>
        </w:rPr>
        <w:t>Госгортехнадзора России   от 22.04.92 г. N 9</w:t>
      </w:r>
    </w:p>
    <w:p w:rsidR="00ED0900" w:rsidRDefault="00ED0900" w:rsidP="00ED0900">
      <w:pPr>
        <w:spacing w:line="240" w:lineRule="auto"/>
        <w:jc w:val="left"/>
        <w:rPr>
          <w:rFonts w:ascii="Times New Roman" w:hAnsi="Times New Roman"/>
          <w:sz w:val="24"/>
        </w:rPr>
      </w:pPr>
    </w:p>
    <w:p w:rsidR="00ED0900" w:rsidRDefault="00ED0900" w:rsidP="00ED0900">
      <w:pPr>
        <w:spacing w:line="240" w:lineRule="auto"/>
        <w:rPr>
          <w:rFonts w:ascii="Times New Roman" w:hAnsi="Times New Roman"/>
          <w:b/>
          <w:sz w:val="24"/>
        </w:rPr>
      </w:pPr>
      <w:r w:rsidRPr="00937452">
        <w:rPr>
          <w:rFonts w:ascii="Times New Roman" w:hAnsi="Times New Roman"/>
          <w:b/>
          <w:sz w:val="24"/>
        </w:rPr>
        <w:t>Водоохранная зона</w:t>
      </w:r>
    </w:p>
    <w:p w:rsidR="00ED0900" w:rsidRPr="00B212F6" w:rsidRDefault="00ED0900" w:rsidP="00ED0900">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ED0900" w:rsidRPr="00B212F6" w:rsidRDefault="00ED0900" w:rsidP="00ED090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Водоохранные зоны выделяются в целях:</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ED0900" w:rsidRPr="00B212F6" w:rsidRDefault="00ED0900" w:rsidP="00ED090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Для земельных участков и иных объектов недвижимости, расположенных в водоохранных зонах водных объектов, устанавливаются: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ED0900" w:rsidRDefault="00ED0900" w:rsidP="00ED0900">
      <w:pPr>
        <w:pStyle w:val="af3"/>
        <w:spacing w:before="0" w:beforeAutospacing="0" w:after="0" w:afterAutospacing="0"/>
        <w:ind w:left="737"/>
        <w:jc w:val="both"/>
        <w:rPr>
          <w:snapToGrid w:val="0"/>
          <w:szCs w:val="22"/>
        </w:rPr>
      </w:pPr>
      <w:r w:rsidRPr="00B212F6">
        <w:rPr>
          <w:snapToGrid w:val="0"/>
          <w:szCs w:val="22"/>
        </w:rPr>
        <w:t>В границах водоохранных зон запрещаются:</w:t>
      </w:r>
    </w:p>
    <w:p w:rsidR="00ED0900" w:rsidRDefault="00ED0900" w:rsidP="00ED0900">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ED0900" w:rsidRDefault="00ED0900" w:rsidP="00ED0900">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0900" w:rsidRDefault="00ED0900" w:rsidP="00ED0900">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ED0900" w:rsidRPr="00B212F6" w:rsidRDefault="00ED0900" w:rsidP="00ED0900">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0900" w:rsidRPr="00B212F6" w:rsidRDefault="00ED0900" w:rsidP="00ED0900">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Ширина водоохранной зоны рек или ручьев устанавливается от их истока для рек или ручьев протяженностью:</w:t>
      </w:r>
    </w:p>
    <w:p w:rsidR="00ED0900" w:rsidRPr="00B212F6" w:rsidRDefault="00ED0900" w:rsidP="00ED0900">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ED0900" w:rsidRPr="00B212F6" w:rsidRDefault="00ED0900" w:rsidP="00ED0900">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ED0900" w:rsidRPr="00B212F6" w:rsidRDefault="00ED0900" w:rsidP="00ED0900">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D0900" w:rsidRDefault="00ED0900" w:rsidP="00ED0900">
      <w:pPr>
        <w:pStyle w:val="af3"/>
        <w:spacing w:before="0" w:beforeAutospacing="0" w:after="0" w:afterAutospacing="0"/>
        <w:ind w:firstLine="567"/>
        <w:jc w:val="both"/>
        <w:rPr>
          <w:snapToGrid w:val="0"/>
          <w:szCs w:val="22"/>
        </w:rPr>
      </w:pPr>
      <w:r w:rsidRPr="00B212F6">
        <w:rPr>
          <w:snapToGrid w:val="0"/>
          <w:szCs w:val="22"/>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D0900" w:rsidRDefault="00ED0900" w:rsidP="00ED0900">
      <w:pPr>
        <w:pStyle w:val="af3"/>
        <w:spacing w:before="0" w:beforeAutospacing="0" w:after="0" w:afterAutospacing="0"/>
        <w:ind w:firstLine="567"/>
        <w:jc w:val="center"/>
        <w:rPr>
          <w:snapToGrid w:val="0"/>
          <w:szCs w:val="22"/>
        </w:rPr>
      </w:pPr>
    </w:p>
    <w:p w:rsidR="00ED0900" w:rsidRDefault="00ED0900" w:rsidP="00ED0900">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595EC5" w:rsidRPr="00595EC5" w:rsidRDefault="00595EC5" w:rsidP="00595EC5">
      <w:pPr>
        <w:pStyle w:val="ConsPlusNormal"/>
        <w:widowControl/>
        <w:numPr>
          <w:ilvl w:val="0"/>
          <w:numId w:val="63"/>
        </w:numPr>
        <w:ind w:firstLine="567"/>
        <w:jc w:val="both"/>
        <w:rPr>
          <w:rFonts w:ascii="Times New Roman" w:hAnsi="Times New Roman" w:cs="Times New Roman"/>
          <w:snapToGrid w:val="0"/>
          <w:sz w:val="24"/>
          <w:szCs w:val="22"/>
        </w:rPr>
      </w:pPr>
      <w:r w:rsidRPr="00595EC5">
        <w:rPr>
          <w:rFonts w:ascii="Times New Roman" w:hAnsi="Times New Roman" w:cs="Times New Roman"/>
          <w:snapToGrid w:val="0"/>
          <w:sz w:val="24"/>
          <w:szCs w:val="22"/>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ED0900" w:rsidRPr="00B212F6" w:rsidRDefault="00ED0900" w:rsidP="00ED0900">
      <w:pPr>
        <w:pStyle w:val="Iauiue"/>
        <w:ind w:firstLine="567"/>
        <w:jc w:val="both"/>
        <w:rPr>
          <w:sz w:val="24"/>
          <w:szCs w:val="22"/>
        </w:rPr>
      </w:pPr>
      <w:r w:rsidRPr="00B212F6">
        <w:rPr>
          <w:sz w:val="24"/>
          <w:szCs w:val="22"/>
        </w:rPr>
        <w:t>В границах прибрежных защитных полос, наряду с выше указанными ограничениями для водоохранных зон, запрещаются: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D0900" w:rsidRDefault="00ED0900" w:rsidP="00ED0900">
      <w:pPr>
        <w:spacing w:line="240" w:lineRule="auto"/>
        <w:jc w:val="left"/>
      </w:pPr>
    </w:p>
    <w:p w:rsidR="00ED0900" w:rsidRDefault="00ED0900" w:rsidP="00ED0900">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ED0900" w:rsidRPr="00B212F6" w:rsidRDefault="00ED0900" w:rsidP="00ED0900">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2.1.2.1059-01 «Гигиенические требования к охране подземных вод от загрязнения»;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ED0900"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ED0900" w:rsidRDefault="00ED0900" w:rsidP="00ED0900">
      <w:pPr>
        <w:pStyle w:val="ConsPlusNormal"/>
        <w:widowControl/>
        <w:rPr>
          <w:rFonts w:ascii="Times New Roman" w:hAnsi="Times New Roman" w:cs="Times New Roman"/>
          <w:sz w:val="24"/>
          <w:szCs w:val="22"/>
        </w:rPr>
      </w:pPr>
    </w:p>
    <w:p w:rsidR="00ED0900" w:rsidRDefault="00ED0900" w:rsidP="00ED0900">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0900" w:rsidRDefault="00ED0900" w:rsidP="00BA5D0A">
      <w:pPr>
        <w:pStyle w:val="ConsPlusNormal"/>
        <w:widowControl/>
        <w:numPr>
          <w:ilvl w:val="0"/>
          <w:numId w:val="68"/>
        </w:numPr>
        <w:jc w:val="both"/>
        <w:rPr>
          <w:rFonts w:ascii="Times New Roman" w:hAnsi="Times New Roman" w:cs="Times New Roman"/>
          <w:snapToGrid w:val="0"/>
          <w:sz w:val="24"/>
          <w:szCs w:val="22"/>
        </w:rPr>
      </w:pPr>
      <w:r w:rsidRPr="005D3FA8">
        <w:rPr>
          <w:rFonts w:ascii="Times New Roman" w:hAnsi="Times New Roman" w:cs="Times New Roman"/>
          <w:snapToGrid w:val="0"/>
          <w:sz w:val="24"/>
          <w:szCs w:val="22"/>
        </w:rPr>
        <w:t>Федеральный закон от 14.03.1995 г. № 33 «Об особо охраняемых природных территориях»</w:t>
      </w:r>
      <w:r>
        <w:rPr>
          <w:rFonts w:ascii="Times New Roman" w:hAnsi="Times New Roman" w:cs="Times New Roman"/>
          <w:snapToGrid w:val="0"/>
          <w:sz w:val="24"/>
          <w:szCs w:val="22"/>
        </w:rPr>
        <w:t xml:space="preserve"> </w:t>
      </w:r>
    </w:p>
    <w:p w:rsidR="00ED0900" w:rsidRDefault="00ED0900" w:rsidP="00ED0900">
      <w:pPr>
        <w:pStyle w:val="ConsPlusNormal"/>
        <w:widowControl/>
        <w:ind w:left="360" w:firstLine="0"/>
        <w:jc w:val="both"/>
        <w:rPr>
          <w:rFonts w:ascii="Times New Roman" w:hAnsi="Times New Roman" w:cs="Times New Roman"/>
          <w:snapToGrid w:val="0"/>
          <w:sz w:val="24"/>
          <w:szCs w:val="22"/>
        </w:rPr>
      </w:pPr>
      <w:r w:rsidRPr="005D3FA8">
        <w:rPr>
          <w:rFonts w:ascii="Times New Roman" w:hAnsi="Times New Roman" w:cs="Times New Roman"/>
          <w:snapToGrid w:val="0"/>
          <w:sz w:val="24"/>
          <w:szCs w:val="22"/>
        </w:rPr>
        <w:t>Градостроительные регламенты использования особо охраняемых природных территорий не устанавливаются в соответствии с п. 6 ст. 36 Градостроительного кодекса РФ</w:t>
      </w:r>
      <w:r>
        <w:rPr>
          <w:rStyle w:val="apple-converted-space"/>
          <w:rFonts w:ascii="Calibri" w:hAnsi="Calibri" w:cs="Calibri"/>
          <w:color w:val="1F497D"/>
          <w:sz w:val="22"/>
          <w:szCs w:val="22"/>
          <w:shd w:val="clear" w:color="auto" w:fill="FFFFFF"/>
        </w:rPr>
        <w:t>.</w:t>
      </w:r>
    </w:p>
    <w:p w:rsidR="00ED0900" w:rsidRDefault="00ED0900" w:rsidP="00ED0900">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ED0900" w:rsidRPr="00B212F6" w:rsidRDefault="00ED0900" w:rsidP="00ED0900">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локальную защиту зданий, сооружений, грунтов оснований и защиту застроенной территории в целом;</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ED0900" w:rsidRPr="00B212F6" w:rsidRDefault="00ED0900" w:rsidP="00BA5D0A">
      <w:pPr>
        <w:pStyle w:val="ConsPlusNormal"/>
        <w:widowControl/>
        <w:numPr>
          <w:ilvl w:val="0"/>
          <w:numId w:val="63"/>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ED0900" w:rsidRPr="00ED0900" w:rsidRDefault="00ED0900" w:rsidP="00ED0900">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bookmarkEnd w:id="340"/>
    <w:bookmarkEnd w:id="341"/>
    <w:bookmarkEnd w:id="342"/>
    <w:bookmarkEnd w:id="343"/>
    <w:bookmarkEnd w:id="344"/>
    <w:p w:rsidR="00410556" w:rsidRPr="00904CB9" w:rsidRDefault="00410556" w:rsidP="00ED0900"/>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46" w:name="_Toc196878943"/>
      <w:bookmarkStart w:id="347" w:name="_Toc181759014"/>
      <w:bookmarkStart w:id="348" w:name="_Toc168826920"/>
      <w:bookmarkStart w:id="349" w:name="_Toc312188838"/>
      <w:bookmarkStart w:id="350" w:name="_Toc429415702"/>
      <w:bookmarkStart w:id="351" w:name="_Toc473720990"/>
      <w:r w:rsidRPr="000E39DF">
        <w:rPr>
          <w:rFonts w:eastAsia="Times New Roman" w:cs="Times New Roman"/>
          <w:bCs/>
          <w:lang w:eastAsia="ar-SA"/>
        </w:rPr>
        <w:t>Статья 3</w:t>
      </w:r>
      <w:r w:rsidR="00ED0900">
        <w:rPr>
          <w:rFonts w:eastAsia="Times New Roman" w:cs="Times New Roman"/>
          <w:bCs/>
          <w:lang w:eastAsia="ar-SA"/>
        </w:rPr>
        <w:t>7</w:t>
      </w:r>
      <w:r w:rsidRPr="000E39DF">
        <w:rPr>
          <w:rFonts w:eastAsia="Times New Roman" w:cs="Times New Roman"/>
          <w:bCs/>
          <w:lang w:eastAsia="ar-SA"/>
        </w:rPr>
        <w:t xml:space="preserve">. </w:t>
      </w:r>
      <w:bookmarkEnd w:id="346"/>
      <w:bookmarkEnd w:id="347"/>
      <w:bookmarkEnd w:id="348"/>
      <w:bookmarkEnd w:id="349"/>
      <w:bookmarkEnd w:id="350"/>
      <w:r w:rsidR="00904CB9" w:rsidRPr="00B42B33">
        <w:rPr>
          <w:rFonts w:eastAsia="Times New Roman" w:cs="Times New Roman"/>
          <w:bCs/>
          <w:lang w:eastAsia="ar-SA"/>
        </w:rPr>
        <w:t>Ограничения</w:t>
      </w:r>
      <w:r w:rsidR="00ED0900" w:rsidRPr="00500340">
        <w:t xml:space="preserve"> по</w:t>
      </w:r>
      <w:r w:rsidR="00ED0900" w:rsidRPr="00B41F80">
        <w:t xml:space="preserve"> условиям охраны объектов культурного наследия</w:t>
      </w:r>
      <w:bookmarkEnd w:id="351"/>
    </w:p>
    <w:p w:rsidR="00ED0900" w:rsidRPr="00ED0900" w:rsidRDefault="00ED0900" w:rsidP="00BA5D0A">
      <w:pPr>
        <w:numPr>
          <w:ilvl w:val="2"/>
          <w:numId w:val="70"/>
        </w:numPr>
        <w:tabs>
          <w:tab w:val="clear" w:pos="2805"/>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определяется:</w:t>
      </w:r>
    </w:p>
    <w:p w:rsidR="00ED0900" w:rsidRPr="00ED0900" w:rsidRDefault="00ED0900" w:rsidP="00BA5D0A">
      <w:pPr>
        <w:numPr>
          <w:ilvl w:val="0"/>
          <w:numId w:val="71"/>
        </w:numPr>
        <w:tabs>
          <w:tab w:val="clear" w:pos="1710"/>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градостроительными реглам</w:t>
      </w:r>
      <w:r>
        <w:rPr>
          <w:rFonts w:ascii="Times New Roman" w:hAnsi="Times New Roman"/>
          <w:sz w:val="24"/>
          <w:szCs w:val="24"/>
        </w:rPr>
        <w:t>ентами, определенными частью II</w:t>
      </w:r>
      <w:r w:rsidRPr="00ED0900">
        <w:rPr>
          <w:rFonts w:ascii="Times New Roman" w:hAnsi="Times New Roman"/>
          <w:sz w:val="24"/>
          <w:szCs w:val="24"/>
        </w:rPr>
        <w:t xml:space="preserve"> настоящих Правил применительно к соответ</w:t>
      </w:r>
      <w:r>
        <w:rPr>
          <w:rFonts w:ascii="Times New Roman" w:hAnsi="Times New Roman"/>
          <w:sz w:val="24"/>
          <w:szCs w:val="24"/>
        </w:rPr>
        <w:t xml:space="preserve">ствующим территориальным зонам, </w:t>
      </w:r>
      <w:r w:rsidRPr="00ED0900">
        <w:rPr>
          <w:rFonts w:ascii="Times New Roman" w:hAnsi="Times New Roman"/>
          <w:sz w:val="24"/>
          <w:szCs w:val="24"/>
        </w:rPr>
        <w:t>с учетом ограничений, определенных настоящей статьей;</w:t>
      </w:r>
    </w:p>
    <w:p w:rsidR="00ED0900" w:rsidRPr="00ED0900" w:rsidRDefault="00ED0900" w:rsidP="00BA5D0A">
      <w:pPr>
        <w:numPr>
          <w:ilvl w:val="0"/>
          <w:numId w:val="71"/>
        </w:numPr>
        <w:tabs>
          <w:tab w:val="clear" w:pos="1710"/>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ограничениями, установленными в соответствии со статьей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w:t>
      </w:r>
      <w:r>
        <w:rPr>
          <w:rFonts w:ascii="Times New Roman" w:hAnsi="Times New Roman"/>
          <w:sz w:val="24"/>
          <w:szCs w:val="24"/>
        </w:rPr>
        <w:t>и, расположенных в границах зон.</w:t>
      </w:r>
    </w:p>
    <w:p w:rsidR="00ED0900" w:rsidRPr="00ED0900" w:rsidRDefault="00ED0900" w:rsidP="00BA5D0A">
      <w:pPr>
        <w:numPr>
          <w:ilvl w:val="2"/>
          <w:numId w:val="70"/>
        </w:numPr>
        <w:tabs>
          <w:tab w:val="clear" w:pos="2805"/>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определяются: Зак</w:t>
      </w:r>
      <w:r>
        <w:rPr>
          <w:rFonts w:ascii="Times New Roman" w:hAnsi="Times New Roman"/>
          <w:sz w:val="24"/>
          <w:szCs w:val="24"/>
        </w:rPr>
        <w:t xml:space="preserve">оном РФ № 73-ФЗ от 25 июня 2002 </w:t>
      </w:r>
      <w:r w:rsidRPr="00ED0900">
        <w:rPr>
          <w:rFonts w:ascii="Times New Roman" w:hAnsi="Times New Roman"/>
          <w:sz w:val="24"/>
          <w:szCs w:val="24"/>
        </w:rPr>
        <w:t>г. «Об объектах культурного наследия (памятниках истории и культуры) народов Российской Федерации», Законом Саратовской области от 1 ноября</w:t>
      </w:r>
      <w:r>
        <w:rPr>
          <w:rFonts w:ascii="Times New Roman" w:hAnsi="Times New Roman"/>
          <w:sz w:val="24"/>
          <w:szCs w:val="24"/>
        </w:rPr>
        <w:t xml:space="preserve"> 2003 </w:t>
      </w:r>
      <w:r w:rsidRPr="00ED0900">
        <w:rPr>
          <w:rFonts w:ascii="Times New Roman" w:hAnsi="Times New Roman"/>
          <w:sz w:val="24"/>
          <w:szCs w:val="24"/>
        </w:rPr>
        <w:t xml:space="preserve">г. №69 ЗСО «Об охране и использовании объектов культурного наследия (памятников истории и культуры), находящихся на территории Саратовской области», Постановлением Правительства РФ от 26 апреля </w:t>
      </w:r>
      <w:smartTag w:uri="urn:schemas-microsoft-com:office:smarttags" w:element="metricconverter">
        <w:smartTagPr>
          <w:attr w:name="ProductID" w:val="2008 г"/>
        </w:smartTagPr>
        <w:r w:rsidRPr="00ED0900">
          <w:rPr>
            <w:rFonts w:ascii="Times New Roman" w:hAnsi="Times New Roman"/>
            <w:sz w:val="24"/>
            <w:szCs w:val="24"/>
          </w:rPr>
          <w:t>2008 г</w:t>
        </w:r>
      </w:smartTag>
      <w:r w:rsidRPr="00ED0900">
        <w:rPr>
          <w:rFonts w:ascii="Times New Roman" w:hAnsi="Times New Roman"/>
          <w:sz w:val="24"/>
          <w:szCs w:val="24"/>
        </w:rPr>
        <w:t xml:space="preserve">. «Об утверждении Положения о зонах охраны объектов культурного наследия (памятников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w:t>
      </w:r>
      <w:smartTag w:uri="urn:schemas-microsoft-com:office:smarttags" w:element="metricconverter">
        <w:smartTagPr>
          <w:attr w:name="ProductID" w:val="1986 г"/>
        </w:smartTagPr>
        <w:r w:rsidRPr="00ED0900">
          <w:rPr>
            <w:rFonts w:ascii="Times New Roman" w:hAnsi="Times New Roman"/>
            <w:sz w:val="24"/>
            <w:szCs w:val="24"/>
          </w:rPr>
          <w:t>1986 г</w:t>
        </w:r>
      </w:smartTag>
      <w:r w:rsidRPr="00ED0900">
        <w:rPr>
          <w:rFonts w:ascii="Times New Roman" w:hAnsi="Times New Roman"/>
          <w:sz w:val="24"/>
          <w:szCs w:val="24"/>
        </w:rPr>
        <w:t xml:space="preserve">. № 33, согласованной с Госстроем </w:t>
      </w:r>
      <w:r>
        <w:rPr>
          <w:rFonts w:ascii="Times New Roman" w:hAnsi="Times New Roman"/>
          <w:sz w:val="24"/>
          <w:szCs w:val="24"/>
        </w:rPr>
        <w:t xml:space="preserve">СССР письмом от 27 декабря 1985 </w:t>
      </w:r>
      <w:r w:rsidRPr="00ED0900">
        <w:rPr>
          <w:rFonts w:ascii="Times New Roman" w:hAnsi="Times New Roman"/>
          <w:sz w:val="24"/>
          <w:szCs w:val="24"/>
        </w:rPr>
        <w:t>г. № ИП–6272, которые применяются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ED0900" w:rsidRPr="00ED0900" w:rsidRDefault="00ED0900" w:rsidP="00ED0900">
      <w:pPr>
        <w:suppressAutoHyphens/>
        <w:autoSpaceDE w:val="0"/>
        <w:spacing w:line="240" w:lineRule="auto"/>
        <w:ind w:left="709"/>
        <w:jc w:val="left"/>
        <w:rPr>
          <w:rFonts w:ascii="Times New Roman" w:hAnsi="Times New Roman"/>
          <w:sz w:val="24"/>
          <w:szCs w:val="24"/>
        </w:rPr>
      </w:pPr>
      <w:r>
        <w:rPr>
          <w:rFonts w:ascii="Times New Roman" w:hAnsi="Times New Roman"/>
          <w:sz w:val="24"/>
          <w:szCs w:val="24"/>
        </w:rPr>
        <w:t>1.</w:t>
      </w:r>
      <w:r w:rsidRPr="00ED0900">
        <w:rPr>
          <w:rFonts w:ascii="Times New Roman" w:hAnsi="Times New Roman"/>
          <w:sz w:val="24"/>
          <w:szCs w:val="24"/>
        </w:rPr>
        <w:t>РЕЖИМЫ ИСПОЛЬЗОВАНИЯ ПАМЯТНИКА АРХИТЕКТУРЫ:</w:t>
      </w:r>
    </w:p>
    <w:p w:rsidR="00ED0900" w:rsidRPr="00ED0900" w:rsidRDefault="00ED0900" w:rsidP="00BA5D0A">
      <w:pPr>
        <w:numPr>
          <w:ilvl w:val="0"/>
          <w:numId w:val="70"/>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преимущественно по первоначальному назначению;</w:t>
      </w:r>
    </w:p>
    <w:p w:rsidR="00ED0900" w:rsidRPr="00ED0900" w:rsidRDefault="00ED0900" w:rsidP="00BA5D0A">
      <w:pPr>
        <w:numPr>
          <w:ilvl w:val="0"/>
          <w:numId w:val="70"/>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ED0900" w:rsidRPr="00ED0900" w:rsidRDefault="00ED0900" w:rsidP="00ED0900">
      <w:pPr>
        <w:suppressAutoHyphens/>
        <w:autoSpaceDE w:val="0"/>
        <w:spacing w:line="240" w:lineRule="auto"/>
        <w:ind w:left="709"/>
        <w:jc w:val="both"/>
        <w:rPr>
          <w:rFonts w:ascii="Times New Roman" w:hAnsi="Times New Roman"/>
          <w:sz w:val="24"/>
          <w:szCs w:val="24"/>
        </w:rPr>
      </w:pPr>
      <w:r>
        <w:rPr>
          <w:rFonts w:ascii="Times New Roman" w:hAnsi="Times New Roman"/>
          <w:sz w:val="24"/>
          <w:szCs w:val="24"/>
        </w:rPr>
        <w:t>2.</w:t>
      </w:r>
      <w:r w:rsidRPr="00ED0900">
        <w:rPr>
          <w:rFonts w:ascii="Times New Roman" w:hAnsi="Times New Roman"/>
          <w:sz w:val="24"/>
          <w:szCs w:val="24"/>
        </w:rPr>
        <w:t>РЕЖИМЫ ИСПОЛЬЗОВАНИЯ ПАМЯТНИКОВ ИСТОРИИ И МОНУМЕНТАЛЬНОГО ИСКУССТВА:</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экскурсионный показ;</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lastRenderedPageBreak/>
        <w:t>благоустройство и озеленение территории, не противоречащее сохранности и визуальному восприятию памятника;</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ED0900" w:rsidRPr="00ED0900" w:rsidRDefault="00ED0900" w:rsidP="00BA5D0A">
      <w:pPr>
        <w:numPr>
          <w:ilvl w:val="0"/>
          <w:numId w:val="72"/>
        </w:numPr>
        <w:tabs>
          <w:tab w:val="clear" w:pos="2805"/>
          <w:tab w:val="num" w:pos="0"/>
        </w:tabs>
        <w:suppressAutoHyphens/>
        <w:autoSpaceDE w:val="0"/>
        <w:spacing w:line="240" w:lineRule="auto"/>
        <w:ind w:left="0" w:firstLine="709"/>
        <w:jc w:val="left"/>
        <w:rPr>
          <w:rFonts w:ascii="Times New Roman" w:hAnsi="Times New Roman"/>
          <w:sz w:val="24"/>
          <w:szCs w:val="24"/>
        </w:rPr>
      </w:pPr>
      <w:r w:rsidRPr="00ED0900">
        <w:rPr>
          <w:rFonts w:ascii="Times New Roman" w:hAnsi="Times New Roman"/>
          <w:sz w:val="24"/>
          <w:szCs w:val="24"/>
        </w:rPr>
        <w:t>ЗОНЫ ОХРАНЫ</w:t>
      </w:r>
    </w:p>
    <w:p w:rsidR="00ED0900" w:rsidRPr="00ED0900" w:rsidRDefault="00ED0900" w:rsidP="00ED0900">
      <w:pPr>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ED0900" w:rsidRPr="00ED0900" w:rsidRDefault="00ED0900" w:rsidP="00ED0900">
      <w:pPr>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После утверждения в установленном порядке проекта зон охраны объектов культурного наследия Балтайского муниципального образования в настоящую статью вносятся изменения в части границ зон действия ограничений по условиям охраны объектов культурного наследия.</w:t>
      </w:r>
    </w:p>
    <w:p w:rsidR="00ED0900" w:rsidRPr="00ED0900" w:rsidRDefault="00ED0900" w:rsidP="00BA5D0A">
      <w:pPr>
        <w:numPr>
          <w:ilvl w:val="0"/>
          <w:numId w:val="72"/>
        </w:numPr>
        <w:tabs>
          <w:tab w:val="clear" w:pos="2805"/>
          <w:tab w:val="num" w:pos="0"/>
        </w:tabs>
        <w:suppressAutoHyphens/>
        <w:autoSpaceDE w:val="0"/>
        <w:spacing w:line="240" w:lineRule="auto"/>
        <w:ind w:left="0" w:firstLine="709"/>
        <w:jc w:val="left"/>
        <w:rPr>
          <w:rFonts w:ascii="Times New Roman" w:hAnsi="Times New Roman"/>
          <w:sz w:val="24"/>
          <w:szCs w:val="24"/>
        </w:rPr>
      </w:pPr>
      <w:r w:rsidRPr="00ED0900">
        <w:rPr>
          <w:rFonts w:ascii="Times New Roman" w:hAnsi="Times New Roman"/>
          <w:sz w:val="24"/>
          <w:szCs w:val="24"/>
        </w:rPr>
        <w:t>РЕЖИМЫ ИСПОЛЬЗОВАНИЯ ПАМЯТНИКОВ АРХЕОЛОГИИ:</w:t>
      </w:r>
    </w:p>
    <w:p w:rsidR="00ED0900" w:rsidRPr="00ED0900" w:rsidRDefault="00ED0900" w:rsidP="00ED0900">
      <w:pPr>
        <w:autoSpaceDE w:val="0"/>
        <w:spacing w:line="240" w:lineRule="auto"/>
        <w:ind w:firstLine="709"/>
        <w:jc w:val="both"/>
        <w:rPr>
          <w:rFonts w:ascii="Times New Roman" w:hAnsi="Times New Roman"/>
          <w:b/>
          <w:sz w:val="24"/>
          <w:szCs w:val="24"/>
        </w:rPr>
      </w:pPr>
      <w:r w:rsidRPr="00ED0900">
        <w:rPr>
          <w:rFonts w:ascii="Times New Roman" w:hAnsi="Times New Roman"/>
          <w:b/>
          <w:sz w:val="24"/>
          <w:szCs w:val="24"/>
        </w:rPr>
        <w:t>запрещаются:</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любые виды земляных, строительных и хозяйственных работ;</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раскопки, расчистки;</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посадка деревьев;</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рытье ям для хозяйственных и иных целей;</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устройство дорог и коммуникаций;</w:t>
      </w:r>
    </w:p>
    <w:p w:rsidR="00ED0900" w:rsidRPr="00ED0900" w:rsidRDefault="00ED0900" w:rsidP="00BA5D0A">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использование территории памятников и их охранных зон под свалку мусора.</w:t>
      </w:r>
    </w:p>
    <w:p w:rsidR="00ED0900" w:rsidRPr="00ED0900" w:rsidRDefault="00ED0900" w:rsidP="00ED0900">
      <w:pPr>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Контроль за соблюдением ограничений по условиям охраны памятников археологии, определенном действующим законодательством.</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2" w:name="_Toc473720991"/>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222E11" w:rsidRPr="00222E11">
        <w:rPr>
          <w:rFonts w:ascii="Times New Roman" w:hAnsi="Times New Roman" w:cs="Times New Roman"/>
          <w:b/>
          <w:bCs/>
          <w:caps/>
          <w:color w:val="auto"/>
          <w:sz w:val="24"/>
          <w:szCs w:val="24"/>
          <w:lang w:eastAsia="ru-RU"/>
        </w:rPr>
        <w:t>Балтайского</w:t>
      </w:r>
      <w:r w:rsidR="00222E11" w:rsidRPr="000E39DF">
        <w:t xml:space="preserve"> </w:t>
      </w:r>
      <w:r w:rsidR="000E39DF" w:rsidRPr="000E39DF">
        <w:rPr>
          <w:rFonts w:ascii="Times New Roman" w:hAnsi="Times New Roman" w:cs="Times New Roman"/>
          <w:b/>
          <w:bCs/>
          <w:caps/>
          <w:color w:val="auto"/>
          <w:sz w:val="24"/>
          <w:szCs w:val="24"/>
          <w:lang w:eastAsia="ru-RU"/>
        </w:rPr>
        <w:t>муниципального образования</w:t>
      </w:r>
      <w:bookmarkEnd w:id="352"/>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3" w:name="_Toc429415704"/>
      <w:bookmarkStart w:id="354" w:name="_Toc473720992"/>
      <w:bookmarkStart w:id="355" w:name="_Toc282347553"/>
      <w:bookmarkStart w:id="356" w:name="_Toc321209593"/>
      <w:bookmarkStart w:id="357" w:name="_Toc339819837"/>
      <w:bookmarkStart w:id="358" w:name="_Toc379186266"/>
      <w:bookmarkStart w:id="359" w:name="_Toc379293294"/>
      <w:bookmarkStart w:id="360" w:name="_Toc380051162"/>
      <w:bookmarkStart w:id="361" w:name="_Toc380581569"/>
      <w:bookmarkStart w:id="362" w:name="_Toc392516701"/>
      <w:bookmarkStart w:id="363" w:name="_Toc400454247"/>
      <w:bookmarkStart w:id="364" w:name="_Toc410315226"/>
      <w:bookmarkStart w:id="365"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3"/>
      <w:r w:rsidR="00222E11" w:rsidRPr="00222E11">
        <w:rPr>
          <w:rFonts w:ascii="Times New Roman" w:eastAsia="Times New Roman" w:hAnsi="Times New Roman" w:cs="Times New Roman"/>
          <w:b/>
          <w:bCs/>
          <w:i/>
          <w:iCs/>
          <w:color w:val="auto"/>
          <w:sz w:val="24"/>
          <w:szCs w:val="24"/>
          <w:lang w:eastAsia="ar-SA"/>
        </w:rPr>
        <w:t>Балтайского</w:t>
      </w:r>
      <w:r w:rsidR="00222E11"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54"/>
      <w:r w:rsidRPr="000E39DF">
        <w:rPr>
          <w:rFonts w:ascii="Times New Roman" w:eastAsia="Times New Roman" w:hAnsi="Times New Roman" w:cs="Times New Roman"/>
          <w:b/>
          <w:bCs/>
          <w:i/>
          <w:iCs/>
          <w:color w:val="auto"/>
          <w:sz w:val="24"/>
          <w:szCs w:val="24"/>
          <w:lang w:eastAsia="ar-SA"/>
        </w:rPr>
        <w:t xml:space="preserve"> </w:t>
      </w:r>
      <w:bookmarkEnd w:id="355"/>
      <w:bookmarkEnd w:id="356"/>
      <w:bookmarkEnd w:id="357"/>
      <w:bookmarkEnd w:id="358"/>
      <w:bookmarkEnd w:id="359"/>
      <w:bookmarkEnd w:id="360"/>
      <w:bookmarkEnd w:id="361"/>
      <w:bookmarkEnd w:id="362"/>
      <w:bookmarkEnd w:id="363"/>
      <w:bookmarkEnd w:id="364"/>
      <w:bookmarkEnd w:id="365"/>
    </w:p>
    <w:p w:rsidR="000E39DF" w:rsidRPr="000E39DF" w:rsidRDefault="00D75890" w:rsidP="000E39DF">
      <w:pPr>
        <w:pStyle w:val="3"/>
        <w:keepLines w:val="0"/>
        <w:suppressAutoHyphens/>
        <w:spacing w:before="180" w:after="120" w:line="240" w:lineRule="auto"/>
        <w:jc w:val="both"/>
        <w:rPr>
          <w:rFonts w:cs="Times New Roman"/>
        </w:rPr>
      </w:pPr>
      <w:bookmarkStart w:id="366" w:name="_Toc282347554"/>
      <w:bookmarkStart w:id="367" w:name="_Toc321209594"/>
      <w:bookmarkStart w:id="368" w:name="_Toc339819838"/>
      <w:bookmarkStart w:id="369" w:name="_Toc379186267"/>
      <w:bookmarkStart w:id="370" w:name="_Toc379293295"/>
      <w:bookmarkStart w:id="371" w:name="_Toc380051163"/>
      <w:bookmarkStart w:id="372" w:name="_Toc380581570"/>
      <w:bookmarkStart w:id="373" w:name="_Toc392516702"/>
      <w:bookmarkStart w:id="374" w:name="_Toc400454248"/>
      <w:bookmarkStart w:id="375" w:name="_Toc410315227"/>
      <w:bookmarkStart w:id="376" w:name="_Toc424120786"/>
      <w:bookmarkStart w:id="377" w:name="_Toc429415705"/>
      <w:bookmarkStart w:id="378" w:name="_Toc473720993"/>
      <w:r>
        <w:rPr>
          <w:rFonts w:eastAsia="Times New Roman" w:cs="Times New Roman"/>
          <w:bCs/>
          <w:lang w:eastAsia="ar-SA"/>
        </w:rPr>
        <w:t>Статья 38</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6"/>
      <w:bookmarkEnd w:id="367"/>
      <w:bookmarkEnd w:id="368"/>
      <w:bookmarkEnd w:id="369"/>
      <w:bookmarkEnd w:id="370"/>
      <w:bookmarkEnd w:id="371"/>
      <w:bookmarkEnd w:id="372"/>
      <w:bookmarkEnd w:id="373"/>
      <w:bookmarkEnd w:id="374"/>
      <w:bookmarkEnd w:id="375"/>
      <w:bookmarkEnd w:id="376"/>
      <w:bookmarkEnd w:id="377"/>
      <w:r w:rsidR="00222E11">
        <w:t>Балтайского</w:t>
      </w:r>
      <w:r w:rsidR="00222E11" w:rsidRPr="000E39DF">
        <w:t xml:space="preserve"> </w:t>
      </w:r>
      <w:r w:rsidR="000E39DF" w:rsidRPr="000E39DF">
        <w:rPr>
          <w:rFonts w:cs="Times New Roman"/>
        </w:rPr>
        <w:t>муниципального образования</w:t>
      </w:r>
      <w:bookmarkEnd w:id="378"/>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9" w:name="_Toc105824107"/>
      <w:bookmarkStart w:id="380" w:name="_Toc282347555"/>
      <w:bookmarkStart w:id="381" w:name="_Toc321209595"/>
      <w:bookmarkStart w:id="382" w:name="_Toc339819839"/>
      <w:bookmarkStart w:id="383" w:name="_Toc379186268"/>
      <w:bookmarkStart w:id="384" w:name="_Toc379293296"/>
      <w:bookmarkStart w:id="385" w:name="_Toc380051164"/>
      <w:bookmarkStart w:id="386" w:name="_Toc380581571"/>
      <w:bookmarkStart w:id="387" w:name="_Toc392516703"/>
      <w:bookmarkStart w:id="388" w:name="_Toc400454249"/>
      <w:bookmarkStart w:id="389" w:name="_Toc410315228"/>
      <w:bookmarkStart w:id="390" w:name="_Toc424120787"/>
      <w:bookmarkStart w:id="391" w:name="_Toc429415706"/>
      <w:bookmarkStart w:id="392" w:name="_Toc473720994"/>
      <w:r w:rsidRPr="000E39DF">
        <w:rPr>
          <w:rFonts w:eastAsia="Times New Roman" w:cs="Times New Roman"/>
          <w:bCs/>
          <w:lang w:eastAsia="ar-SA"/>
        </w:rPr>
        <w:t>Статья 3</w:t>
      </w:r>
      <w:r w:rsidR="00D75890">
        <w:rPr>
          <w:rFonts w:eastAsia="Times New Roman" w:cs="Times New Roman"/>
          <w:bCs/>
          <w:lang w:eastAsia="ar-SA"/>
        </w:rPr>
        <w:t>9</w:t>
      </w:r>
      <w:r w:rsidRPr="000E39DF">
        <w:rPr>
          <w:rFonts w:eastAsia="Times New Roman" w:cs="Times New Roman"/>
          <w:bCs/>
          <w:lang w:eastAsia="ar-SA"/>
        </w:rPr>
        <w:t xml:space="preserve">. </w:t>
      </w:r>
      <w:bookmarkEnd w:id="379"/>
      <w:r w:rsidRPr="000E39DF">
        <w:rPr>
          <w:rFonts w:eastAsia="Times New Roman" w:cs="Times New Roman"/>
          <w:bCs/>
          <w:lang w:eastAsia="ar-SA"/>
        </w:rPr>
        <w:t>Публичный сервитут</w:t>
      </w:r>
      <w:bookmarkEnd w:id="380"/>
      <w:bookmarkEnd w:id="381"/>
      <w:bookmarkEnd w:id="382"/>
      <w:bookmarkEnd w:id="383"/>
      <w:bookmarkEnd w:id="384"/>
      <w:bookmarkEnd w:id="385"/>
      <w:bookmarkEnd w:id="386"/>
      <w:bookmarkEnd w:id="387"/>
      <w:bookmarkEnd w:id="388"/>
      <w:bookmarkEnd w:id="389"/>
      <w:bookmarkEnd w:id="390"/>
      <w:bookmarkEnd w:id="391"/>
      <w:bookmarkEnd w:id="392"/>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222E11">
        <w:rPr>
          <w:lang w:val="ru-RU"/>
        </w:rPr>
        <w:t>Балтайского</w:t>
      </w:r>
      <w:r w:rsidR="00222E11"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222E11">
        <w:rPr>
          <w:lang w:val="ru-RU"/>
        </w:rPr>
        <w:t>Балтайского</w:t>
      </w:r>
      <w:r w:rsidR="00222E11"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 xml:space="preserve">10. </w:t>
      </w:r>
      <w:r w:rsidR="00595EC5" w:rsidRPr="00595EC5">
        <w:rPr>
          <w:lang w:val="ru-RU"/>
        </w:rPr>
        <w:t>Публичный сервитут подлежит государственной регистрации в соответствии с Федеральным законом от 21.07.1997 N 122-ФЗ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3" w:name="_Toc392516704"/>
      <w:bookmarkStart w:id="394" w:name="_Toc400454250"/>
      <w:bookmarkStart w:id="395" w:name="_Toc410315229"/>
      <w:bookmarkStart w:id="396" w:name="_Toc424120788"/>
      <w:bookmarkStart w:id="397" w:name="_Toc429415707"/>
      <w:bookmarkStart w:id="398" w:name="_Toc473720995"/>
      <w:r w:rsidRPr="000E39DF">
        <w:rPr>
          <w:rFonts w:eastAsia="Times New Roman" w:cs="Times New Roman"/>
          <w:bCs/>
          <w:lang w:eastAsia="ar-SA"/>
        </w:rPr>
        <w:t>Ста</w:t>
      </w:r>
      <w:r w:rsidR="00D75890">
        <w:rPr>
          <w:rFonts w:eastAsia="Times New Roman" w:cs="Times New Roman"/>
          <w:bCs/>
          <w:lang w:eastAsia="ar-SA"/>
        </w:rPr>
        <w:t>тья 40</w:t>
      </w:r>
      <w:r w:rsidRPr="000E39DF">
        <w:rPr>
          <w:rFonts w:eastAsia="Times New Roman" w:cs="Times New Roman"/>
          <w:bCs/>
          <w:lang w:eastAsia="ar-SA"/>
        </w:rPr>
        <w:t>. Резервирование и изъятие земельных участков для муниципальных нужд</w:t>
      </w:r>
      <w:bookmarkEnd w:id="393"/>
      <w:bookmarkEnd w:id="394"/>
      <w:bookmarkEnd w:id="395"/>
      <w:bookmarkEnd w:id="396"/>
      <w:bookmarkEnd w:id="397"/>
      <w:bookmarkEnd w:id="398"/>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222E11">
        <w:rPr>
          <w:lang w:val="ru-RU"/>
        </w:rPr>
        <w:t>Балтайского</w:t>
      </w:r>
      <w:r w:rsidR="00222E11" w:rsidRPr="000E39DF">
        <w:rPr>
          <w:lang w:val="ru-RU"/>
        </w:rPr>
        <w:t xml:space="preserve"> </w:t>
      </w:r>
      <w:r w:rsidR="000E39DF" w:rsidRPr="000E39DF">
        <w:rPr>
          <w:lang w:val="ru-RU"/>
        </w:rPr>
        <w:t xml:space="preserve">муниципального </w:t>
      </w:r>
      <w:r w:rsidRPr="000E39DF">
        <w:rPr>
          <w:lang w:val="ru-RU"/>
        </w:rPr>
        <w:t xml:space="preserve">района, </w:t>
      </w:r>
      <w:r w:rsidR="00222E11">
        <w:rPr>
          <w:lang w:val="ru-RU"/>
        </w:rPr>
        <w:t>Балтайского</w:t>
      </w:r>
      <w:r w:rsidR="00222E11"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w:t>
      </w:r>
      <w:r w:rsidR="00595EC5" w:rsidRPr="00595EC5">
        <w:rPr>
          <w:lang w:val="ru-RU"/>
        </w:rPr>
        <w:t>муниципального образования</w:t>
      </w:r>
      <w:r w:rsidRPr="000E39DF">
        <w:rPr>
          <w:lang w:val="ru-RU"/>
        </w:rPr>
        <w:t xml:space="preserve">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D75890" w:rsidP="002850F0">
      <w:pPr>
        <w:pStyle w:val="3"/>
        <w:keepLines w:val="0"/>
        <w:suppressAutoHyphens/>
        <w:spacing w:before="180" w:after="120" w:line="240" w:lineRule="auto"/>
        <w:jc w:val="both"/>
        <w:rPr>
          <w:rFonts w:eastAsia="Times New Roman" w:cs="Times New Roman"/>
          <w:bCs/>
          <w:lang w:eastAsia="ar-SA"/>
        </w:rPr>
      </w:pPr>
      <w:bookmarkStart w:id="399" w:name="_Toc282347557"/>
      <w:bookmarkStart w:id="400" w:name="_Toc321209597"/>
      <w:bookmarkStart w:id="401" w:name="_Toc339819841"/>
      <w:bookmarkStart w:id="402" w:name="_Toc379186270"/>
      <w:bookmarkStart w:id="403" w:name="_Toc379293298"/>
      <w:bookmarkStart w:id="404" w:name="_Toc380051166"/>
      <w:bookmarkStart w:id="405" w:name="_Toc380581573"/>
      <w:bookmarkStart w:id="406" w:name="_Toc392516705"/>
      <w:bookmarkStart w:id="407" w:name="_Toc400454251"/>
      <w:bookmarkStart w:id="408" w:name="_Toc410315230"/>
      <w:bookmarkStart w:id="409" w:name="_Toc424120789"/>
      <w:bookmarkStart w:id="410" w:name="_Toc429415708"/>
      <w:bookmarkStart w:id="411" w:name="_Toc473720996"/>
      <w:r>
        <w:rPr>
          <w:rFonts w:eastAsia="Times New Roman" w:cs="Times New Roman"/>
          <w:bCs/>
          <w:lang w:eastAsia="ar-SA"/>
        </w:rPr>
        <w:t>Статья 41</w:t>
      </w:r>
      <w:r w:rsidR="009930FC" w:rsidRPr="000E39DF">
        <w:rPr>
          <w:rFonts w:eastAsia="Times New Roman" w:cs="Times New Roman"/>
          <w:bCs/>
          <w:lang w:eastAsia="ar-SA"/>
        </w:rPr>
        <w:t xml:space="preserve">. Основные принципы организации застройки территории </w:t>
      </w:r>
      <w:bookmarkEnd w:id="399"/>
      <w:bookmarkEnd w:id="400"/>
      <w:bookmarkEnd w:id="401"/>
      <w:bookmarkEnd w:id="402"/>
      <w:bookmarkEnd w:id="403"/>
      <w:bookmarkEnd w:id="404"/>
      <w:bookmarkEnd w:id="405"/>
      <w:r w:rsidR="009930FC" w:rsidRPr="000E39DF">
        <w:rPr>
          <w:rFonts w:eastAsia="Times New Roman" w:cs="Times New Roman"/>
          <w:bCs/>
          <w:lang w:eastAsia="ar-SA"/>
        </w:rPr>
        <w:t>муниципального образования</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2" w:name="_Toc282347558"/>
      <w:bookmarkStart w:id="413" w:name="_Toc321209598"/>
      <w:bookmarkStart w:id="414" w:name="_Toc339819842"/>
      <w:bookmarkStart w:id="415" w:name="_Toc379186271"/>
      <w:bookmarkStart w:id="416" w:name="_Toc379293299"/>
      <w:bookmarkStart w:id="417" w:name="_Toc380051167"/>
      <w:bookmarkStart w:id="418" w:name="_Toc380581574"/>
      <w:bookmarkStart w:id="419" w:name="_Toc392516706"/>
      <w:bookmarkStart w:id="420" w:name="_Toc400454252"/>
      <w:bookmarkStart w:id="421" w:name="_Toc410315231"/>
      <w:bookmarkStart w:id="422" w:name="_Toc424120790"/>
      <w:bookmarkStart w:id="423" w:name="_Toc429415709"/>
      <w:bookmarkStart w:id="424" w:name="_Toc473720997"/>
      <w:r w:rsidRPr="000E39DF">
        <w:rPr>
          <w:rFonts w:eastAsia="Times New Roman" w:cs="Times New Roman"/>
          <w:bCs/>
          <w:lang w:eastAsia="ar-SA"/>
        </w:rPr>
        <w:t xml:space="preserve">Статья </w:t>
      </w:r>
      <w:r w:rsidR="00D75890">
        <w:rPr>
          <w:rFonts w:eastAsia="Times New Roman" w:cs="Times New Roman"/>
          <w:bCs/>
          <w:lang w:eastAsia="ar-SA"/>
        </w:rPr>
        <w:t>42</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2"/>
      <w:bookmarkEnd w:id="413"/>
      <w:bookmarkEnd w:id="414"/>
      <w:bookmarkEnd w:id="415"/>
      <w:bookmarkEnd w:id="416"/>
      <w:bookmarkEnd w:id="417"/>
      <w:bookmarkEnd w:id="418"/>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222E11">
        <w:rPr>
          <w:lang w:val="ru-RU"/>
        </w:rPr>
        <w:t>Балтайского</w:t>
      </w:r>
      <w:r w:rsidR="00222E11"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9"/>
      <w:bookmarkStart w:id="426" w:name="_Toc321209599"/>
      <w:bookmarkStart w:id="427" w:name="_Toc339819843"/>
      <w:bookmarkStart w:id="428" w:name="_Toc379186272"/>
      <w:bookmarkStart w:id="429" w:name="_Toc379293300"/>
      <w:bookmarkStart w:id="430" w:name="_Toc380051168"/>
      <w:bookmarkStart w:id="431" w:name="_Toc380581575"/>
      <w:bookmarkStart w:id="432" w:name="_Toc392516707"/>
      <w:bookmarkStart w:id="433" w:name="_Toc400454253"/>
      <w:bookmarkStart w:id="434" w:name="_Toc410315232"/>
      <w:bookmarkStart w:id="435" w:name="_Toc424120791"/>
      <w:bookmarkStart w:id="436" w:name="_Toc429415710"/>
      <w:bookmarkStart w:id="437" w:name="_Toc473720998"/>
      <w:r w:rsidRPr="000E39DF">
        <w:rPr>
          <w:rFonts w:eastAsia="Times New Roman" w:cs="Times New Roman"/>
          <w:bCs/>
          <w:lang w:eastAsia="ar-SA"/>
        </w:rPr>
        <w:t xml:space="preserve">Статья </w:t>
      </w:r>
      <w:r w:rsidR="00D75890">
        <w:rPr>
          <w:rFonts w:eastAsia="Times New Roman" w:cs="Times New Roman"/>
          <w:bCs/>
          <w:lang w:eastAsia="ar-SA"/>
        </w:rPr>
        <w:t>43</w:t>
      </w:r>
      <w:r w:rsidRPr="000E39DF">
        <w:rPr>
          <w:rFonts w:eastAsia="Times New Roman" w:cs="Times New Roman"/>
          <w:bCs/>
          <w:lang w:eastAsia="ar-SA"/>
        </w:rPr>
        <w:t>. Проектная документация объекта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lastRenderedPageBreak/>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0E39DF">
        <w:rPr>
          <w:lang w:val="ru-RU"/>
        </w:rPr>
        <w:lastRenderedPageBreak/>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8" w:name="_Toc282347560"/>
      <w:bookmarkStart w:id="439" w:name="_Toc321209600"/>
      <w:bookmarkStart w:id="440" w:name="_Toc339819844"/>
      <w:bookmarkStart w:id="441" w:name="_Toc379186273"/>
      <w:bookmarkStart w:id="442" w:name="_Toc379293301"/>
      <w:bookmarkStart w:id="443" w:name="_Toc380051169"/>
      <w:bookmarkStart w:id="444" w:name="_Toc380581576"/>
      <w:bookmarkStart w:id="445" w:name="_Toc392516708"/>
      <w:bookmarkStart w:id="446" w:name="_Toc400454254"/>
      <w:bookmarkStart w:id="447" w:name="_Toc410315233"/>
      <w:bookmarkStart w:id="448" w:name="_Toc424120792"/>
      <w:bookmarkStart w:id="449" w:name="_Toc429415711"/>
      <w:bookmarkStart w:id="450" w:name="_Toc473720999"/>
      <w:r w:rsidRPr="000E39DF">
        <w:rPr>
          <w:rFonts w:eastAsia="Times New Roman" w:cs="Times New Roman"/>
          <w:bCs/>
          <w:lang w:eastAsia="ar-SA"/>
        </w:rPr>
        <w:t>Статья 4</w:t>
      </w:r>
      <w:r w:rsidR="00D75890">
        <w:rPr>
          <w:rFonts w:eastAsia="Times New Roman" w:cs="Times New Roman"/>
          <w:bCs/>
          <w:lang w:eastAsia="ar-SA"/>
        </w:rPr>
        <w:t>4</w:t>
      </w:r>
      <w:r w:rsidRPr="000E39DF">
        <w:rPr>
          <w:rFonts w:eastAsia="Times New Roman" w:cs="Times New Roman"/>
          <w:bCs/>
          <w:lang w:eastAsia="ar-SA"/>
        </w:rPr>
        <w:t>. Государственная экспертиза и утверждение проектной документации</w:t>
      </w:r>
      <w:bookmarkEnd w:id="438"/>
      <w:bookmarkEnd w:id="439"/>
      <w:bookmarkEnd w:id="440"/>
      <w:bookmarkEnd w:id="441"/>
      <w:bookmarkEnd w:id="442"/>
      <w:bookmarkEnd w:id="443"/>
      <w:bookmarkEnd w:id="444"/>
      <w:bookmarkEnd w:id="445"/>
      <w:bookmarkEnd w:id="446"/>
      <w:bookmarkEnd w:id="447"/>
      <w:bookmarkEnd w:id="448"/>
      <w:bookmarkEnd w:id="449"/>
      <w:bookmarkEnd w:id="450"/>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0E39DF">
        <w:rPr>
          <w:lang w:val="ru-RU"/>
        </w:rPr>
        <w:lastRenderedPageBreak/>
        <w:t>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w:t>
      </w:r>
      <w:r w:rsidRPr="000E39DF">
        <w:rPr>
          <w:lang w:val="ru-RU"/>
        </w:rPr>
        <w:lastRenderedPageBreak/>
        <w:t>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1" w:name="_Toc380051170"/>
      <w:bookmarkStart w:id="452" w:name="_Toc380581577"/>
      <w:bookmarkStart w:id="453" w:name="_Toc392516709"/>
      <w:bookmarkStart w:id="454" w:name="_Toc400454255"/>
      <w:bookmarkStart w:id="455" w:name="_Toc410315234"/>
      <w:bookmarkStart w:id="456" w:name="_Toc424120793"/>
      <w:bookmarkStart w:id="457" w:name="_Toc429415712"/>
      <w:bookmarkStart w:id="458" w:name="_Toc473721000"/>
      <w:r w:rsidRPr="000E39DF">
        <w:rPr>
          <w:rFonts w:eastAsia="Times New Roman" w:cs="Times New Roman"/>
          <w:bCs/>
          <w:lang w:eastAsia="ar-SA"/>
        </w:rPr>
        <w:t>Статья 4</w:t>
      </w:r>
      <w:r w:rsidR="00D75890">
        <w:rPr>
          <w:rFonts w:eastAsia="Times New Roman" w:cs="Times New Roman"/>
          <w:bCs/>
          <w:lang w:eastAsia="ar-SA"/>
        </w:rPr>
        <w:t>5</w:t>
      </w:r>
      <w:r w:rsidRPr="000E39DF">
        <w:rPr>
          <w:rFonts w:eastAsia="Times New Roman" w:cs="Times New Roman"/>
          <w:bCs/>
          <w:lang w:eastAsia="ar-SA"/>
        </w:rPr>
        <w:t>. Выдача разрешения на строительство</w:t>
      </w:r>
      <w:bookmarkEnd w:id="451"/>
      <w:bookmarkEnd w:id="452"/>
      <w:bookmarkEnd w:id="453"/>
      <w:bookmarkEnd w:id="454"/>
      <w:bookmarkEnd w:id="455"/>
      <w:bookmarkEnd w:id="456"/>
      <w:bookmarkEnd w:id="457"/>
      <w:bookmarkEnd w:id="458"/>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222E11">
        <w:rPr>
          <w:lang w:val="ru-RU"/>
        </w:rPr>
        <w:t>Балтайского</w:t>
      </w:r>
      <w:r w:rsidR="00222E11"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0E39DF">
        <w:rPr>
          <w:lang w:val="ru-RU"/>
        </w:rPr>
        <w:lastRenderedPageBreak/>
        <w:t>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Pr="000E39DF">
        <w:rPr>
          <w:lang w:val="ru-RU"/>
        </w:rPr>
        <w:lastRenderedPageBreak/>
        <w:t>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lastRenderedPageBreak/>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9" w:name="_Toc339819846"/>
      <w:bookmarkStart w:id="460" w:name="_Toc379186275"/>
      <w:bookmarkStart w:id="461" w:name="_Toc379293303"/>
      <w:bookmarkStart w:id="462" w:name="_Toc380051171"/>
      <w:bookmarkStart w:id="463" w:name="_Toc380581578"/>
      <w:bookmarkStart w:id="464" w:name="_Toc392516710"/>
      <w:bookmarkStart w:id="465" w:name="_Toc400454256"/>
      <w:bookmarkStart w:id="466" w:name="_Toc410315235"/>
      <w:bookmarkStart w:id="467" w:name="_Toc424120794"/>
      <w:bookmarkStart w:id="468" w:name="_Toc429415713"/>
      <w:bookmarkStart w:id="469" w:name="_Toc473721001"/>
      <w:r w:rsidRPr="000E39DF">
        <w:rPr>
          <w:rFonts w:eastAsia="Times New Roman" w:cs="Times New Roman"/>
          <w:bCs/>
          <w:lang w:eastAsia="ar-SA"/>
        </w:rPr>
        <w:t>Статья 4</w:t>
      </w:r>
      <w:r w:rsidR="00D75890">
        <w:rPr>
          <w:rFonts w:eastAsia="Times New Roman" w:cs="Times New Roman"/>
          <w:bCs/>
          <w:lang w:eastAsia="ar-SA"/>
        </w:rPr>
        <w:t>6</w:t>
      </w:r>
      <w:r w:rsidRPr="000E39DF">
        <w:rPr>
          <w:rFonts w:eastAsia="Times New Roman" w:cs="Times New Roman"/>
          <w:bCs/>
          <w:lang w:eastAsia="ar-SA"/>
        </w:rPr>
        <w:t>. Выдача разрешения на ввод объекта в эксплуатацию</w:t>
      </w:r>
      <w:bookmarkEnd w:id="459"/>
      <w:bookmarkEnd w:id="460"/>
      <w:bookmarkEnd w:id="461"/>
      <w:bookmarkEnd w:id="462"/>
      <w:bookmarkEnd w:id="463"/>
      <w:bookmarkEnd w:id="464"/>
      <w:bookmarkEnd w:id="465"/>
      <w:bookmarkEnd w:id="466"/>
      <w:bookmarkEnd w:id="467"/>
      <w:bookmarkEnd w:id="468"/>
      <w:bookmarkEnd w:id="469"/>
    </w:p>
    <w:p w:rsidR="00D80167" w:rsidRPr="000E39DF" w:rsidRDefault="00D80167" w:rsidP="00D80167">
      <w:pPr>
        <w:pStyle w:val="a9"/>
        <w:rPr>
          <w:lang w:val="ru-RU"/>
        </w:rPr>
      </w:pPr>
      <w:bookmarkStart w:id="470"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0"/>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1" w:name="_Toc282347563"/>
      <w:bookmarkStart w:id="472" w:name="_Toc321209603"/>
      <w:bookmarkStart w:id="473" w:name="_Toc339819847"/>
      <w:bookmarkStart w:id="474" w:name="_Toc379186276"/>
      <w:bookmarkStart w:id="475" w:name="_Toc379293304"/>
      <w:bookmarkStart w:id="476" w:name="_Toc380051172"/>
      <w:bookmarkStart w:id="477" w:name="_Toc380581579"/>
      <w:bookmarkStart w:id="478" w:name="_Toc392516711"/>
      <w:bookmarkStart w:id="479" w:name="_Toc400454257"/>
      <w:bookmarkStart w:id="480" w:name="_Toc410315236"/>
      <w:bookmarkStart w:id="481" w:name="_Toc424120795"/>
      <w:bookmarkStart w:id="482" w:name="_Toc429415714"/>
      <w:bookmarkStart w:id="483" w:name="_Toc473721002"/>
      <w:r w:rsidRPr="000E39DF">
        <w:rPr>
          <w:rFonts w:eastAsia="Times New Roman" w:cs="Times New Roman"/>
          <w:bCs/>
          <w:lang w:eastAsia="ar-SA"/>
        </w:rPr>
        <w:t>Статья 4</w:t>
      </w:r>
      <w:r w:rsidR="00D75890">
        <w:rPr>
          <w:rFonts w:eastAsia="Times New Roman" w:cs="Times New Roman"/>
          <w:bCs/>
          <w:lang w:eastAsia="ar-SA"/>
        </w:rPr>
        <w:t>7</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1"/>
      <w:bookmarkEnd w:id="472"/>
      <w:bookmarkEnd w:id="473"/>
      <w:bookmarkEnd w:id="474"/>
      <w:bookmarkEnd w:id="475"/>
      <w:bookmarkEnd w:id="476"/>
      <w:bookmarkEnd w:id="477"/>
      <w:bookmarkEnd w:id="478"/>
      <w:bookmarkEnd w:id="479"/>
      <w:bookmarkEnd w:id="480"/>
      <w:bookmarkEnd w:id="481"/>
      <w:bookmarkEnd w:id="482"/>
      <w:bookmarkEnd w:id="483"/>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 xml:space="preserve">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0E39DF">
        <w:rPr>
          <w:lang w:val="ru-RU"/>
        </w:rPr>
        <w:lastRenderedPageBreak/>
        <w:t>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lastRenderedPageBreak/>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222E11">
        <w:rPr>
          <w:lang w:val="ru-RU"/>
        </w:rPr>
        <w:t>Балтайского</w:t>
      </w:r>
      <w:r w:rsidR="00222E11"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lastRenderedPageBreak/>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sidRPr="000E39DF">
        <w:rPr>
          <w:lang w:val="ru-RU"/>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4" w:name="_Toc379293305"/>
      <w:bookmarkStart w:id="485" w:name="_Toc380051173"/>
      <w:bookmarkStart w:id="486" w:name="_Toc380581580"/>
      <w:bookmarkStart w:id="487" w:name="_Toc392516712"/>
      <w:bookmarkStart w:id="488" w:name="_Toc400454258"/>
      <w:bookmarkStart w:id="489" w:name="_Toc410315237"/>
      <w:bookmarkStart w:id="490" w:name="_Toc424120796"/>
      <w:bookmarkStart w:id="491" w:name="_Toc429415715"/>
      <w:bookmarkStart w:id="492" w:name="_Toc473721003"/>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4"/>
      <w:bookmarkEnd w:id="485"/>
      <w:bookmarkEnd w:id="486"/>
      <w:bookmarkEnd w:id="487"/>
      <w:bookmarkEnd w:id="488"/>
      <w:bookmarkEnd w:id="489"/>
      <w:bookmarkEnd w:id="490"/>
      <w:bookmarkEnd w:id="491"/>
      <w:bookmarkEnd w:id="492"/>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3" w:name="_Toc282347565"/>
      <w:bookmarkStart w:id="494" w:name="_Toc321209605"/>
      <w:bookmarkStart w:id="495" w:name="_Toc339819849"/>
      <w:bookmarkStart w:id="496" w:name="_Toc379186278"/>
      <w:bookmarkStart w:id="497" w:name="_Toc379293306"/>
      <w:bookmarkStart w:id="498" w:name="_Toc380051174"/>
      <w:bookmarkStart w:id="499" w:name="_Toc380581581"/>
      <w:bookmarkStart w:id="500" w:name="_Toc392516713"/>
      <w:bookmarkStart w:id="501" w:name="_Toc400454259"/>
      <w:bookmarkStart w:id="502" w:name="_Toc410315238"/>
      <w:bookmarkStart w:id="503" w:name="_Toc424120797"/>
      <w:bookmarkStart w:id="504" w:name="_Toc429415716"/>
      <w:bookmarkStart w:id="505" w:name="_Toc473721004"/>
      <w:r w:rsidRPr="000E39DF">
        <w:rPr>
          <w:rFonts w:eastAsia="Times New Roman" w:cs="Times New Roman"/>
          <w:bCs/>
          <w:lang w:eastAsia="ar-SA"/>
        </w:rPr>
        <w:t>Статья 4</w:t>
      </w:r>
      <w:r w:rsidR="00D75890">
        <w:rPr>
          <w:rFonts w:eastAsia="Times New Roman" w:cs="Times New Roman"/>
          <w:bCs/>
          <w:lang w:eastAsia="ar-SA"/>
        </w:rPr>
        <w:t>8</w:t>
      </w:r>
      <w:r w:rsidRPr="000E39DF">
        <w:rPr>
          <w:rFonts w:eastAsia="Times New Roman" w:cs="Times New Roman"/>
          <w:bCs/>
          <w:lang w:eastAsia="ar-SA"/>
        </w:rPr>
        <w:t>. Действие настоящих правил по отношению к ранее возникшим правоотношениям</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6" w:name="_Toc282347566"/>
      <w:bookmarkStart w:id="507" w:name="_Toc321209606"/>
      <w:bookmarkStart w:id="508" w:name="_Toc339819850"/>
      <w:bookmarkStart w:id="509" w:name="_Toc379186279"/>
      <w:bookmarkStart w:id="510" w:name="_Toc379293307"/>
      <w:bookmarkStart w:id="511" w:name="_Toc380051175"/>
      <w:bookmarkStart w:id="512" w:name="_Toc380581582"/>
      <w:bookmarkStart w:id="513" w:name="_Toc392516714"/>
      <w:bookmarkStart w:id="514" w:name="_Toc400454260"/>
      <w:bookmarkStart w:id="515" w:name="_Toc410315239"/>
      <w:bookmarkStart w:id="516" w:name="_Toc424120798"/>
      <w:bookmarkStart w:id="517" w:name="_Toc429415717"/>
      <w:bookmarkStart w:id="518" w:name="_Toc473721005"/>
      <w:r w:rsidRPr="000E39DF">
        <w:rPr>
          <w:rFonts w:eastAsia="Times New Roman" w:cs="Times New Roman"/>
          <w:bCs/>
          <w:lang w:eastAsia="ar-SA"/>
        </w:rPr>
        <w:t>Статья 4</w:t>
      </w:r>
      <w:r w:rsidR="00D75890">
        <w:rPr>
          <w:rFonts w:eastAsia="Times New Roman" w:cs="Times New Roman"/>
          <w:bCs/>
          <w:lang w:eastAsia="ar-SA"/>
        </w:rPr>
        <w:t>9</w:t>
      </w:r>
      <w:r w:rsidRPr="000E39DF">
        <w:rPr>
          <w:rFonts w:eastAsia="Times New Roman" w:cs="Times New Roman"/>
          <w:bCs/>
          <w:lang w:eastAsia="ar-SA"/>
        </w:rPr>
        <w:t>. Действие настоящих правил по отношению к градостроительной документации</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9" w:name="_Toc412633722"/>
      <w:bookmarkStart w:id="520" w:name="_Toc424120799"/>
      <w:bookmarkStart w:id="521" w:name="_Toc429415718"/>
      <w:bookmarkStart w:id="522" w:name="_Toc432415562"/>
      <w:bookmarkStart w:id="523" w:name="_Toc473721006"/>
      <w:r w:rsidRPr="000E39DF">
        <w:rPr>
          <w:rFonts w:ascii="Times New Roman" w:hAnsi="Times New Roman" w:cs="Times New Roman"/>
          <w:b/>
          <w:bCs/>
          <w:caps/>
          <w:color w:val="auto"/>
          <w:sz w:val="24"/>
          <w:szCs w:val="24"/>
          <w:lang w:eastAsia="ru-RU"/>
        </w:rPr>
        <w:lastRenderedPageBreak/>
        <w:t>Приложение</w:t>
      </w:r>
      <w:bookmarkEnd w:id="519"/>
      <w:bookmarkEnd w:id="520"/>
      <w:bookmarkEnd w:id="521"/>
      <w:bookmarkEnd w:id="522"/>
      <w:bookmarkEnd w:id="523"/>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4" w:name="_Toc429415719"/>
      <w:bookmarkStart w:id="525" w:name="_Toc432415563"/>
      <w:bookmarkStart w:id="526" w:name="_Toc473721007"/>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4"/>
      <w:bookmarkEnd w:id="525"/>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6"/>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7" w:name="sub_1010"/>
            <w:r w:rsidRPr="000E39DF">
              <w:rPr>
                <w:rFonts w:ascii="Times New Roman" w:hAnsi="Times New Roman" w:cs="Times New Roman"/>
                <w:color w:val="000000" w:themeColor="text1"/>
                <w:sz w:val="18"/>
                <w:szCs w:val="18"/>
              </w:rPr>
              <w:t>Сельскохозяйственное использование</w:t>
            </w:r>
            <w:bookmarkEnd w:id="5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11"/>
            <w:r w:rsidRPr="000E39DF">
              <w:rPr>
                <w:rFonts w:ascii="Times New Roman" w:hAnsi="Times New Roman" w:cs="Times New Roman"/>
                <w:color w:val="000000" w:themeColor="text1"/>
                <w:sz w:val="18"/>
                <w:szCs w:val="18"/>
              </w:rPr>
              <w:t>Растениеводство</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3"/>
            <w:r w:rsidRPr="000E39DF">
              <w:rPr>
                <w:rFonts w:ascii="Times New Roman" w:hAnsi="Times New Roman" w:cs="Times New Roman"/>
                <w:color w:val="000000" w:themeColor="text1"/>
                <w:sz w:val="18"/>
                <w:szCs w:val="18"/>
              </w:rPr>
              <w:t>Овощеводство</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5"/>
            <w:r w:rsidRPr="000E39DF">
              <w:rPr>
                <w:rFonts w:ascii="Times New Roman" w:hAnsi="Times New Roman" w:cs="Times New Roman"/>
                <w:color w:val="000000" w:themeColor="text1"/>
                <w:sz w:val="18"/>
                <w:szCs w:val="18"/>
              </w:rPr>
              <w:t>Садоводство</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6"/>
            <w:r w:rsidRPr="000E39DF">
              <w:rPr>
                <w:rFonts w:ascii="Times New Roman" w:hAnsi="Times New Roman" w:cs="Times New Roman"/>
                <w:color w:val="000000" w:themeColor="text1"/>
                <w:sz w:val="18"/>
                <w:szCs w:val="18"/>
              </w:rPr>
              <w:t>Выращивание льна и конопли</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7"/>
            <w:r w:rsidRPr="000E39DF">
              <w:rPr>
                <w:rFonts w:ascii="Times New Roman" w:hAnsi="Times New Roman" w:cs="Times New Roman"/>
                <w:color w:val="000000" w:themeColor="text1"/>
                <w:sz w:val="18"/>
                <w:szCs w:val="18"/>
              </w:rPr>
              <w:t>Животноводство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8"/>
            <w:r w:rsidRPr="000E39DF">
              <w:rPr>
                <w:rFonts w:ascii="Times New Roman" w:hAnsi="Times New Roman" w:cs="Times New Roman"/>
                <w:color w:val="000000" w:themeColor="text1"/>
                <w:sz w:val="18"/>
                <w:szCs w:val="18"/>
              </w:rPr>
              <w:t>Скотоводство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9"/>
            <w:r w:rsidRPr="000E39DF">
              <w:rPr>
                <w:rFonts w:ascii="Times New Roman" w:hAnsi="Times New Roman" w:cs="Times New Roman"/>
                <w:color w:val="000000" w:themeColor="text1"/>
                <w:sz w:val="18"/>
                <w:szCs w:val="18"/>
              </w:rPr>
              <w:t>Звероводство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10"/>
            <w:r w:rsidRPr="000E39DF">
              <w:rPr>
                <w:rFonts w:ascii="Times New Roman" w:hAnsi="Times New Roman" w:cs="Times New Roman"/>
                <w:color w:val="000000" w:themeColor="text1"/>
                <w:sz w:val="18"/>
                <w:szCs w:val="18"/>
              </w:rPr>
              <w:t>Птицеводство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11"/>
            <w:r w:rsidRPr="000E39DF">
              <w:rPr>
                <w:rFonts w:ascii="Times New Roman" w:hAnsi="Times New Roman" w:cs="Times New Roman"/>
                <w:color w:val="000000" w:themeColor="text1"/>
                <w:sz w:val="18"/>
                <w:szCs w:val="18"/>
              </w:rPr>
              <w:t>Свиноводство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12"/>
            <w:r w:rsidRPr="000E39DF">
              <w:rPr>
                <w:rFonts w:ascii="Times New Roman" w:hAnsi="Times New Roman" w:cs="Times New Roman"/>
                <w:color w:val="000000" w:themeColor="text1"/>
                <w:sz w:val="18"/>
                <w:szCs w:val="18"/>
              </w:rPr>
              <w:t>Пчеловодство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13"/>
            <w:r w:rsidRPr="000E39DF">
              <w:rPr>
                <w:rFonts w:ascii="Times New Roman" w:hAnsi="Times New Roman" w:cs="Times New Roman"/>
                <w:color w:val="000000" w:themeColor="text1"/>
                <w:sz w:val="18"/>
                <w:szCs w:val="18"/>
              </w:rPr>
              <w:t>Рыбоводство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14"/>
            <w:r w:rsidRPr="000E39DF">
              <w:rPr>
                <w:rFonts w:ascii="Times New Roman" w:hAnsi="Times New Roman" w:cs="Times New Roman"/>
                <w:color w:val="000000" w:themeColor="text1"/>
                <w:sz w:val="18"/>
                <w:szCs w:val="18"/>
              </w:rPr>
              <w:t>Научное обеспечение сельского хозяйства</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15"/>
            <w:r w:rsidRPr="000E39DF">
              <w:rPr>
                <w:rFonts w:ascii="Times New Roman" w:hAnsi="Times New Roman" w:cs="Times New Roman"/>
                <w:color w:val="000000" w:themeColor="text1"/>
                <w:sz w:val="18"/>
                <w:szCs w:val="18"/>
              </w:rPr>
              <w:t>Хранение и переработка</w:t>
            </w:r>
            <w:bookmarkEnd w:id="54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117"/>
            <w:r w:rsidRPr="000E39DF">
              <w:rPr>
                <w:rFonts w:ascii="Times New Roman" w:hAnsi="Times New Roman" w:cs="Times New Roman"/>
                <w:color w:val="000000" w:themeColor="text1"/>
                <w:sz w:val="18"/>
                <w:szCs w:val="18"/>
              </w:rPr>
              <w:t>Питомники</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118"/>
            <w:r w:rsidRPr="000E39DF">
              <w:rPr>
                <w:rFonts w:ascii="Times New Roman" w:hAnsi="Times New Roman" w:cs="Times New Roman"/>
                <w:color w:val="000000" w:themeColor="text1"/>
                <w:sz w:val="18"/>
                <w:szCs w:val="18"/>
              </w:rPr>
              <w:t>Обеспечение</w:t>
            </w:r>
            <w:bookmarkEnd w:id="54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20"/>
            <w:r w:rsidRPr="000E39DF">
              <w:rPr>
                <w:rFonts w:ascii="Times New Roman" w:hAnsi="Times New Roman" w:cs="Times New Roman"/>
                <w:color w:val="000000" w:themeColor="text1"/>
                <w:sz w:val="18"/>
                <w:szCs w:val="18"/>
              </w:rPr>
              <w:t>Жилая застройка</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49" w:name="sub_1022"/>
            <w:r w:rsidRPr="000E39DF">
              <w:rPr>
                <w:color w:val="000000" w:themeColor="text1"/>
                <w:sz w:val="18"/>
                <w:szCs w:val="18"/>
              </w:rPr>
              <w:t>Для ведения личного подсобного хозяйства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23"/>
            <w:r w:rsidRPr="000E39DF">
              <w:rPr>
                <w:rFonts w:ascii="Times New Roman" w:hAnsi="Times New Roman" w:cs="Times New Roman"/>
                <w:color w:val="000000" w:themeColor="text1"/>
                <w:sz w:val="18"/>
                <w:szCs w:val="18"/>
              </w:rPr>
              <w:t>Блокированная жилая застройка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4"/>
            <w:r w:rsidRPr="000E39DF">
              <w:rPr>
                <w:rFonts w:ascii="Times New Roman" w:hAnsi="Times New Roman" w:cs="Times New Roman"/>
                <w:color w:val="000000" w:themeColor="text1"/>
                <w:sz w:val="18"/>
                <w:szCs w:val="18"/>
              </w:rPr>
              <w:t>Передвижное жилье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5"/>
            <w:r w:rsidRPr="000E39DF">
              <w:rPr>
                <w:rFonts w:ascii="Times New Roman" w:hAnsi="Times New Roman" w:cs="Times New Roman"/>
                <w:color w:val="000000" w:themeColor="text1"/>
                <w:sz w:val="18"/>
                <w:szCs w:val="18"/>
              </w:rPr>
              <w:t>Среднеэтажная жилая застройка</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3" w:name="sub_1026"/>
            <w:r w:rsidRPr="000E39DF">
              <w:rPr>
                <w:rFonts w:ascii="Times New Roman" w:hAnsi="Times New Roman" w:cs="Times New Roman"/>
                <w:color w:val="000000" w:themeColor="text1"/>
                <w:sz w:val="18"/>
                <w:szCs w:val="18"/>
              </w:rPr>
              <w:t>(высотная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7"/>
            <w:r w:rsidRPr="000E39DF">
              <w:rPr>
                <w:rFonts w:ascii="Times New Roman" w:hAnsi="Times New Roman" w:cs="Times New Roman"/>
                <w:color w:val="000000" w:themeColor="text1"/>
                <w:sz w:val="18"/>
                <w:szCs w:val="18"/>
              </w:rPr>
              <w:t>Обслуживание застройки жилой</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271"/>
            <w:r w:rsidRPr="000E39DF">
              <w:rPr>
                <w:rFonts w:ascii="Times New Roman" w:hAnsi="Times New Roman" w:cs="Times New Roman"/>
                <w:color w:val="000000" w:themeColor="text1"/>
                <w:sz w:val="18"/>
                <w:szCs w:val="18"/>
              </w:rPr>
              <w:t xml:space="preserve">Объекты гаражного </w:t>
            </w:r>
            <w:r w:rsidRPr="000E39DF">
              <w:rPr>
                <w:rFonts w:ascii="Times New Roman" w:hAnsi="Times New Roman" w:cs="Times New Roman"/>
                <w:color w:val="000000" w:themeColor="text1"/>
                <w:sz w:val="18"/>
                <w:szCs w:val="18"/>
              </w:rPr>
              <w:lastRenderedPageBreak/>
              <w:t>назначения</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sidRPr="000E39DF">
              <w:rPr>
                <w:color w:val="000000" w:themeColor="text1"/>
                <w:sz w:val="18"/>
                <w:szCs w:val="18"/>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31"/>
            <w:r w:rsidRPr="000E39DF">
              <w:rPr>
                <w:rFonts w:ascii="Times New Roman" w:hAnsi="Times New Roman" w:cs="Times New Roman"/>
                <w:color w:val="000000" w:themeColor="text1"/>
                <w:sz w:val="18"/>
                <w:szCs w:val="18"/>
              </w:rPr>
              <w:t>Коммунальное обслуживание</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2"/>
            <w:r w:rsidRPr="000E39DF">
              <w:rPr>
                <w:rFonts w:ascii="Times New Roman" w:hAnsi="Times New Roman" w:cs="Times New Roman"/>
                <w:color w:val="000000" w:themeColor="text1"/>
                <w:sz w:val="18"/>
                <w:szCs w:val="18"/>
              </w:rPr>
              <w:t>Социальное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3"/>
            <w:r w:rsidRPr="000E39DF">
              <w:rPr>
                <w:rFonts w:ascii="Times New Roman" w:hAnsi="Times New Roman" w:cs="Times New Roman"/>
                <w:color w:val="000000" w:themeColor="text1"/>
                <w:sz w:val="18"/>
                <w:szCs w:val="18"/>
              </w:rPr>
              <w:t>Бытовое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4"/>
            <w:r w:rsidRPr="000E39DF">
              <w:rPr>
                <w:rFonts w:ascii="Times New Roman" w:hAnsi="Times New Roman" w:cs="Times New Roman"/>
                <w:color w:val="000000" w:themeColor="text1"/>
                <w:sz w:val="18"/>
                <w:szCs w:val="18"/>
              </w:rPr>
              <w:t>Здравоохранение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41"/>
            <w:r w:rsidRPr="000E39DF">
              <w:rPr>
                <w:rFonts w:ascii="Times New Roman" w:hAnsi="Times New Roman" w:cs="Times New Roman"/>
                <w:color w:val="000000" w:themeColor="text1"/>
                <w:sz w:val="18"/>
                <w:szCs w:val="18"/>
              </w:rPr>
              <w:t>Амбулаторно-поликлиническое обслуживание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42"/>
            <w:r w:rsidRPr="000E39DF">
              <w:rPr>
                <w:rFonts w:ascii="Times New Roman" w:hAnsi="Times New Roman" w:cs="Times New Roman"/>
                <w:color w:val="000000" w:themeColor="text1"/>
                <w:sz w:val="18"/>
                <w:szCs w:val="18"/>
              </w:rPr>
              <w:t>Стационарное медицинское обслуживание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5"/>
            <w:r w:rsidRPr="000E39DF">
              <w:rPr>
                <w:rFonts w:ascii="Times New Roman" w:hAnsi="Times New Roman" w:cs="Times New Roman"/>
                <w:color w:val="000000" w:themeColor="text1"/>
                <w:sz w:val="18"/>
                <w:szCs w:val="18"/>
              </w:rPr>
              <w:t>Образование и просвещение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0E39DF">
              <w:rPr>
                <w:color w:val="000000" w:themeColor="text1"/>
                <w:sz w:val="18"/>
                <w:szCs w:val="18"/>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6"/>
            <w:r w:rsidRPr="000E39DF">
              <w:rPr>
                <w:rFonts w:ascii="Times New Roman" w:hAnsi="Times New Roman" w:cs="Times New Roman"/>
                <w:color w:val="000000" w:themeColor="text1"/>
                <w:sz w:val="18"/>
                <w:szCs w:val="18"/>
              </w:rPr>
              <w:t>Культурное развитие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7"/>
            <w:r w:rsidRPr="000E39DF">
              <w:rPr>
                <w:rFonts w:ascii="Times New Roman" w:hAnsi="Times New Roman" w:cs="Times New Roman"/>
                <w:color w:val="000000" w:themeColor="text1"/>
                <w:sz w:val="18"/>
                <w:szCs w:val="18"/>
              </w:rPr>
              <w:t>Религиозное использование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8"/>
            <w:r w:rsidRPr="000E39DF">
              <w:rPr>
                <w:rFonts w:ascii="Times New Roman" w:hAnsi="Times New Roman" w:cs="Times New Roman"/>
                <w:color w:val="000000" w:themeColor="text1"/>
                <w:sz w:val="18"/>
                <w:szCs w:val="18"/>
              </w:rPr>
              <w:t>Общественное управление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9"/>
            <w:r w:rsidRPr="000E39DF">
              <w:rPr>
                <w:rFonts w:ascii="Times New Roman" w:hAnsi="Times New Roman" w:cs="Times New Roman"/>
                <w:color w:val="000000" w:themeColor="text1"/>
                <w:sz w:val="18"/>
                <w:szCs w:val="18"/>
              </w:rPr>
              <w:t>Обеспечение научной деятельности</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10"/>
            <w:r w:rsidRPr="000E39DF">
              <w:rPr>
                <w:rFonts w:ascii="Times New Roman" w:hAnsi="Times New Roman" w:cs="Times New Roman"/>
                <w:color w:val="000000" w:themeColor="text1"/>
                <w:sz w:val="18"/>
                <w:szCs w:val="18"/>
              </w:rPr>
              <w:t>Ветеринарное обслуживание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101"/>
            <w:r w:rsidRPr="000E39DF">
              <w:rPr>
                <w:rFonts w:ascii="Times New Roman" w:hAnsi="Times New Roman" w:cs="Times New Roman"/>
                <w:color w:val="000000" w:themeColor="text1"/>
                <w:sz w:val="18"/>
                <w:szCs w:val="18"/>
              </w:rPr>
              <w:t>Амбулаторное ветеринарное обслуживание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102"/>
            <w:r w:rsidRPr="000E39DF">
              <w:rPr>
                <w:rFonts w:ascii="Times New Roman" w:hAnsi="Times New Roman" w:cs="Times New Roman"/>
                <w:color w:val="000000" w:themeColor="text1"/>
                <w:sz w:val="18"/>
                <w:szCs w:val="18"/>
              </w:rPr>
              <w:t>Приюты для животных</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40"/>
            <w:r w:rsidRPr="000E39DF">
              <w:rPr>
                <w:rFonts w:ascii="Times New Roman" w:hAnsi="Times New Roman" w:cs="Times New Roman"/>
                <w:color w:val="000000" w:themeColor="text1"/>
                <w:sz w:val="18"/>
                <w:szCs w:val="18"/>
              </w:rPr>
              <w:t>Предпринимательство</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0E39DF">
              <w:rPr>
                <w:color w:val="000000" w:themeColor="text1"/>
                <w:sz w:val="18"/>
                <w:szCs w:val="1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41"/>
            <w:r w:rsidRPr="000E39DF">
              <w:rPr>
                <w:rFonts w:ascii="Times New Roman" w:hAnsi="Times New Roman" w:cs="Times New Roman"/>
                <w:color w:val="000000" w:themeColor="text1"/>
                <w:sz w:val="18"/>
                <w:szCs w:val="18"/>
              </w:rPr>
              <w:t>Деловое управление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6" w:name="sub_1042"/>
            <w:r w:rsidRPr="000E39DF">
              <w:rPr>
                <w:color w:val="000000" w:themeColor="text1"/>
                <w:sz w:val="18"/>
                <w:szCs w:val="18"/>
              </w:rPr>
              <w:t>Объекты торговли (торговые центры, торгово-развлекательные центры (комплексы)</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43"/>
            <w:r w:rsidRPr="000E39DF">
              <w:rPr>
                <w:rFonts w:ascii="Times New Roman" w:hAnsi="Times New Roman" w:cs="Times New Roman"/>
                <w:color w:val="000000" w:themeColor="text1"/>
                <w:sz w:val="18"/>
                <w:szCs w:val="18"/>
              </w:rPr>
              <w:t>Рынки</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44"/>
            <w:r w:rsidRPr="000E39DF">
              <w:rPr>
                <w:rFonts w:ascii="Times New Roman" w:hAnsi="Times New Roman" w:cs="Times New Roman"/>
                <w:color w:val="000000" w:themeColor="text1"/>
                <w:sz w:val="18"/>
                <w:szCs w:val="18"/>
              </w:rPr>
              <w:t>Магазины</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5"/>
            <w:r w:rsidRPr="000E39DF">
              <w:rPr>
                <w:rFonts w:ascii="Times New Roman" w:hAnsi="Times New Roman" w:cs="Times New Roman"/>
                <w:color w:val="000000" w:themeColor="text1"/>
                <w:sz w:val="18"/>
                <w:szCs w:val="18"/>
              </w:rPr>
              <w:t>Банковская и страховая деятельность</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6"/>
            <w:r w:rsidRPr="000E39DF">
              <w:rPr>
                <w:rFonts w:ascii="Times New Roman" w:hAnsi="Times New Roman" w:cs="Times New Roman"/>
                <w:color w:val="000000" w:themeColor="text1"/>
                <w:sz w:val="18"/>
                <w:szCs w:val="18"/>
              </w:rPr>
              <w:t>Общественное питание</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7"/>
            <w:r w:rsidRPr="000E39DF">
              <w:rPr>
                <w:rFonts w:ascii="Times New Roman" w:hAnsi="Times New Roman" w:cs="Times New Roman"/>
                <w:color w:val="000000" w:themeColor="text1"/>
                <w:sz w:val="18"/>
                <w:szCs w:val="18"/>
              </w:rPr>
              <w:t>Гостиничное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8"/>
            <w:r w:rsidRPr="000E39DF">
              <w:rPr>
                <w:rFonts w:ascii="Times New Roman" w:hAnsi="Times New Roman" w:cs="Times New Roman"/>
                <w:color w:val="000000" w:themeColor="text1"/>
                <w:sz w:val="18"/>
                <w:szCs w:val="18"/>
              </w:rPr>
              <w:t>Развлечения</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9"/>
            <w:r w:rsidRPr="000E39DF">
              <w:rPr>
                <w:rFonts w:ascii="Times New Roman" w:hAnsi="Times New Roman" w:cs="Times New Roman"/>
                <w:color w:val="000000" w:themeColor="text1"/>
                <w:sz w:val="18"/>
                <w:szCs w:val="18"/>
              </w:rPr>
              <w:t>Обслуживание автотранспорта</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91"/>
            <w:r w:rsidRPr="000E39DF">
              <w:rPr>
                <w:rFonts w:ascii="Times New Roman" w:hAnsi="Times New Roman" w:cs="Times New Roman"/>
                <w:color w:val="000000" w:themeColor="text1"/>
                <w:sz w:val="18"/>
                <w:szCs w:val="18"/>
              </w:rPr>
              <w:t>Объекты придорожного сервиса</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10"/>
            <w:r w:rsidRPr="000E39DF">
              <w:rPr>
                <w:rFonts w:ascii="Times New Roman" w:hAnsi="Times New Roman" w:cs="Times New Roman"/>
                <w:color w:val="000000" w:themeColor="text1"/>
                <w:sz w:val="18"/>
                <w:szCs w:val="18"/>
              </w:rPr>
              <w:t>Выставочно-ярмарочная деятельность</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50"/>
            <w:r w:rsidRPr="000E39DF">
              <w:rPr>
                <w:rFonts w:ascii="Times New Roman" w:hAnsi="Times New Roman" w:cs="Times New Roman"/>
                <w:color w:val="000000" w:themeColor="text1"/>
                <w:sz w:val="18"/>
                <w:szCs w:val="18"/>
              </w:rPr>
              <w:t>Отдых (рекреация)</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51"/>
            <w:r w:rsidRPr="000E39DF">
              <w:rPr>
                <w:rFonts w:ascii="Times New Roman" w:hAnsi="Times New Roman" w:cs="Times New Roman"/>
                <w:color w:val="000000" w:themeColor="text1"/>
                <w:sz w:val="18"/>
                <w:szCs w:val="18"/>
              </w:rPr>
              <w:t>Спорт</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0E39DF">
              <w:rPr>
                <w:color w:val="000000" w:themeColor="text1"/>
                <w:sz w:val="18"/>
                <w:szCs w:val="18"/>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2"/>
            <w:r w:rsidRPr="000E39DF">
              <w:rPr>
                <w:rFonts w:ascii="Times New Roman" w:hAnsi="Times New Roman" w:cs="Times New Roman"/>
                <w:color w:val="000000" w:themeColor="text1"/>
                <w:sz w:val="18"/>
                <w:szCs w:val="18"/>
              </w:rPr>
              <w:t>Природно-познавательный туризм</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21"/>
            <w:r w:rsidRPr="000E39DF">
              <w:rPr>
                <w:rFonts w:ascii="Times New Roman" w:hAnsi="Times New Roman" w:cs="Times New Roman"/>
                <w:color w:val="000000" w:themeColor="text1"/>
                <w:sz w:val="18"/>
                <w:szCs w:val="18"/>
              </w:rPr>
              <w:t>Туристическое обслуживание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53"/>
            <w:r w:rsidRPr="000E39DF">
              <w:rPr>
                <w:rFonts w:ascii="Times New Roman" w:hAnsi="Times New Roman" w:cs="Times New Roman"/>
                <w:color w:val="000000" w:themeColor="text1"/>
                <w:sz w:val="18"/>
                <w:szCs w:val="18"/>
              </w:rPr>
              <w:t>Охота и рыбалка</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4"/>
            <w:r w:rsidRPr="000E39DF">
              <w:rPr>
                <w:rFonts w:ascii="Times New Roman" w:hAnsi="Times New Roman" w:cs="Times New Roman"/>
                <w:color w:val="000000" w:themeColor="text1"/>
                <w:sz w:val="18"/>
                <w:szCs w:val="18"/>
              </w:rPr>
              <w:t>Причалы для маломерных</w:t>
            </w:r>
            <w:bookmarkEnd w:id="591"/>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55"/>
            <w:r w:rsidRPr="000E39DF">
              <w:rPr>
                <w:rFonts w:ascii="Times New Roman" w:hAnsi="Times New Roman" w:cs="Times New Roman"/>
                <w:color w:val="000000" w:themeColor="text1"/>
                <w:sz w:val="18"/>
                <w:szCs w:val="18"/>
              </w:rPr>
              <w:t>Поля для гольфа или конных прогулок</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60"/>
            <w:r w:rsidRPr="000E39DF">
              <w:rPr>
                <w:rFonts w:ascii="Times New Roman" w:hAnsi="Times New Roman" w:cs="Times New Roman"/>
                <w:color w:val="000000" w:themeColor="text1"/>
                <w:sz w:val="18"/>
                <w:szCs w:val="18"/>
              </w:rPr>
              <w:t>Производственная деятельность</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61"/>
            <w:r w:rsidRPr="000E39DF">
              <w:rPr>
                <w:rFonts w:ascii="Times New Roman" w:hAnsi="Times New Roman" w:cs="Times New Roman"/>
                <w:color w:val="000000" w:themeColor="text1"/>
                <w:sz w:val="18"/>
                <w:szCs w:val="18"/>
              </w:rPr>
              <w:t>Недропользование</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2"/>
            <w:r w:rsidRPr="000E39DF">
              <w:rPr>
                <w:rFonts w:ascii="Times New Roman" w:hAnsi="Times New Roman" w:cs="Times New Roman"/>
                <w:color w:val="000000" w:themeColor="text1"/>
                <w:sz w:val="18"/>
                <w:szCs w:val="18"/>
              </w:rPr>
              <w:t>Тяжелая промышленность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21"/>
            <w:r w:rsidRPr="000E39DF">
              <w:rPr>
                <w:rFonts w:ascii="Times New Roman" w:hAnsi="Times New Roman" w:cs="Times New Roman"/>
                <w:color w:val="000000" w:themeColor="text1"/>
                <w:sz w:val="18"/>
                <w:szCs w:val="18"/>
              </w:rPr>
              <w:t>Автомобилестроительная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3"/>
            <w:r w:rsidRPr="000E39DF">
              <w:rPr>
                <w:rFonts w:ascii="Times New Roman" w:hAnsi="Times New Roman" w:cs="Times New Roman"/>
                <w:color w:val="000000" w:themeColor="text1"/>
                <w:sz w:val="18"/>
                <w:szCs w:val="18"/>
              </w:rPr>
              <w:t>Легкая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31"/>
            <w:r w:rsidRPr="000E39DF">
              <w:rPr>
                <w:rFonts w:ascii="Times New Roman" w:hAnsi="Times New Roman" w:cs="Times New Roman"/>
                <w:color w:val="000000" w:themeColor="text1"/>
                <w:sz w:val="18"/>
                <w:szCs w:val="18"/>
              </w:rPr>
              <w:t>Фармацевтическая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4"/>
            <w:r w:rsidRPr="000E39DF">
              <w:rPr>
                <w:rFonts w:ascii="Times New Roman" w:hAnsi="Times New Roman" w:cs="Times New Roman"/>
                <w:color w:val="000000" w:themeColor="text1"/>
                <w:sz w:val="18"/>
                <w:szCs w:val="18"/>
              </w:rPr>
              <w:t>Пищевая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5"/>
            <w:r w:rsidRPr="000E39DF">
              <w:rPr>
                <w:rFonts w:ascii="Times New Roman" w:hAnsi="Times New Roman" w:cs="Times New Roman"/>
                <w:color w:val="000000" w:themeColor="text1"/>
                <w:sz w:val="18"/>
                <w:szCs w:val="18"/>
              </w:rPr>
              <w:t>Нефтехимическая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6"/>
            <w:r w:rsidRPr="000E39DF">
              <w:rPr>
                <w:rFonts w:ascii="Times New Roman" w:hAnsi="Times New Roman" w:cs="Times New Roman"/>
                <w:color w:val="000000" w:themeColor="text1"/>
                <w:sz w:val="18"/>
                <w:szCs w:val="18"/>
              </w:rPr>
              <w:lastRenderedPageBreak/>
              <w:t>Строительная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7"/>
            <w:r w:rsidRPr="000E39DF">
              <w:rPr>
                <w:rFonts w:ascii="Times New Roman" w:hAnsi="Times New Roman" w:cs="Times New Roman"/>
                <w:color w:val="000000" w:themeColor="text1"/>
                <w:sz w:val="18"/>
                <w:szCs w:val="18"/>
              </w:rPr>
              <w:t>Энергетика</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71"/>
            <w:r w:rsidRPr="000E39DF">
              <w:rPr>
                <w:rFonts w:ascii="Times New Roman" w:hAnsi="Times New Roman" w:cs="Times New Roman"/>
                <w:color w:val="000000" w:themeColor="text1"/>
                <w:sz w:val="18"/>
                <w:szCs w:val="18"/>
              </w:rPr>
              <w:t>Атомная энергетика</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8"/>
            <w:r w:rsidRPr="000E39DF">
              <w:rPr>
                <w:rFonts w:ascii="Times New Roman" w:hAnsi="Times New Roman" w:cs="Times New Roman"/>
                <w:color w:val="000000" w:themeColor="text1"/>
                <w:sz w:val="18"/>
                <w:szCs w:val="18"/>
              </w:rPr>
              <w:t>Связь</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9"/>
            <w:r w:rsidRPr="000E39DF">
              <w:rPr>
                <w:rFonts w:ascii="Times New Roman" w:hAnsi="Times New Roman" w:cs="Times New Roman"/>
                <w:color w:val="000000" w:themeColor="text1"/>
                <w:sz w:val="18"/>
                <w:szCs w:val="18"/>
              </w:rPr>
              <w:t>Склады</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10"/>
            <w:r w:rsidRPr="000E39DF">
              <w:rPr>
                <w:rFonts w:ascii="Times New Roman" w:hAnsi="Times New Roman" w:cs="Times New Roman"/>
                <w:color w:val="000000" w:themeColor="text1"/>
                <w:sz w:val="18"/>
                <w:szCs w:val="18"/>
              </w:rPr>
              <w:t>Обеспечение космической деятельности</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11"/>
            <w:r w:rsidRPr="000E39DF">
              <w:rPr>
                <w:rFonts w:ascii="Times New Roman" w:hAnsi="Times New Roman" w:cs="Times New Roman"/>
                <w:color w:val="000000" w:themeColor="text1"/>
                <w:sz w:val="18"/>
                <w:szCs w:val="18"/>
              </w:rPr>
              <w:t>Целлюлозно-бумажная промышленность</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70"/>
            <w:r w:rsidRPr="000E39DF">
              <w:rPr>
                <w:rFonts w:ascii="Times New Roman" w:hAnsi="Times New Roman" w:cs="Times New Roman"/>
                <w:color w:val="000000" w:themeColor="text1"/>
                <w:sz w:val="18"/>
                <w:szCs w:val="18"/>
              </w:rPr>
              <w:t>Транспорт</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71"/>
            <w:r w:rsidRPr="000E39DF">
              <w:rPr>
                <w:rFonts w:ascii="Times New Roman" w:hAnsi="Times New Roman" w:cs="Times New Roman"/>
                <w:color w:val="000000" w:themeColor="text1"/>
                <w:sz w:val="18"/>
                <w:szCs w:val="18"/>
              </w:rPr>
              <w:t>Железнодорожный 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2"/>
            <w:r w:rsidRPr="000E39DF">
              <w:rPr>
                <w:rFonts w:ascii="Times New Roman" w:hAnsi="Times New Roman" w:cs="Times New Roman"/>
                <w:color w:val="000000" w:themeColor="text1"/>
                <w:sz w:val="18"/>
                <w:szCs w:val="18"/>
              </w:rPr>
              <w:t>Автомобильный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0E39DF">
              <w:rPr>
                <w:color w:val="000000" w:themeColor="text1"/>
                <w:sz w:val="18"/>
                <w:szCs w:val="18"/>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73"/>
            <w:r w:rsidRPr="000E39DF">
              <w:rPr>
                <w:rFonts w:ascii="Times New Roman" w:hAnsi="Times New Roman" w:cs="Times New Roman"/>
                <w:color w:val="000000" w:themeColor="text1"/>
                <w:sz w:val="18"/>
                <w:szCs w:val="18"/>
              </w:rPr>
              <w:t>Водный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74"/>
            <w:r w:rsidRPr="000E39DF">
              <w:rPr>
                <w:rFonts w:ascii="Times New Roman" w:hAnsi="Times New Roman" w:cs="Times New Roman"/>
                <w:color w:val="000000" w:themeColor="text1"/>
                <w:sz w:val="18"/>
                <w:szCs w:val="18"/>
              </w:rPr>
              <w:t>Воздушный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75"/>
            <w:r w:rsidRPr="000E39DF">
              <w:rPr>
                <w:rFonts w:ascii="Times New Roman" w:hAnsi="Times New Roman" w:cs="Times New Roman"/>
                <w:color w:val="000000" w:themeColor="text1"/>
                <w:sz w:val="18"/>
                <w:szCs w:val="18"/>
              </w:rPr>
              <w:t>Трубопроводный транспорт</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80"/>
            <w:r w:rsidRPr="000E39DF">
              <w:rPr>
                <w:rFonts w:ascii="Times New Roman" w:hAnsi="Times New Roman" w:cs="Times New Roman"/>
                <w:color w:val="000000" w:themeColor="text1"/>
                <w:sz w:val="18"/>
                <w:szCs w:val="18"/>
              </w:rPr>
              <w:t>Обеспечение обороны и безопасности</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81"/>
            <w:r w:rsidRPr="000E39DF">
              <w:rPr>
                <w:rFonts w:ascii="Times New Roman" w:hAnsi="Times New Roman" w:cs="Times New Roman"/>
                <w:color w:val="000000" w:themeColor="text1"/>
                <w:sz w:val="18"/>
                <w:szCs w:val="18"/>
              </w:rPr>
              <w:t>Обеспечение вооруженных сил</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83"/>
            <w:r w:rsidRPr="000E39DF">
              <w:rPr>
                <w:rFonts w:ascii="Times New Roman" w:hAnsi="Times New Roman" w:cs="Times New Roman"/>
                <w:color w:val="000000" w:themeColor="text1"/>
                <w:sz w:val="18"/>
                <w:szCs w:val="18"/>
              </w:rPr>
              <w:t>Обеспечение внутреннего правопорядка</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90"/>
            <w:r w:rsidRPr="000E39DF">
              <w:rPr>
                <w:rFonts w:ascii="Times New Roman" w:hAnsi="Times New Roman" w:cs="Times New Roman"/>
                <w:color w:val="000000" w:themeColor="text1"/>
                <w:sz w:val="18"/>
                <w:szCs w:val="18"/>
              </w:rPr>
              <w:t xml:space="preserve">Деятельность по </w:t>
            </w:r>
            <w:r w:rsidRPr="000E39DF">
              <w:rPr>
                <w:rFonts w:ascii="Times New Roman" w:hAnsi="Times New Roman" w:cs="Times New Roman"/>
                <w:color w:val="000000" w:themeColor="text1"/>
                <w:sz w:val="18"/>
                <w:szCs w:val="18"/>
              </w:rPr>
              <w:lastRenderedPageBreak/>
              <w:t>особой охране и изучению природы</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Сохранение и изучение растительного и животного мира путем создания </w:t>
            </w:r>
            <w:r w:rsidRPr="000E39DF">
              <w:rPr>
                <w:color w:val="000000" w:themeColor="text1"/>
                <w:sz w:val="18"/>
                <w:szCs w:val="18"/>
              </w:rPr>
              <w:lastRenderedPageBreak/>
              <w:t>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91"/>
            <w:r w:rsidRPr="000E39DF">
              <w:rPr>
                <w:rFonts w:ascii="Times New Roman" w:hAnsi="Times New Roman" w:cs="Times New Roman"/>
                <w:color w:val="000000" w:themeColor="text1"/>
                <w:sz w:val="18"/>
                <w:szCs w:val="18"/>
              </w:rPr>
              <w:t>Охрана природных территорий</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92"/>
            <w:r w:rsidRPr="000E39DF">
              <w:rPr>
                <w:rFonts w:ascii="Times New Roman" w:hAnsi="Times New Roman" w:cs="Times New Roman"/>
                <w:color w:val="000000" w:themeColor="text1"/>
                <w:sz w:val="18"/>
                <w:szCs w:val="18"/>
              </w:rPr>
              <w:t>Курортная деятельность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921"/>
            <w:r w:rsidRPr="000E39DF">
              <w:rPr>
                <w:rFonts w:ascii="Times New Roman" w:hAnsi="Times New Roman" w:cs="Times New Roman"/>
                <w:color w:val="000000" w:themeColor="text1"/>
                <w:sz w:val="18"/>
                <w:szCs w:val="18"/>
              </w:rPr>
              <w:t>Санаторная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3" w:name="sub_1093"/>
            <w:r w:rsidRPr="000E39DF">
              <w:rPr>
                <w:color w:val="000000" w:themeColor="text1"/>
                <w:sz w:val="18"/>
                <w:szCs w:val="18"/>
              </w:rPr>
              <w:t>Историко-культурная деятельность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4" w:name="sub_10100"/>
            <w:r w:rsidRPr="000E39DF">
              <w:rPr>
                <w:color w:val="000000" w:themeColor="text1"/>
                <w:sz w:val="18"/>
                <w:szCs w:val="18"/>
              </w:rPr>
              <w:t>Использование лесов</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101"/>
            <w:r w:rsidRPr="000E39DF">
              <w:rPr>
                <w:rFonts w:ascii="Times New Roman" w:hAnsi="Times New Roman" w:cs="Times New Roman"/>
                <w:color w:val="000000" w:themeColor="text1"/>
                <w:sz w:val="18"/>
                <w:szCs w:val="18"/>
              </w:rPr>
              <w:t>Заготовка древесины</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102"/>
            <w:r w:rsidRPr="000E39DF">
              <w:rPr>
                <w:rFonts w:ascii="Times New Roman" w:hAnsi="Times New Roman" w:cs="Times New Roman"/>
                <w:color w:val="000000" w:themeColor="text1"/>
                <w:sz w:val="18"/>
                <w:szCs w:val="18"/>
              </w:rPr>
              <w:t>Лесные плантации</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03"/>
            <w:r w:rsidRPr="000E39DF">
              <w:rPr>
                <w:rFonts w:ascii="Times New Roman" w:hAnsi="Times New Roman" w:cs="Times New Roman"/>
                <w:color w:val="000000" w:themeColor="text1"/>
                <w:sz w:val="18"/>
                <w:szCs w:val="18"/>
              </w:rPr>
              <w:t>Заготовка лесных ресурсов</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04"/>
            <w:r w:rsidRPr="000E39DF">
              <w:rPr>
                <w:rFonts w:ascii="Times New Roman" w:hAnsi="Times New Roman" w:cs="Times New Roman"/>
                <w:color w:val="000000" w:themeColor="text1"/>
                <w:sz w:val="18"/>
                <w:szCs w:val="18"/>
              </w:rPr>
              <w:t>Резервные леса</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10"/>
            <w:r w:rsidRPr="000E39DF">
              <w:rPr>
                <w:rFonts w:ascii="Times New Roman" w:hAnsi="Times New Roman" w:cs="Times New Roman"/>
                <w:color w:val="000000" w:themeColor="text1"/>
                <w:sz w:val="18"/>
                <w:szCs w:val="18"/>
              </w:rPr>
              <w:t>Водные объекты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11"/>
            <w:r w:rsidRPr="000E39DF">
              <w:rPr>
                <w:rFonts w:ascii="Times New Roman" w:hAnsi="Times New Roman" w:cs="Times New Roman"/>
                <w:color w:val="000000" w:themeColor="text1"/>
                <w:sz w:val="18"/>
                <w:szCs w:val="18"/>
              </w:rPr>
              <w:t>Общее пользование водными объектами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0E39DF">
              <w:rPr>
                <w:color w:val="000000" w:themeColor="text1"/>
                <w:sz w:val="18"/>
                <w:szCs w:val="18"/>
              </w:rPr>
              <w:lastRenderedPageBreak/>
              <w:t>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13"/>
            <w:r w:rsidRPr="000E39DF">
              <w:rPr>
                <w:rFonts w:ascii="Times New Roman" w:hAnsi="Times New Roman" w:cs="Times New Roman"/>
                <w:color w:val="000000" w:themeColor="text1"/>
                <w:sz w:val="18"/>
                <w:szCs w:val="18"/>
              </w:rPr>
              <w:t>Гидротехнические сооружения</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21"/>
            <w:r w:rsidRPr="000E39DF">
              <w:rPr>
                <w:rFonts w:ascii="Times New Roman" w:hAnsi="Times New Roman" w:cs="Times New Roman"/>
                <w:color w:val="000000" w:themeColor="text1"/>
                <w:sz w:val="18"/>
                <w:szCs w:val="18"/>
              </w:rPr>
              <w:t>Ритуальная деятельность</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22"/>
            <w:r w:rsidRPr="000E39DF">
              <w:rPr>
                <w:rFonts w:ascii="Times New Roman" w:hAnsi="Times New Roman" w:cs="Times New Roman"/>
                <w:color w:val="000000" w:themeColor="text1"/>
                <w:sz w:val="18"/>
                <w:szCs w:val="18"/>
              </w:rPr>
              <w:t>Специальная деятельность</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23"/>
            <w:r w:rsidRPr="000E39DF">
              <w:rPr>
                <w:rFonts w:ascii="Times New Roman" w:hAnsi="Times New Roman" w:cs="Times New Roman"/>
                <w:color w:val="000000" w:themeColor="text1"/>
                <w:sz w:val="18"/>
                <w:szCs w:val="18"/>
              </w:rPr>
              <w:t>Запас</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31"/>
            <w:r w:rsidRPr="000E39DF">
              <w:rPr>
                <w:rFonts w:ascii="Times New Roman" w:hAnsi="Times New Roman" w:cs="Times New Roman"/>
                <w:color w:val="000000" w:themeColor="text1"/>
                <w:sz w:val="18"/>
                <w:szCs w:val="18"/>
              </w:rPr>
              <w:t>Ведение огородничества</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32"/>
            <w:r w:rsidRPr="000E39DF">
              <w:rPr>
                <w:rFonts w:ascii="Times New Roman" w:hAnsi="Times New Roman" w:cs="Times New Roman"/>
                <w:color w:val="000000" w:themeColor="text1"/>
                <w:sz w:val="18"/>
                <w:szCs w:val="18"/>
              </w:rPr>
              <w:t>Ведение садоводства</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33"/>
            <w:r w:rsidRPr="000E39DF">
              <w:rPr>
                <w:rFonts w:ascii="Times New Roman" w:hAnsi="Times New Roman" w:cs="Times New Roman"/>
                <w:color w:val="000000" w:themeColor="text1"/>
                <w:sz w:val="18"/>
                <w:szCs w:val="18"/>
              </w:rPr>
              <w:t>Ведение дачного хозяйства</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A7" w:rsidRDefault="00C76FA7" w:rsidP="001A2C4E">
      <w:pPr>
        <w:spacing w:line="240" w:lineRule="auto"/>
      </w:pPr>
      <w:r>
        <w:separator/>
      </w:r>
    </w:p>
  </w:endnote>
  <w:endnote w:type="continuationSeparator" w:id="0">
    <w:p w:rsidR="00C76FA7" w:rsidRDefault="00C76FA7"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1054"/>
      <w:docPartObj>
        <w:docPartGallery w:val="Page Numbers (Bottom of Page)"/>
        <w:docPartUnique/>
      </w:docPartObj>
    </w:sdtPr>
    <w:sdtEndPr>
      <w:rPr>
        <w:rFonts w:ascii="Times New Roman" w:hAnsi="Times New Roman"/>
      </w:rPr>
    </w:sdtEndPr>
    <w:sdtContent>
      <w:p w:rsidR="00386BEF" w:rsidRDefault="00386BEF" w:rsidP="00510221">
        <w:pPr>
          <w:pStyle w:val="a3"/>
          <w:jc w:val="both"/>
        </w:pPr>
        <w:r>
          <w:t>_____________________________________________________________________________________</w:t>
        </w:r>
      </w:p>
      <w:p w:rsidR="00386BEF" w:rsidRPr="00551E0C" w:rsidRDefault="00386BEF" w:rsidP="00510221">
        <w:pPr>
          <w:pStyle w:val="a3"/>
          <w:jc w:val="both"/>
        </w:pPr>
        <w:r>
          <w:rPr>
            <w:rFonts w:ascii="Times New Roman" w:hAnsi="Times New Roman"/>
          </w:rPr>
          <w:t>ООО «САРСТРОЙНИИПРОЕКТ», 2017</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AB4BE3">
          <w:rPr>
            <w:rFonts w:ascii="Times New Roman" w:hAnsi="Times New Roman"/>
            <w:noProof/>
          </w:rPr>
          <w:t>47</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A7" w:rsidRDefault="00C76FA7" w:rsidP="001A2C4E">
      <w:pPr>
        <w:spacing w:line="240" w:lineRule="auto"/>
      </w:pPr>
      <w:r>
        <w:separator/>
      </w:r>
    </w:p>
  </w:footnote>
  <w:footnote w:type="continuationSeparator" w:id="0">
    <w:p w:rsidR="00C76FA7" w:rsidRDefault="00C76FA7"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EF" w:rsidRPr="00885997" w:rsidRDefault="00386BEF"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proofErr w:type="spellStart"/>
    <w:r>
      <w:rPr>
        <w:rFonts w:ascii="Times New Roman" w:hAnsi="Times New Roman"/>
        <w:color w:val="262626" w:themeColor="text1" w:themeTint="D9"/>
        <w:sz w:val="20"/>
        <w:szCs w:val="20"/>
      </w:rPr>
      <w:t>Балтайского</w:t>
    </w:r>
    <w:proofErr w:type="spellEnd"/>
    <w:r>
      <w:rPr>
        <w:rFonts w:ascii="Times New Roman" w:hAnsi="Times New Roman"/>
        <w:color w:val="262626" w:themeColor="text1" w:themeTint="D9"/>
        <w:sz w:val="20"/>
        <w:szCs w:val="20"/>
      </w:rPr>
      <w:t xml:space="preserve"> муниципального образования</w:t>
    </w:r>
  </w:p>
  <w:p w:rsidR="00386BEF" w:rsidRPr="003B02B8" w:rsidRDefault="00386BEF"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Балтайского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386BEF" w:rsidRDefault="00386B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BEF" w:rsidRDefault="00386BEF">
    <w:pPr>
      <w:pStyle w:val="a5"/>
    </w:pPr>
  </w:p>
  <w:p w:rsidR="00386BEF" w:rsidRDefault="00386B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41585"/>
    <w:multiLevelType w:val="hybridMultilevel"/>
    <w:tmpl w:val="BD4ECA4E"/>
    <w:lvl w:ilvl="0" w:tplc="6E46F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4178B3"/>
    <w:multiLevelType w:val="hybridMultilevel"/>
    <w:tmpl w:val="D4463D7A"/>
    <w:lvl w:ilvl="0" w:tplc="0456D04E">
      <w:start w:val="1"/>
      <w:numFmt w:val="decimal"/>
      <w:lvlText w:val="%1)"/>
      <w:lvlJc w:val="left"/>
      <w:pPr>
        <w:tabs>
          <w:tab w:val="num" w:pos="1710"/>
        </w:tabs>
        <w:ind w:left="1710" w:hanging="10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F346A42"/>
    <w:multiLevelType w:val="hybridMultilevel"/>
    <w:tmpl w:val="8506B67E"/>
    <w:lvl w:ilvl="0" w:tplc="5E8481C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8A324AE"/>
    <w:multiLevelType w:val="hybridMultilevel"/>
    <w:tmpl w:val="E38E6B7A"/>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CBF5FBC"/>
    <w:multiLevelType w:val="hybridMultilevel"/>
    <w:tmpl w:val="66EA7C86"/>
    <w:lvl w:ilvl="0" w:tplc="F726F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0E44E53"/>
    <w:multiLevelType w:val="hybridMultilevel"/>
    <w:tmpl w:val="730C0F82"/>
    <w:lvl w:ilvl="0" w:tplc="9D12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C8725D"/>
    <w:multiLevelType w:val="hybridMultilevel"/>
    <w:tmpl w:val="716C9D5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6" w15:restartNumberingAfterBreak="0">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40" w15:restartNumberingAfterBreak="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F0489E"/>
    <w:multiLevelType w:val="hybridMultilevel"/>
    <w:tmpl w:val="9E1E92F4"/>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F">
      <w:start w:val="1"/>
      <w:numFmt w:val="decimal"/>
      <w:lvlText w:val="%2."/>
      <w:lvlJc w:val="left"/>
      <w:pPr>
        <w:tabs>
          <w:tab w:val="num" w:pos="1440"/>
        </w:tabs>
        <w:ind w:left="1440" w:hanging="360"/>
      </w:pPr>
      <w:rPr>
        <w:rFonts w:hint="default"/>
        <w:b/>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611163A"/>
    <w:multiLevelType w:val="hybridMultilevel"/>
    <w:tmpl w:val="36BAF244"/>
    <w:lvl w:ilvl="0" w:tplc="EA149536">
      <w:start w:val="1"/>
      <w:numFmt w:val="decimal"/>
      <w:lvlText w:val="%1."/>
      <w:lvlJc w:val="left"/>
      <w:pPr>
        <w:tabs>
          <w:tab w:val="num" w:pos="2805"/>
        </w:tabs>
        <w:ind w:left="28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4" w15:restartNumberingAfterBreak="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53262FC"/>
    <w:multiLevelType w:val="hybridMultilevel"/>
    <w:tmpl w:val="3B7EB4BC"/>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738A18F0">
      <w:start w:val="1"/>
      <w:numFmt w:val="decimal"/>
      <w:lvlText w:val="%2)"/>
      <w:lvlJc w:val="left"/>
      <w:pPr>
        <w:tabs>
          <w:tab w:val="num" w:pos="0"/>
        </w:tabs>
        <w:ind w:left="0" w:firstLine="709"/>
      </w:pPr>
      <w:rPr>
        <w:rFonts w:ascii="Times New Roman" w:hAnsi="Times New Roman" w:hint="default"/>
        <w:b w:val="0"/>
        <w:i w:val="0"/>
        <w:sz w:val="24"/>
        <w:szCs w:val="24"/>
      </w:rPr>
    </w:lvl>
    <w:lvl w:ilvl="2" w:tplc="A81A6E26">
      <w:start w:val="1"/>
      <w:numFmt w:val="decimal"/>
      <w:lvlText w:val="%3."/>
      <w:lvlJc w:val="left"/>
      <w:pPr>
        <w:tabs>
          <w:tab w:val="num" w:pos="2805"/>
        </w:tabs>
        <w:ind w:left="2805" w:hanging="1005"/>
      </w:pPr>
      <w:rPr>
        <w:rFonts w:hint="default"/>
        <w:b w:val="0"/>
        <w:i w:val="0"/>
        <w:sz w:val="24"/>
        <w:szCs w:val="24"/>
      </w:rPr>
    </w:lvl>
    <w:lvl w:ilvl="3" w:tplc="5108251A">
      <w:start w:val="1"/>
      <w:numFmt w:val="bullet"/>
      <w:lvlText w:val="−"/>
      <w:lvlJc w:val="left"/>
      <w:pPr>
        <w:tabs>
          <w:tab w:val="num" w:pos="2520"/>
        </w:tabs>
        <w:ind w:left="2520" w:firstLine="0"/>
      </w:pPr>
      <w:rPr>
        <w:rFonts w:ascii="Times New Roman" w:hAnsi="Times New Roman" w:cs="Times New Roman" w:hint="default"/>
        <w:b/>
        <w:i w:val="0"/>
        <w:sz w:val="24"/>
        <w:szCs w:val="24"/>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15:restartNumberingAfterBreak="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7"/>
  </w:num>
  <w:num w:numId="3">
    <w:abstractNumId w:val="38"/>
  </w:num>
  <w:num w:numId="4">
    <w:abstractNumId w:val="3"/>
  </w:num>
  <w:num w:numId="5">
    <w:abstractNumId w:val="64"/>
  </w:num>
  <w:num w:numId="6">
    <w:abstractNumId w:val="39"/>
  </w:num>
  <w:num w:numId="7">
    <w:abstractNumId w:val="71"/>
  </w:num>
  <w:num w:numId="8">
    <w:abstractNumId w:val="58"/>
  </w:num>
  <w:num w:numId="9">
    <w:abstractNumId w:val="40"/>
  </w:num>
  <w:num w:numId="10">
    <w:abstractNumId w:val="42"/>
  </w:num>
  <w:num w:numId="11">
    <w:abstractNumId w:val="68"/>
  </w:num>
  <w:num w:numId="12">
    <w:abstractNumId w:val="60"/>
  </w:num>
  <w:num w:numId="13">
    <w:abstractNumId w:val="57"/>
  </w:num>
  <w:num w:numId="14">
    <w:abstractNumId w:val="35"/>
  </w:num>
  <w:num w:numId="15">
    <w:abstractNumId w:val="59"/>
  </w:num>
  <w:num w:numId="16">
    <w:abstractNumId w:val="13"/>
  </w:num>
  <w:num w:numId="17">
    <w:abstractNumId w:val="18"/>
  </w:num>
  <w:num w:numId="18">
    <w:abstractNumId w:val="6"/>
  </w:num>
  <w:num w:numId="19">
    <w:abstractNumId w:val="43"/>
  </w:num>
  <w:num w:numId="20">
    <w:abstractNumId w:val="73"/>
  </w:num>
  <w:num w:numId="21">
    <w:abstractNumId w:val="22"/>
  </w:num>
  <w:num w:numId="22">
    <w:abstractNumId w:val="25"/>
  </w:num>
  <w:num w:numId="23">
    <w:abstractNumId w:val="49"/>
  </w:num>
  <w:num w:numId="24">
    <w:abstractNumId w:val="28"/>
  </w:num>
  <w:num w:numId="25">
    <w:abstractNumId w:val="52"/>
  </w:num>
  <w:num w:numId="26">
    <w:abstractNumId w:val="36"/>
  </w:num>
  <w:num w:numId="27">
    <w:abstractNumId w:val="23"/>
  </w:num>
  <w:num w:numId="28">
    <w:abstractNumId w:val="62"/>
  </w:num>
  <w:num w:numId="29">
    <w:abstractNumId w:val="66"/>
  </w:num>
  <w:num w:numId="30">
    <w:abstractNumId w:val="16"/>
  </w:num>
  <w:num w:numId="31">
    <w:abstractNumId w:val="26"/>
  </w:num>
  <w:num w:numId="32">
    <w:abstractNumId w:val="50"/>
  </w:num>
  <w:num w:numId="33">
    <w:abstractNumId w:val="32"/>
  </w:num>
  <w:num w:numId="34">
    <w:abstractNumId w:val="14"/>
  </w:num>
  <w:num w:numId="35">
    <w:abstractNumId w:val="65"/>
  </w:num>
  <w:num w:numId="36">
    <w:abstractNumId w:val="2"/>
  </w:num>
  <w:num w:numId="37">
    <w:abstractNumId w:val="54"/>
  </w:num>
  <w:num w:numId="38">
    <w:abstractNumId w:val="34"/>
  </w:num>
  <w:num w:numId="39">
    <w:abstractNumId w:val="48"/>
  </w:num>
  <w:num w:numId="40">
    <w:abstractNumId w:val="9"/>
  </w:num>
  <w:num w:numId="41">
    <w:abstractNumId w:val="15"/>
  </w:num>
  <w:num w:numId="42">
    <w:abstractNumId w:val="33"/>
  </w:num>
  <w:num w:numId="43">
    <w:abstractNumId w:val="53"/>
  </w:num>
  <w:num w:numId="44">
    <w:abstractNumId w:val="51"/>
  </w:num>
  <w:num w:numId="45">
    <w:abstractNumId w:val="69"/>
  </w:num>
  <w:num w:numId="46">
    <w:abstractNumId w:val="21"/>
  </w:num>
  <w:num w:numId="47">
    <w:abstractNumId w:val="72"/>
  </w:num>
  <w:num w:numId="48">
    <w:abstractNumId w:val="61"/>
  </w:num>
  <w:num w:numId="49">
    <w:abstractNumId w:val="17"/>
  </w:num>
  <w:num w:numId="50">
    <w:abstractNumId w:val="0"/>
  </w:num>
  <w:num w:numId="51">
    <w:abstractNumId w:val="31"/>
  </w:num>
  <w:num w:numId="52">
    <w:abstractNumId w:val="56"/>
  </w:num>
  <w:num w:numId="53">
    <w:abstractNumId w:val="41"/>
  </w:num>
  <w:num w:numId="54">
    <w:abstractNumId w:val="10"/>
  </w:num>
  <w:num w:numId="55">
    <w:abstractNumId w:val="47"/>
  </w:num>
  <w:num w:numId="56">
    <w:abstractNumId w:val="1"/>
  </w:num>
  <w:num w:numId="57">
    <w:abstractNumId w:val="5"/>
  </w:num>
  <w:num w:numId="58">
    <w:abstractNumId w:val="55"/>
  </w:num>
  <w:num w:numId="59">
    <w:abstractNumId w:val="37"/>
  </w:num>
  <w:num w:numId="60">
    <w:abstractNumId w:val="19"/>
  </w:num>
  <w:num w:numId="61">
    <w:abstractNumId w:val="45"/>
  </w:num>
  <w:num w:numId="62">
    <w:abstractNumId w:val="20"/>
  </w:num>
  <w:num w:numId="63">
    <w:abstractNumId w:val="63"/>
  </w:num>
  <w:num w:numId="64">
    <w:abstractNumId w:val="12"/>
  </w:num>
  <w:num w:numId="65">
    <w:abstractNumId w:val="27"/>
  </w:num>
  <w:num w:numId="66">
    <w:abstractNumId w:val="29"/>
  </w:num>
  <w:num w:numId="67">
    <w:abstractNumId w:val="4"/>
  </w:num>
  <w:num w:numId="68">
    <w:abstractNumId w:val="24"/>
  </w:num>
  <w:num w:numId="69">
    <w:abstractNumId w:val="44"/>
  </w:num>
  <w:num w:numId="70">
    <w:abstractNumId w:val="70"/>
  </w:num>
  <w:num w:numId="71">
    <w:abstractNumId w:val="8"/>
  </w:num>
  <w:num w:numId="72">
    <w:abstractNumId w:val="46"/>
  </w:num>
  <w:num w:numId="73">
    <w:abstractNumId w:val="11"/>
  </w:num>
  <w:num w:numId="74">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E"/>
    <w:rsid w:val="00013DD5"/>
    <w:rsid w:val="000453AE"/>
    <w:rsid w:val="00063A05"/>
    <w:rsid w:val="0007554E"/>
    <w:rsid w:val="000974B9"/>
    <w:rsid w:val="000E39DF"/>
    <w:rsid w:val="000F52CB"/>
    <w:rsid w:val="000F5830"/>
    <w:rsid w:val="00111BC9"/>
    <w:rsid w:val="00116A18"/>
    <w:rsid w:val="00117E66"/>
    <w:rsid w:val="001559B4"/>
    <w:rsid w:val="00167939"/>
    <w:rsid w:val="00167D52"/>
    <w:rsid w:val="001954F9"/>
    <w:rsid w:val="001A2C4E"/>
    <w:rsid w:val="001F6968"/>
    <w:rsid w:val="00222E11"/>
    <w:rsid w:val="00227D56"/>
    <w:rsid w:val="002850F0"/>
    <w:rsid w:val="002A121A"/>
    <w:rsid w:val="002B1049"/>
    <w:rsid w:val="002B7B5D"/>
    <w:rsid w:val="002C72A0"/>
    <w:rsid w:val="002E1F21"/>
    <w:rsid w:val="002E34D6"/>
    <w:rsid w:val="00370C16"/>
    <w:rsid w:val="00386354"/>
    <w:rsid w:val="00386BEF"/>
    <w:rsid w:val="003A14CD"/>
    <w:rsid w:val="00410556"/>
    <w:rsid w:val="00450FA3"/>
    <w:rsid w:val="004603F4"/>
    <w:rsid w:val="00460655"/>
    <w:rsid w:val="004722A3"/>
    <w:rsid w:val="00483494"/>
    <w:rsid w:val="004C6C6D"/>
    <w:rsid w:val="004F4F8A"/>
    <w:rsid w:val="00500596"/>
    <w:rsid w:val="00510221"/>
    <w:rsid w:val="00513C21"/>
    <w:rsid w:val="00514B0A"/>
    <w:rsid w:val="00523C99"/>
    <w:rsid w:val="00560283"/>
    <w:rsid w:val="005677AE"/>
    <w:rsid w:val="00587197"/>
    <w:rsid w:val="00595EC5"/>
    <w:rsid w:val="005A01DA"/>
    <w:rsid w:val="005B480F"/>
    <w:rsid w:val="005D3FA8"/>
    <w:rsid w:val="005F5DD4"/>
    <w:rsid w:val="00622A48"/>
    <w:rsid w:val="00670B54"/>
    <w:rsid w:val="006B1BCD"/>
    <w:rsid w:val="006C43B3"/>
    <w:rsid w:val="00706C95"/>
    <w:rsid w:val="007245CB"/>
    <w:rsid w:val="007359A5"/>
    <w:rsid w:val="00737888"/>
    <w:rsid w:val="00744100"/>
    <w:rsid w:val="0075339E"/>
    <w:rsid w:val="00763693"/>
    <w:rsid w:val="00763B8A"/>
    <w:rsid w:val="007709D8"/>
    <w:rsid w:val="00786C23"/>
    <w:rsid w:val="007947C5"/>
    <w:rsid w:val="007E6920"/>
    <w:rsid w:val="007F4F03"/>
    <w:rsid w:val="00803396"/>
    <w:rsid w:val="008401F5"/>
    <w:rsid w:val="00885997"/>
    <w:rsid w:val="00886964"/>
    <w:rsid w:val="00887267"/>
    <w:rsid w:val="0089690C"/>
    <w:rsid w:val="008A079B"/>
    <w:rsid w:val="008A3FB4"/>
    <w:rsid w:val="008C305F"/>
    <w:rsid w:val="008E2C90"/>
    <w:rsid w:val="00903BD5"/>
    <w:rsid w:val="00904CB9"/>
    <w:rsid w:val="00985A4B"/>
    <w:rsid w:val="00991994"/>
    <w:rsid w:val="009930FC"/>
    <w:rsid w:val="009D2067"/>
    <w:rsid w:val="009E09B9"/>
    <w:rsid w:val="009F35AB"/>
    <w:rsid w:val="00A06375"/>
    <w:rsid w:val="00A07786"/>
    <w:rsid w:val="00A12479"/>
    <w:rsid w:val="00A16518"/>
    <w:rsid w:val="00A4565A"/>
    <w:rsid w:val="00A74CD1"/>
    <w:rsid w:val="00A758B7"/>
    <w:rsid w:val="00A95AAC"/>
    <w:rsid w:val="00AB4BE3"/>
    <w:rsid w:val="00AE27C3"/>
    <w:rsid w:val="00B007F0"/>
    <w:rsid w:val="00B00813"/>
    <w:rsid w:val="00B40BAB"/>
    <w:rsid w:val="00B41822"/>
    <w:rsid w:val="00B44EFF"/>
    <w:rsid w:val="00B5375E"/>
    <w:rsid w:val="00BA5D0A"/>
    <w:rsid w:val="00BD1797"/>
    <w:rsid w:val="00BE0862"/>
    <w:rsid w:val="00C05EDF"/>
    <w:rsid w:val="00C35256"/>
    <w:rsid w:val="00C36A06"/>
    <w:rsid w:val="00C56657"/>
    <w:rsid w:val="00C76FA7"/>
    <w:rsid w:val="00CA2E82"/>
    <w:rsid w:val="00CC6F2F"/>
    <w:rsid w:val="00CD32A5"/>
    <w:rsid w:val="00D3466F"/>
    <w:rsid w:val="00D707B7"/>
    <w:rsid w:val="00D75890"/>
    <w:rsid w:val="00D80167"/>
    <w:rsid w:val="00DE54EE"/>
    <w:rsid w:val="00E214F3"/>
    <w:rsid w:val="00E21C36"/>
    <w:rsid w:val="00E435DC"/>
    <w:rsid w:val="00E60C3F"/>
    <w:rsid w:val="00E9440E"/>
    <w:rsid w:val="00EC6420"/>
    <w:rsid w:val="00ED0900"/>
    <w:rsid w:val="00F870AA"/>
    <w:rsid w:val="00FE66B3"/>
    <w:rsid w:val="00FF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0E0D67-0504-4DCF-88EB-8298CAD8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uiPriority w:val="99"/>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uiPriority w:val="99"/>
    <w:rsid w:val="009F35AB"/>
    <w:rPr>
      <w:b/>
      <w:bCs/>
      <w:i/>
      <w:iCs/>
      <w:sz w:val="23"/>
      <w:szCs w:val="23"/>
      <w:u w:val="single"/>
      <w:shd w:val="clear" w:color="auto" w:fill="FFFFFF"/>
      <w:lang w:bidi="ar-SA"/>
    </w:rPr>
  </w:style>
  <w:style w:type="paragraph" w:customStyle="1" w:styleId="ConsNormal">
    <w:name w:val="ConsNormal"/>
    <w:uiPriority w:val="99"/>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904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D3FA8"/>
  </w:style>
  <w:style w:type="paragraph" w:customStyle="1" w:styleId="Normal">
    <w:name w:val="Normal Знак Знак"/>
    <w:rsid w:val="00ED0900"/>
    <w:pPr>
      <w:suppressAutoHyphens/>
      <w:spacing w:before="100" w:after="10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3591">
      <w:bodyDiv w:val="1"/>
      <w:marLeft w:val="0"/>
      <w:marRight w:val="0"/>
      <w:marTop w:val="0"/>
      <w:marBottom w:val="0"/>
      <w:divBdr>
        <w:top w:val="none" w:sz="0" w:space="0" w:color="auto"/>
        <w:left w:val="none" w:sz="0" w:space="0" w:color="auto"/>
        <w:bottom w:val="none" w:sz="0" w:space="0" w:color="auto"/>
        <w:right w:val="none" w:sz="0" w:space="0" w:color="auto"/>
      </w:divBdr>
    </w:div>
    <w:div w:id="14705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B584-1570-4EE1-AB6D-9DBF6EAD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94</Pages>
  <Words>39874</Words>
  <Characters>227287</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21</cp:revision>
  <dcterms:created xsi:type="dcterms:W3CDTF">2016-11-30T13:26:00Z</dcterms:created>
  <dcterms:modified xsi:type="dcterms:W3CDTF">2017-04-07T12:27:00Z</dcterms:modified>
</cp:coreProperties>
</file>