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BB" w:rsidRPr="00CA452E" w:rsidRDefault="00EA4EBB" w:rsidP="00EA4EBB">
      <w:pPr>
        <w:jc w:val="center"/>
        <w:rPr>
          <w:color w:val="000000" w:themeColor="text1"/>
          <w:sz w:val="28"/>
        </w:rPr>
      </w:pPr>
      <w:r w:rsidRPr="00CA452E">
        <w:rPr>
          <w:noProof/>
          <w:color w:val="000000" w:themeColor="text1"/>
          <w:spacing w:val="20"/>
          <w:sz w:val="28"/>
          <w:lang w:eastAsia="ru-RU"/>
        </w:rPr>
        <w:drawing>
          <wp:inline distT="0" distB="0" distL="0" distR="0" wp14:anchorId="55A3DEDB" wp14:editId="0AA966E8">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EA4EBB" w:rsidRPr="00CA452E" w:rsidRDefault="00EA4EBB" w:rsidP="00EA4EBB">
      <w:pPr>
        <w:jc w:val="center"/>
        <w:rPr>
          <w:b/>
          <w:color w:val="000000" w:themeColor="text1"/>
          <w:sz w:val="28"/>
          <w:szCs w:val="28"/>
        </w:rPr>
      </w:pPr>
      <w:r w:rsidRPr="00CA452E">
        <w:rPr>
          <w:b/>
          <w:color w:val="000000" w:themeColor="text1"/>
          <w:sz w:val="28"/>
          <w:szCs w:val="28"/>
        </w:rPr>
        <w:t>СОВЕТ ДЕПУТАТОВ</w:t>
      </w:r>
    </w:p>
    <w:p w:rsidR="00EA4EBB" w:rsidRPr="00CA452E" w:rsidRDefault="00EA4EBB" w:rsidP="00EA4EBB">
      <w:pPr>
        <w:jc w:val="center"/>
        <w:rPr>
          <w:b/>
          <w:color w:val="000000" w:themeColor="text1"/>
          <w:sz w:val="28"/>
          <w:szCs w:val="28"/>
        </w:rPr>
      </w:pPr>
      <w:r w:rsidRPr="00CA452E">
        <w:rPr>
          <w:b/>
          <w:color w:val="000000" w:themeColor="text1"/>
          <w:sz w:val="28"/>
          <w:szCs w:val="28"/>
        </w:rPr>
        <w:t>БАЛТАЙСКОГО МУНИЦИПАЛЬНОГО ОБРАЗОВАНИЯ</w:t>
      </w:r>
    </w:p>
    <w:p w:rsidR="00EA4EBB" w:rsidRPr="00CA452E" w:rsidRDefault="00EA4EBB" w:rsidP="00EA4EBB">
      <w:pPr>
        <w:jc w:val="center"/>
        <w:rPr>
          <w:b/>
          <w:color w:val="000000" w:themeColor="text1"/>
          <w:sz w:val="28"/>
          <w:szCs w:val="28"/>
        </w:rPr>
      </w:pPr>
      <w:r w:rsidRPr="00CA452E">
        <w:rPr>
          <w:b/>
          <w:color w:val="000000" w:themeColor="text1"/>
          <w:sz w:val="28"/>
          <w:szCs w:val="28"/>
        </w:rPr>
        <w:t>БАЛТАЙСКОГО МУНИЦИПАЛЬНОГО РАЙОНА</w:t>
      </w:r>
    </w:p>
    <w:p w:rsidR="00EA4EBB" w:rsidRPr="00CA452E" w:rsidRDefault="00EA4EBB" w:rsidP="00EA4EBB">
      <w:pPr>
        <w:jc w:val="center"/>
        <w:rPr>
          <w:b/>
          <w:color w:val="000000" w:themeColor="text1"/>
          <w:sz w:val="28"/>
          <w:szCs w:val="28"/>
        </w:rPr>
      </w:pPr>
      <w:r w:rsidRPr="00CA452E">
        <w:rPr>
          <w:b/>
          <w:color w:val="000000" w:themeColor="text1"/>
          <w:sz w:val="28"/>
          <w:szCs w:val="28"/>
        </w:rPr>
        <w:t>САРАТОВСКОЙ ОБЛАСТИ</w:t>
      </w:r>
    </w:p>
    <w:p w:rsidR="00EA4EBB" w:rsidRPr="00CA452E" w:rsidRDefault="00EA4EBB" w:rsidP="00EA4EBB">
      <w:pPr>
        <w:jc w:val="center"/>
        <w:rPr>
          <w:b/>
          <w:color w:val="000000" w:themeColor="text1"/>
          <w:sz w:val="28"/>
          <w:szCs w:val="28"/>
        </w:rPr>
      </w:pPr>
    </w:p>
    <w:p w:rsidR="00EA4EBB" w:rsidRPr="00CA452E" w:rsidRDefault="00F46032" w:rsidP="00EA4EBB">
      <w:pPr>
        <w:jc w:val="center"/>
        <w:rPr>
          <w:b/>
          <w:color w:val="000000" w:themeColor="text1"/>
          <w:sz w:val="28"/>
        </w:rPr>
      </w:pPr>
      <w:r w:rsidRPr="00CA452E">
        <w:rPr>
          <w:b/>
          <w:color w:val="000000" w:themeColor="text1"/>
          <w:sz w:val="28"/>
        </w:rPr>
        <w:t>Сорок четвертое</w:t>
      </w:r>
      <w:r w:rsidR="00EA4EBB" w:rsidRPr="00CA452E">
        <w:rPr>
          <w:b/>
          <w:color w:val="000000" w:themeColor="text1"/>
          <w:sz w:val="28"/>
        </w:rPr>
        <w:t xml:space="preserve"> заседание Совета депутатов</w:t>
      </w:r>
    </w:p>
    <w:p w:rsidR="00EA4EBB" w:rsidRPr="00CA452E" w:rsidRDefault="00F46032" w:rsidP="00EA4EBB">
      <w:pPr>
        <w:jc w:val="center"/>
        <w:rPr>
          <w:b/>
          <w:color w:val="000000" w:themeColor="text1"/>
          <w:sz w:val="28"/>
        </w:rPr>
      </w:pPr>
      <w:r w:rsidRPr="00CA452E">
        <w:rPr>
          <w:b/>
          <w:color w:val="000000" w:themeColor="text1"/>
          <w:sz w:val="28"/>
        </w:rPr>
        <w:t>третьего</w:t>
      </w:r>
      <w:r w:rsidR="00EA4EBB" w:rsidRPr="00CA452E">
        <w:rPr>
          <w:b/>
          <w:color w:val="000000" w:themeColor="text1"/>
          <w:sz w:val="28"/>
        </w:rPr>
        <w:t xml:space="preserve"> созыва</w:t>
      </w:r>
    </w:p>
    <w:p w:rsidR="00EA4EBB" w:rsidRPr="00CA452E" w:rsidRDefault="00EA4EBB" w:rsidP="00EA4EBB">
      <w:pPr>
        <w:jc w:val="center"/>
        <w:rPr>
          <w:b/>
          <w:color w:val="000000" w:themeColor="text1"/>
          <w:sz w:val="28"/>
          <w:szCs w:val="28"/>
        </w:rPr>
      </w:pPr>
    </w:p>
    <w:p w:rsidR="00EA4EBB" w:rsidRPr="00CA452E" w:rsidRDefault="00EA4EBB" w:rsidP="00EA4EBB">
      <w:pPr>
        <w:jc w:val="center"/>
        <w:rPr>
          <w:b/>
          <w:color w:val="000000" w:themeColor="text1"/>
          <w:sz w:val="28"/>
          <w:szCs w:val="28"/>
        </w:rPr>
      </w:pPr>
    </w:p>
    <w:p w:rsidR="00EA4EBB" w:rsidRPr="00CA452E" w:rsidRDefault="00EA4EBB" w:rsidP="00EA4EBB">
      <w:pPr>
        <w:jc w:val="center"/>
        <w:rPr>
          <w:b/>
          <w:color w:val="000000" w:themeColor="text1"/>
          <w:sz w:val="28"/>
          <w:szCs w:val="28"/>
        </w:rPr>
      </w:pPr>
      <w:r w:rsidRPr="00CA452E">
        <w:rPr>
          <w:b/>
          <w:color w:val="000000" w:themeColor="text1"/>
          <w:sz w:val="28"/>
          <w:szCs w:val="28"/>
        </w:rPr>
        <w:t>РЕШЕНИЕ</w:t>
      </w:r>
    </w:p>
    <w:p w:rsidR="00EA4EBB" w:rsidRPr="00CA452E" w:rsidRDefault="00EA4EBB" w:rsidP="00EA4EBB">
      <w:pPr>
        <w:jc w:val="both"/>
        <w:rPr>
          <w:color w:val="000000" w:themeColor="text1"/>
          <w:sz w:val="28"/>
          <w:szCs w:val="28"/>
        </w:rPr>
      </w:pPr>
    </w:p>
    <w:p w:rsidR="00EA4EBB" w:rsidRPr="00CA452E" w:rsidRDefault="00EA4EBB" w:rsidP="00EA4EBB">
      <w:pPr>
        <w:jc w:val="both"/>
        <w:rPr>
          <w:color w:val="000000" w:themeColor="text1"/>
          <w:sz w:val="28"/>
          <w:szCs w:val="28"/>
          <w:u w:val="single"/>
        </w:rPr>
      </w:pPr>
      <w:proofErr w:type="gramStart"/>
      <w:r w:rsidRPr="00CA452E">
        <w:rPr>
          <w:color w:val="000000" w:themeColor="text1"/>
          <w:sz w:val="28"/>
          <w:szCs w:val="28"/>
        </w:rPr>
        <w:t xml:space="preserve">от </w:t>
      </w:r>
      <w:r w:rsidR="00F46032" w:rsidRPr="00CA452E">
        <w:rPr>
          <w:color w:val="000000" w:themeColor="text1"/>
          <w:sz w:val="28"/>
          <w:szCs w:val="28"/>
        </w:rPr>
        <w:t>.</w:t>
      </w:r>
      <w:proofErr w:type="gramEnd"/>
      <w:r w:rsidR="00F46032" w:rsidRPr="00CA452E">
        <w:rPr>
          <w:color w:val="000000" w:themeColor="text1"/>
          <w:sz w:val="28"/>
          <w:szCs w:val="28"/>
        </w:rPr>
        <w:t>05.2017</w:t>
      </w:r>
      <w:r w:rsidRPr="00CA452E">
        <w:rPr>
          <w:color w:val="000000" w:themeColor="text1"/>
          <w:sz w:val="28"/>
          <w:szCs w:val="28"/>
        </w:rPr>
        <w:t xml:space="preserve"> № __</w:t>
      </w:r>
    </w:p>
    <w:p w:rsidR="00EA4EBB" w:rsidRPr="00CA452E" w:rsidRDefault="00EA4EBB" w:rsidP="00EA4EBB">
      <w:pPr>
        <w:jc w:val="both"/>
        <w:rPr>
          <w:color w:val="000000" w:themeColor="text1"/>
          <w:sz w:val="28"/>
          <w:szCs w:val="28"/>
        </w:rPr>
      </w:pPr>
      <w:r w:rsidRPr="00CA452E">
        <w:rPr>
          <w:color w:val="000000" w:themeColor="text1"/>
          <w:sz w:val="28"/>
          <w:szCs w:val="28"/>
        </w:rPr>
        <w:t xml:space="preserve">             с. Балтай</w:t>
      </w:r>
    </w:p>
    <w:p w:rsidR="00EA4EBB" w:rsidRPr="00CA452E" w:rsidRDefault="00EA4EBB" w:rsidP="00EA4EBB">
      <w:pPr>
        <w:pStyle w:val="a5"/>
        <w:shd w:val="clear" w:color="auto" w:fill="FFFFFF"/>
        <w:spacing w:before="0" w:beforeAutospacing="0" w:after="150" w:afterAutospacing="0"/>
        <w:rPr>
          <w:rFonts w:ascii="Arial" w:hAnsi="Arial" w:cs="Arial"/>
          <w:b/>
          <w:bCs/>
          <w:color w:val="000000" w:themeColor="text1"/>
          <w:sz w:val="21"/>
          <w:szCs w:val="21"/>
        </w:rPr>
      </w:pPr>
    </w:p>
    <w:p w:rsidR="00EA4EBB" w:rsidRPr="00CA452E" w:rsidRDefault="00EA4EBB" w:rsidP="00EA4EBB">
      <w:pPr>
        <w:pStyle w:val="a5"/>
        <w:shd w:val="clear" w:color="auto" w:fill="FFFFFF"/>
        <w:spacing w:before="0" w:beforeAutospacing="0" w:after="0" w:afterAutospacing="0"/>
        <w:rPr>
          <w:b/>
          <w:bCs/>
          <w:color w:val="000000" w:themeColor="text1"/>
          <w:sz w:val="28"/>
          <w:szCs w:val="28"/>
        </w:rPr>
      </w:pPr>
      <w:r w:rsidRPr="00CA452E">
        <w:rPr>
          <w:b/>
          <w:bCs/>
          <w:color w:val="000000" w:themeColor="text1"/>
          <w:sz w:val="28"/>
          <w:szCs w:val="28"/>
        </w:rPr>
        <w:t>Об утверждении Положения о</w:t>
      </w:r>
      <w:r w:rsidRPr="00CA452E">
        <w:rPr>
          <w:color w:val="000000" w:themeColor="text1"/>
          <w:sz w:val="28"/>
          <w:szCs w:val="28"/>
        </w:rPr>
        <w:t xml:space="preserve"> </w:t>
      </w:r>
      <w:r w:rsidRPr="00CA452E">
        <w:rPr>
          <w:b/>
          <w:bCs/>
          <w:color w:val="000000" w:themeColor="text1"/>
          <w:sz w:val="28"/>
          <w:szCs w:val="28"/>
        </w:rPr>
        <w:t xml:space="preserve">территориальном </w:t>
      </w:r>
    </w:p>
    <w:p w:rsidR="00EA4EBB" w:rsidRPr="00CA452E" w:rsidRDefault="00EA4EBB" w:rsidP="00EA4EBB">
      <w:pPr>
        <w:pStyle w:val="a5"/>
        <w:shd w:val="clear" w:color="auto" w:fill="FFFFFF"/>
        <w:spacing w:before="0" w:beforeAutospacing="0" w:after="0" w:afterAutospacing="0"/>
        <w:rPr>
          <w:color w:val="000000" w:themeColor="text1"/>
          <w:sz w:val="28"/>
          <w:szCs w:val="28"/>
        </w:rPr>
      </w:pPr>
      <w:r w:rsidRPr="00CA452E">
        <w:rPr>
          <w:b/>
          <w:bCs/>
          <w:color w:val="000000" w:themeColor="text1"/>
          <w:sz w:val="28"/>
          <w:szCs w:val="28"/>
        </w:rPr>
        <w:t>общественном</w:t>
      </w:r>
      <w:r w:rsidRPr="00CA452E">
        <w:rPr>
          <w:color w:val="000000" w:themeColor="text1"/>
          <w:sz w:val="28"/>
          <w:szCs w:val="28"/>
        </w:rPr>
        <w:t xml:space="preserve"> </w:t>
      </w:r>
      <w:r w:rsidRPr="00CA452E">
        <w:rPr>
          <w:b/>
          <w:bCs/>
          <w:color w:val="000000" w:themeColor="text1"/>
          <w:sz w:val="28"/>
          <w:szCs w:val="28"/>
        </w:rPr>
        <w:t>самоуправлении в Балтайском</w:t>
      </w:r>
    </w:p>
    <w:p w:rsidR="00EA4EBB" w:rsidRPr="00CA452E" w:rsidRDefault="00EA4EBB" w:rsidP="00EA4EBB">
      <w:pPr>
        <w:pStyle w:val="a5"/>
        <w:shd w:val="clear" w:color="auto" w:fill="FFFFFF"/>
        <w:spacing w:before="0" w:beforeAutospacing="0" w:after="0" w:afterAutospacing="0"/>
        <w:rPr>
          <w:color w:val="000000" w:themeColor="text1"/>
          <w:sz w:val="28"/>
          <w:szCs w:val="28"/>
        </w:rPr>
      </w:pPr>
      <w:r w:rsidRPr="00CA452E">
        <w:rPr>
          <w:b/>
          <w:bCs/>
          <w:color w:val="000000" w:themeColor="text1"/>
          <w:sz w:val="28"/>
          <w:szCs w:val="28"/>
        </w:rPr>
        <w:t>муниципал</w:t>
      </w:r>
      <w:bookmarkStart w:id="0" w:name="_GoBack"/>
      <w:bookmarkEnd w:id="0"/>
      <w:r w:rsidRPr="00CA452E">
        <w:rPr>
          <w:b/>
          <w:bCs/>
          <w:color w:val="000000" w:themeColor="text1"/>
          <w:sz w:val="28"/>
          <w:szCs w:val="28"/>
        </w:rPr>
        <w:t>ьном образовании</w:t>
      </w:r>
    </w:p>
    <w:p w:rsidR="00EA4EBB" w:rsidRPr="00CA452E" w:rsidRDefault="00EA4EBB" w:rsidP="00EA4EBB">
      <w:pPr>
        <w:pStyle w:val="a5"/>
        <w:shd w:val="clear" w:color="auto" w:fill="FFFFFF"/>
        <w:spacing w:before="0" w:beforeAutospacing="0" w:after="0" w:afterAutospacing="0"/>
        <w:rPr>
          <w:color w:val="000000" w:themeColor="text1"/>
          <w:sz w:val="28"/>
          <w:szCs w:val="28"/>
        </w:rPr>
      </w:pPr>
      <w:r w:rsidRPr="00CA452E">
        <w:rPr>
          <w:b/>
          <w:bCs/>
          <w:color w:val="000000" w:themeColor="text1"/>
          <w:sz w:val="28"/>
          <w:szCs w:val="28"/>
        </w:rPr>
        <w:t>Балтайского муниципального района</w:t>
      </w:r>
    </w:p>
    <w:p w:rsidR="00EA4EBB" w:rsidRPr="00CA452E" w:rsidRDefault="00EA4EBB" w:rsidP="00EA4EBB">
      <w:pPr>
        <w:pStyle w:val="a5"/>
        <w:shd w:val="clear" w:color="auto" w:fill="FFFFFF"/>
        <w:spacing w:before="0" w:beforeAutospacing="0" w:after="0" w:afterAutospacing="0"/>
        <w:rPr>
          <w:color w:val="000000" w:themeColor="text1"/>
          <w:sz w:val="28"/>
          <w:szCs w:val="28"/>
        </w:rPr>
      </w:pPr>
      <w:r w:rsidRPr="00CA452E">
        <w:rPr>
          <w:b/>
          <w:bCs/>
          <w:color w:val="000000" w:themeColor="text1"/>
          <w:sz w:val="28"/>
          <w:szCs w:val="28"/>
        </w:rPr>
        <w:t>Саратовской области</w:t>
      </w:r>
    </w:p>
    <w:p w:rsidR="000A0FC5" w:rsidRPr="00CA452E" w:rsidRDefault="000A0FC5">
      <w:pPr>
        <w:rPr>
          <w:color w:val="000000" w:themeColor="text1"/>
        </w:rPr>
      </w:pPr>
    </w:p>
    <w:p w:rsidR="00EA4EBB" w:rsidRPr="00CA452E" w:rsidRDefault="00EA4EBB" w:rsidP="00EA4EBB">
      <w:pPr>
        <w:ind w:firstLine="709"/>
        <w:jc w:val="both"/>
        <w:rPr>
          <w:color w:val="000000" w:themeColor="text1"/>
          <w:sz w:val="28"/>
          <w:szCs w:val="28"/>
        </w:rPr>
      </w:pPr>
      <w:r w:rsidRPr="00CA452E">
        <w:rPr>
          <w:color w:val="000000" w:themeColor="text1"/>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статьей 21 Устава Балтайского муниципального образования Балтайского муниципального района Саратовской области, Совет депутатов Балтайского муниципального образования </w:t>
      </w:r>
      <w:r w:rsidRPr="00CA452E">
        <w:rPr>
          <w:b/>
          <w:color w:val="000000" w:themeColor="text1"/>
          <w:sz w:val="28"/>
          <w:szCs w:val="28"/>
        </w:rPr>
        <w:t>РЕШИЛ</w:t>
      </w:r>
      <w:r w:rsidRPr="00CA452E">
        <w:rPr>
          <w:color w:val="000000" w:themeColor="text1"/>
          <w:sz w:val="28"/>
          <w:szCs w:val="28"/>
        </w:rPr>
        <w:t>:</w:t>
      </w:r>
    </w:p>
    <w:p w:rsidR="00EA4EBB" w:rsidRPr="00CA452E" w:rsidRDefault="00EA4EBB" w:rsidP="00EA4EBB">
      <w:pPr>
        <w:ind w:firstLine="709"/>
        <w:jc w:val="both"/>
        <w:rPr>
          <w:color w:val="000000" w:themeColor="text1"/>
          <w:sz w:val="28"/>
          <w:szCs w:val="28"/>
        </w:rPr>
      </w:pPr>
      <w:r w:rsidRPr="00CA452E">
        <w:rPr>
          <w:color w:val="000000" w:themeColor="text1"/>
          <w:sz w:val="28"/>
          <w:szCs w:val="28"/>
        </w:rPr>
        <w:t>1.Утвердить Положения о территориальном общественном самоуправлении в Балтайском муниципальном образовании Балтайского муниципального района Саратовской области согласно приложению.</w:t>
      </w:r>
    </w:p>
    <w:p w:rsidR="00EA4EBB" w:rsidRPr="00CA452E" w:rsidRDefault="00EA4EBB" w:rsidP="00EA4EBB">
      <w:pPr>
        <w:ind w:firstLine="709"/>
        <w:jc w:val="both"/>
        <w:rPr>
          <w:color w:val="000000" w:themeColor="text1"/>
          <w:sz w:val="28"/>
          <w:szCs w:val="28"/>
        </w:rPr>
      </w:pPr>
      <w:r w:rsidRPr="00CA452E">
        <w:rPr>
          <w:color w:val="000000" w:themeColor="text1"/>
          <w:sz w:val="28"/>
          <w:szCs w:val="28"/>
        </w:rPr>
        <w:t>2.</w:t>
      </w:r>
      <w:r w:rsidRPr="00CA452E">
        <w:rPr>
          <w:color w:val="000000" w:themeColor="text1"/>
        </w:rPr>
        <w:t xml:space="preserve"> </w:t>
      </w:r>
      <w:r w:rsidRPr="00CA452E">
        <w:rPr>
          <w:color w:val="000000" w:themeColor="text1"/>
          <w:sz w:val="28"/>
          <w:szCs w:val="28"/>
        </w:rPr>
        <w:t>Настоящее решение вступает в силу со дня его опубликования на официальном сайте администрации Балтайского муниципального района.</w:t>
      </w:r>
    </w:p>
    <w:p w:rsidR="00EA4EBB" w:rsidRPr="00CA452E" w:rsidRDefault="00EA4EBB" w:rsidP="00EA4EBB">
      <w:pPr>
        <w:ind w:firstLine="709"/>
        <w:jc w:val="both"/>
        <w:rPr>
          <w:color w:val="000000" w:themeColor="text1"/>
          <w:sz w:val="28"/>
          <w:szCs w:val="28"/>
        </w:rPr>
      </w:pPr>
      <w:r w:rsidRPr="00CA452E">
        <w:rPr>
          <w:color w:val="000000" w:themeColor="text1"/>
          <w:sz w:val="28"/>
          <w:szCs w:val="28"/>
        </w:rPr>
        <w:t>3. Контроль за исполнением настоящего решения возложить на постоянную комиссию Совета депутатов Балтайского муниципального образования Балтайского муниципального района Саратовской области по вопросам местного самоуправления.</w:t>
      </w:r>
    </w:p>
    <w:p w:rsidR="00EA4EBB" w:rsidRPr="00CA452E" w:rsidRDefault="00EA4EBB" w:rsidP="00EA4EBB">
      <w:pPr>
        <w:ind w:firstLine="709"/>
        <w:jc w:val="both"/>
        <w:rPr>
          <w:color w:val="000000" w:themeColor="text1"/>
          <w:sz w:val="28"/>
          <w:szCs w:val="28"/>
        </w:rPr>
      </w:pPr>
    </w:p>
    <w:p w:rsidR="00EA4EBB" w:rsidRPr="00CA452E" w:rsidRDefault="00EA4EBB" w:rsidP="00EA4EBB">
      <w:pPr>
        <w:ind w:firstLine="709"/>
        <w:jc w:val="both"/>
        <w:rPr>
          <w:color w:val="000000" w:themeColor="text1"/>
          <w:sz w:val="28"/>
          <w:szCs w:val="28"/>
        </w:rPr>
      </w:pPr>
    </w:p>
    <w:p w:rsidR="00EA4EBB" w:rsidRPr="00CA452E" w:rsidRDefault="00EA4EBB" w:rsidP="00EA4EBB">
      <w:pPr>
        <w:jc w:val="both"/>
        <w:rPr>
          <w:b/>
          <w:color w:val="000000" w:themeColor="text1"/>
          <w:sz w:val="28"/>
          <w:szCs w:val="28"/>
        </w:rPr>
      </w:pPr>
      <w:r w:rsidRPr="00CA452E">
        <w:rPr>
          <w:b/>
          <w:color w:val="000000" w:themeColor="text1"/>
          <w:sz w:val="28"/>
          <w:szCs w:val="28"/>
        </w:rPr>
        <w:t>Глава Балтайского</w:t>
      </w:r>
    </w:p>
    <w:p w:rsidR="00EA4EBB" w:rsidRPr="00CA452E" w:rsidRDefault="00EA4EBB" w:rsidP="00EA4EBB">
      <w:pPr>
        <w:jc w:val="both"/>
        <w:rPr>
          <w:b/>
          <w:color w:val="000000" w:themeColor="text1"/>
          <w:sz w:val="28"/>
          <w:szCs w:val="28"/>
        </w:rPr>
      </w:pPr>
      <w:r w:rsidRPr="00CA452E">
        <w:rPr>
          <w:b/>
          <w:color w:val="000000" w:themeColor="text1"/>
          <w:sz w:val="28"/>
          <w:szCs w:val="28"/>
        </w:rPr>
        <w:t>муниципального образования</w:t>
      </w:r>
      <w:r w:rsidRPr="00CA452E">
        <w:rPr>
          <w:b/>
          <w:color w:val="000000" w:themeColor="text1"/>
          <w:sz w:val="28"/>
          <w:szCs w:val="28"/>
        </w:rPr>
        <w:tab/>
      </w:r>
      <w:r w:rsidRPr="00CA452E">
        <w:rPr>
          <w:b/>
          <w:color w:val="000000" w:themeColor="text1"/>
          <w:sz w:val="28"/>
          <w:szCs w:val="28"/>
        </w:rPr>
        <w:tab/>
      </w:r>
      <w:r w:rsidRPr="00CA452E">
        <w:rPr>
          <w:b/>
          <w:color w:val="000000" w:themeColor="text1"/>
          <w:sz w:val="28"/>
          <w:szCs w:val="28"/>
        </w:rPr>
        <w:tab/>
      </w:r>
      <w:r w:rsidRPr="00CA452E">
        <w:rPr>
          <w:b/>
          <w:color w:val="000000" w:themeColor="text1"/>
          <w:sz w:val="28"/>
          <w:szCs w:val="28"/>
        </w:rPr>
        <w:tab/>
        <w:t xml:space="preserve">            Т.В. Перепелова</w:t>
      </w:r>
    </w:p>
    <w:p w:rsidR="00EA4EBB" w:rsidRPr="00CA452E" w:rsidRDefault="00EA4EBB">
      <w:pPr>
        <w:rPr>
          <w:color w:val="000000" w:themeColor="text1"/>
        </w:rPr>
      </w:pPr>
    </w:p>
    <w:p w:rsidR="00EA4EBB" w:rsidRPr="00CA452E" w:rsidRDefault="00EA4EBB">
      <w:pPr>
        <w:rPr>
          <w:color w:val="000000" w:themeColor="text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785"/>
        <w:gridCol w:w="4786"/>
      </w:tblGrid>
      <w:tr w:rsidR="00EA4EBB" w:rsidRPr="00CA452E" w:rsidTr="00EA4EBB">
        <w:tc>
          <w:tcPr>
            <w:tcW w:w="4785" w:type="dxa"/>
          </w:tcPr>
          <w:p w:rsidR="00EA4EBB" w:rsidRPr="00CA452E" w:rsidRDefault="00EA4EBB">
            <w:pPr>
              <w:rPr>
                <w:color w:val="000000" w:themeColor="text1"/>
              </w:rPr>
            </w:pPr>
          </w:p>
        </w:tc>
        <w:tc>
          <w:tcPr>
            <w:tcW w:w="4786" w:type="dxa"/>
          </w:tcPr>
          <w:p w:rsidR="00EA4EBB" w:rsidRPr="00CA452E" w:rsidRDefault="00EA4EBB" w:rsidP="00EA4EBB">
            <w:pPr>
              <w:rPr>
                <w:color w:val="000000" w:themeColor="text1"/>
                <w:sz w:val="28"/>
                <w:szCs w:val="28"/>
              </w:rPr>
            </w:pPr>
            <w:r w:rsidRPr="00CA452E">
              <w:rPr>
                <w:color w:val="000000" w:themeColor="text1"/>
                <w:sz w:val="28"/>
                <w:szCs w:val="28"/>
              </w:rPr>
              <w:t xml:space="preserve">Приложение </w:t>
            </w:r>
          </w:p>
          <w:p w:rsidR="00EA4EBB" w:rsidRPr="00CA452E" w:rsidRDefault="00EA4EBB" w:rsidP="00EA4EBB">
            <w:pPr>
              <w:rPr>
                <w:color w:val="000000" w:themeColor="text1"/>
                <w:sz w:val="28"/>
                <w:szCs w:val="28"/>
              </w:rPr>
            </w:pPr>
            <w:r w:rsidRPr="00CA452E">
              <w:rPr>
                <w:color w:val="000000" w:themeColor="text1"/>
                <w:sz w:val="28"/>
                <w:szCs w:val="28"/>
              </w:rPr>
              <w:t xml:space="preserve">к решению Совета депутатов </w:t>
            </w:r>
          </w:p>
          <w:p w:rsidR="00EA4EBB" w:rsidRPr="00CA452E" w:rsidRDefault="00EA4EBB" w:rsidP="00EA4EBB">
            <w:pPr>
              <w:rPr>
                <w:color w:val="000000" w:themeColor="text1"/>
                <w:sz w:val="28"/>
                <w:szCs w:val="28"/>
              </w:rPr>
            </w:pPr>
            <w:r w:rsidRPr="00CA452E">
              <w:rPr>
                <w:color w:val="000000" w:themeColor="text1"/>
                <w:sz w:val="28"/>
                <w:szCs w:val="28"/>
              </w:rPr>
              <w:t xml:space="preserve">Балтайского муниципального образования </w:t>
            </w:r>
          </w:p>
          <w:p w:rsidR="00EA4EBB" w:rsidRPr="00CA452E" w:rsidRDefault="00EA4EBB" w:rsidP="00EA4EBB">
            <w:pPr>
              <w:rPr>
                <w:color w:val="000000" w:themeColor="text1"/>
              </w:rPr>
            </w:pPr>
            <w:r w:rsidRPr="00CA452E">
              <w:rPr>
                <w:color w:val="000000" w:themeColor="text1"/>
                <w:sz w:val="28"/>
                <w:szCs w:val="28"/>
              </w:rPr>
              <w:t>от ________  № ___</w:t>
            </w:r>
          </w:p>
        </w:tc>
      </w:tr>
    </w:tbl>
    <w:p w:rsidR="00EA4EBB" w:rsidRPr="00CA452E" w:rsidRDefault="00EA4EBB">
      <w:pPr>
        <w:rPr>
          <w:color w:val="000000" w:themeColor="text1"/>
        </w:rPr>
      </w:pPr>
    </w:p>
    <w:p w:rsidR="00EA4EBB" w:rsidRPr="00CA452E" w:rsidRDefault="00EA4EBB" w:rsidP="00EA4EBB">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Положение</w:t>
      </w:r>
    </w:p>
    <w:p w:rsidR="00EA4EBB" w:rsidRPr="00CA452E" w:rsidRDefault="00EA4EBB" w:rsidP="00EA4EBB">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о территориальном общественном самоуправлении в Балтайском муниципальном образовании Балтайского муниципального района Саратовской области</w:t>
      </w:r>
    </w:p>
    <w:p w:rsidR="00EA4EBB" w:rsidRPr="00CA452E" w:rsidRDefault="00EA4EBB" w:rsidP="00EA4EBB">
      <w:pPr>
        <w:pStyle w:val="a5"/>
        <w:shd w:val="clear" w:color="auto" w:fill="FFFFFF"/>
        <w:spacing w:before="0" w:beforeAutospacing="0" w:after="0" w:afterAutospacing="0"/>
        <w:jc w:val="center"/>
        <w:rPr>
          <w:b/>
          <w:bCs/>
          <w:color w:val="000000" w:themeColor="text1"/>
          <w:sz w:val="28"/>
          <w:szCs w:val="28"/>
        </w:rPr>
      </w:pPr>
    </w:p>
    <w:p w:rsidR="00EA4EBB" w:rsidRPr="00CA452E" w:rsidRDefault="00812EDB" w:rsidP="00812EDB">
      <w:pPr>
        <w:pStyle w:val="a5"/>
        <w:shd w:val="clear" w:color="auto" w:fill="FFFFFF"/>
        <w:spacing w:before="0" w:beforeAutospacing="0" w:after="150" w:afterAutospacing="0"/>
        <w:jc w:val="center"/>
        <w:rPr>
          <w:color w:val="000000" w:themeColor="text1"/>
          <w:sz w:val="36"/>
          <w:szCs w:val="36"/>
        </w:rPr>
      </w:pPr>
      <w:r w:rsidRPr="00CA452E">
        <w:rPr>
          <w:b/>
          <w:bCs/>
          <w:color w:val="000000" w:themeColor="text1"/>
          <w:sz w:val="36"/>
          <w:szCs w:val="36"/>
        </w:rPr>
        <w:t xml:space="preserve">Глава </w:t>
      </w:r>
      <w:r w:rsidR="00EA4EBB" w:rsidRPr="00CA452E">
        <w:rPr>
          <w:b/>
          <w:bCs/>
          <w:color w:val="000000" w:themeColor="text1"/>
          <w:sz w:val="36"/>
          <w:szCs w:val="36"/>
        </w:rPr>
        <w:t>1. Общие Положения</w:t>
      </w:r>
    </w:p>
    <w:p w:rsidR="00EA4EBB" w:rsidRPr="00CA452E" w:rsidRDefault="00213EBB" w:rsidP="00812ED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w:t>
      </w:r>
      <w:r w:rsidR="00EA4EBB" w:rsidRPr="00CA452E">
        <w:rPr>
          <w:color w:val="000000" w:themeColor="text1"/>
          <w:sz w:val="28"/>
          <w:szCs w:val="28"/>
        </w:rPr>
        <w:t xml:space="preserve">Настоящее Положение разработано на основании </w:t>
      </w:r>
      <w:r w:rsidR="00812EDB" w:rsidRPr="00CA452E">
        <w:rPr>
          <w:color w:val="000000" w:themeColor="text1"/>
          <w:sz w:val="28"/>
          <w:szCs w:val="28"/>
        </w:rPr>
        <w:t xml:space="preserve">Федерального закона </w:t>
      </w:r>
      <w:proofErr w:type="gramStart"/>
      <w:r w:rsidR="00812EDB" w:rsidRPr="00CA452E">
        <w:rPr>
          <w:color w:val="000000" w:themeColor="text1"/>
          <w:sz w:val="28"/>
          <w:szCs w:val="28"/>
        </w:rPr>
        <w:t>от  06.10.2003</w:t>
      </w:r>
      <w:proofErr w:type="gramEnd"/>
      <w:r w:rsidR="00812EDB" w:rsidRPr="00CA452E">
        <w:rPr>
          <w:color w:val="000000" w:themeColor="text1"/>
          <w:sz w:val="28"/>
          <w:szCs w:val="28"/>
        </w:rPr>
        <w:t xml:space="preserve"> </w:t>
      </w:r>
      <w:r w:rsidR="00EA4EBB" w:rsidRPr="00CA452E">
        <w:rPr>
          <w:color w:val="000000" w:themeColor="text1"/>
          <w:sz w:val="28"/>
          <w:szCs w:val="28"/>
        </w:rPr>
        <w:t xml:space="preserve"> № 131-ФЗ «Об общих принципах организации местного самоуправления в Российской Федерации» и направлено на реализацию права граждан </w:t>
      </w:r>
      <w:r w:rsidR="00812EDB" w:rsidRPr="00CA452E">
        <w:rPr>
          <w:color w:val="000000" w:themeColor="text1"/>
          <w:sz w:val="28"/>
          <w:szCs w:val="28"/>
        </w:rPr>
        <w:t>Балтайского</w:t>
      </w:r>
      <w:r w:rsidR="00EA4EBB" w:rsidRPr="00CA452E">
        <w:rPr>
          <w:color w:val="000000" w:themeColor="text1"/>
          <w:sz w:val="28"/>
          <w:szCs w:val="28"/>
        </w:rPr>
        <w:t xml:space="preserve"> муниципального образования на осуществление местного самоуправления, посредством самоорганизации граждан по месту их жительства на части территории </w:t>
      </w:r>
      <w:r w:rsidR="00812EDB" w:rsidRPr="00CA452E">
        <w:rPr>
          <w:color w:val="000000" w:themeColor="text1"/>
          <w:sz w:val="28"/>
          <w:szCs w:val="28"/>
        </w:rPr>
        <w:t>Балтайского</w:t>
      </w:r>
      <w:r w:rsidR="00EA4EBB" w:rsidRPr="00CA452E">
        <w:rPr>
          <w:color w:val="000000" w:themeColor="text1"/>
          <w:sz w:val="28"/>
          <w:szCs w:val="28"/>
        </w:rPr>
        <w:t xml:space="preserve"> муниципального образования.</w:t>
      </w:r>
    </w:p>
    <w:p w:rsidR="00812EDB" w:rsidRPr="00CA452E" w:rsidRDefault="00812EDB" w:rsidP="00812EDB">
      <w:pPr>
        <w:pStyle w:val="a5"/>
        <w:shd w:val="clear" w:color="auto" w:fill="FFFFFF"/>
        <w:spacing w:before="0" w:beforeAutospacing="0" w:after="0" w:afterAutospacing="0"/>
        <w:ind w:firstLine="709"/>
        <w:jc w:val="both"/>
        <w:rPr>
          <w:color w:val="000000" w:themeColor="text1"/>
          <w:sz w:val="28"/>
          <w:szCs w:val="28"/>
        </w:rPr>
      </w:pPr>
    </w:p>
    <w:p w:rsidR="00812EDB" w:rsidRPr="00CA452E" w:rsidRDefault="00812EDB" w:rsidP="00812EDB">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Статья 1. Понятие территориального общественного самоуправления</w:t>
      </w:r>
      <w:r w:rsidRPr="00CA452E">
        <w:rPr>
          <w:color w:val="000000" w:themeColor="text1"/>
          <w:sz w:val="28"/>
          <w:szCs w:val="28"/>
        </w:rPr>
        <w:t xml:space="preserve"> </w:t>
      </w:r>
      <w:r w:rsidRPr="00CA452E">
        <w:rPr>
          <w:b/>
          <w:bCs/>
          <w:color w:val="000000" w:themeColor="text1"/>
          <w:sz w:val="28"/>
          <w:szCs w:val="28"/>
        </w:rPr>
        <w:t>в Балтайском муниципальном образовании</w:t>
      </w:r>
    </w:p>
    <w:p w:rsidR="00812EDB" w:rsidRPr="00CA452E" w:rsidRDefault="00812EDB" w:rsidP="00812EDB">
      <w:pPr>
        <w:pStyle w:val="a5"/>
        <w:shd w:val="clear" w:color="auto" w:fill="FFFFFF"/>
        <w:spacing w:before="0" w:beforeAutospacing="0" w:after="0" w:afterAutospacing="0"/>
        <w:ind w:firstLine="709"/>
        <w:rPr>
          <w:b/>
          <w:bCs/>
          <w:color w:val="000000" w:themeColor="text1"/>
          <w:sz w:val="28"/>
          <w:szCs w:val="28"/>
        </w:rPr>
      </w:pPr>
    </w:p>
    <w:p w:rsidR="00812EDB" w:rsidRPr="00CA452E" w:rsidRDefault="00213EBB" w:rsidP="00812ED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w:t>
      </w:r>
      <w:r w:rsidR="00812EDB" w:rsidRPr="00CA452E">
        <w:rPr>
          <w:color w:val="000000" w:themeColor="text1"/>
          <w:sz w:val="28"/>
          <w:szCs w:val="28"/>
        </w:rPr>
        <w:t xml:space="preserve">Под территориальным общественным </w:t>
      </w:r>
      <w:proofErr w:type="gramStart"/>
      <w:r w:rsidR="00812EDB" w:rsidRPr="00CA452E">
        <w:rPr>
          <w:color w:val="000000" w:themeColor="text1"/>
          <w:sz w:val="28"/>
          <w:szCs w:val="28"/>
        </w:rPr>
        <w:t>самоуправлением  в</w:t>
      </w:r>
      <w:proofErr w:type="gramEnd"/>
      <w:r w:rsidR="00812EDB" w:rsidRPr="00CA452E">
        <w:rPr>
          <w:color w:val="000000" w:themeColor="text1"/>
          <w:sz w:val="28"/>
          <w:szCs w:val="28"/>
        </w:rPr>
        <w:t xml:space="preserve"> настоящем Положении понимается самоорганизация граждан по месту их жительства на части территории Балтайского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12EDB" w:rsidRPr="00CA452E" w:rsidRDefault="00213EBB" w:rsidP="00812ED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w:t>
      </w:r>
      <w:r w:rsidR="00812EDB" w:rsidRPr="00CA452E">
        <w:rPr>
          <w:color w:val="000000" w:themeColor="text1"/>
          <w:sz w:val="28"/>
          <w:szCs w:val="28"/>
        </w:rPr>
        <w:t>Территориальное общественное самоуправление осуществляется в Балтайском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2EDB" w:rsidRPr="00CA452E" w:rsidRDefault="00812EDB" w:rsidP="00812EDB">
      <w:pPr>
        <w:pStyle w:val="a5"/>
        <w:shd w:val="clear" w:color="auto" w:fill="FFFFFF"/>
        <w:spacing w:before="0" w:beforeAutospacing="0" w:after="0" w:afterAutospacing="0"/>
        <w:ind w:firstLine="709"/>
        <w:jc w:val="both"/>
        <w:rPr>
          <w:color w:val="000000" w:themeColor="text1"/>
          <w:sz w:val="28"/>
          <w:szCs w:val="28"/>
        </w:rPr>
      </w:pPr>
    </w:p>
    <w:p w:rsidR="00812EDB" w:rsidRPr="00CA452E" w:rsidRDefault="00812EDB" w:rsidP="00ED194A">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Статья 2. Система территориального общественного самоуправления</w:t>
      </w:r>
    </w:p>
    <w:p w:rsidR="00812EDB" w:rsidRPr="00CA452E" w:rsidRDefault="00812EDB" w:rsidP="00ED194A">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 xml:space="preserve">в </w:t>
      </w:r>
      <w:r w:rsidR="00ED194A" w:rsidRPr="00CA452E">
        <w:rPr>
          <w:b/>
          <w:bCs/>
          <w:color w:val="000000" w:themeColor="text1"/>
          <w:sz w:val="28"/>
          <w:szCs w:val="28"/>
        </w:rPr>
        <w:t>Балтайском</w:t>
      </w:r>
      <w:r w:rsidRPr="00CA452E">
        <w:rPr>
          <w:b/>
          <w:bCs/>
          <w:color w:val="000000" w:themeColor="text1"/>
          <w:sz w:val="28"/>
          <w:szCs w:val="28"/>
        </w:rPr>
        <w:t xml:space="preserve"> муниципальном образовании</w:t>
      </w:r>
    </w:p>
    <w:p w:rsidR="00ED194A" w:rsidRPr="00CA452E" w:rsidRDefault="00ED194A" w:rsidP="00ED194A">
      <w:pPr>
        <w:pStyle w:val="a5"/>
        <w:shd w:val="clear" w:color="auto" w:fill="FFFFFF"/>
        <w:spacing w:before="0" w:beforeAutospacing="0" w:after="0" w:afterAutospacing="0"/>
        <w:jc w:val="center"/>
        <w:rPr>
          <w:color w:val="000000" w:themeColor="text1"/>
          <w:sz w:val="28"/>
          <w:szCs w:val="28"/>
        </w:rPr>
      </w:pPr>
    </w:p>
    <w:p w:rsidR="00812EDB" w:rsidRPr="00CA452E" w:rsidRDefault="00213EBB" w:rsidP="00ED194A">
      <w:pPr>
        <w:pStyle w:val="a5"/>
        <w:shd w:val="clear" w:color="auto" w:fill="FFFFFF"/>
        <w:spacing w:before="0" w:beforeAutospacing="0" w:after="0" w:afterAutospacing="0"/>
        <w:ind w:firstLine="709"/>
        <w:jc w:val="both"/>
        <w:rPr>
          <w:b/>
          <w:bCs/>
          <w:color w:val="000000" w:themeColor="text1"/>
          <w:sz w:val="28"/>
          <w:szCs w:val="28"/>
        </w:rPr>
      </w:pPr>
      <w:r w:rsidRPr="00CA452E">
        <w:rPr>
          <w:color w:val="000000" w:themeColor="text1"/>
          <w:sz w:val="28"/>
          <w:szCs w:val="28"/>
        </w:rPr>
        <w:t>1.</w:t>
      </w:r>
      <w:r w:rsidR="00812EDB" w:rsidRPr="00CA452E">
        <w:rPr>
          <w:color w:val="000000" w:themeColor="text1"/>
          <w:sz w:val="28"/>
          <w:szCs w:val="28"/>
        </w:rPr>
        <w:t xml:space="preserve">Систему территориального общественного самоуправления в </w:t>
      </w:r>
      <w:r w:rsidR="00ED194A" w:rsidRPr="00CA452E">
        <w:rPr>
          <w:color w:val="000000" w:themeColor="text1"/>
          <w:sz w:val="28"/>
          <w:szCs w:val="28"/>
        </w:rPr>
        <w:t>Балтайском</w:t>
      </w:r>
      <w:r w:rsidR="00812EDB" w:rsidRPr="00CA452E">
        <w:rPr>
          <w:color w:val="000000" w:themeColor="text1"/>
          <w:sz w:val="28"/>
          <w:szCs w:val="28"/>
        </w:rPr>
        <w:t xml:space="preserve"> муниципальном образовании составляют собрания, конференции граждан по месту жительства, органы территориального общественного самоуправления.</w:t>
      </w:r>
      <w:r w:rsidR="00812EDB" w:rsidRPr="00CA452E">
        <w:rPr>
          <w:b/>
          <w:bCs/>
          <w:color w:val="000000" w:themeColor="text1"/>
          <w:sz w:val="28"/>
          <w:szCs w:val="28"/>
        </w:rPr>
        <w:t> </w:t>
      </w:r>
    </w:p>
    <w:p w:rsidR="00ED194A" w:rsidRPr="00CA452E" w:rsidRDefault="00ED194A" w:rsidP="00ED194A">
      <w:pPr>
        <w:pStyle w:val="a5"/>
        <w:shd w:val="clear" w:color="auto" w:fill="FFFFFF"/>
        <w:spacing w:before="0" w:beforeAutospacing="0" w:after="0" w:afterAutospacing="0"/>
        <w:ind w:firstLine="709"/>
        <w:jc w:val="both"/>
        <w:rPr>
          <w:b/>
          <w:bCs/>
          <w:color w:val="000000" w:themeColor="text1"/>
          <w:sz w:val="28"/>
          <w:szCs w:val="28"/>
        </w:rPr>
      </w:pPr>
    </w:p>
    <w:p w:rsidR="00ED194A" w:rsidRPr="00CA452E" w:rsidRDefault="00ED194A" w:rsidP="00ED194A">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Статья 3. Правовая основа территориального общественного самоуправления</w:t>
      </w:r>
    </w:p>
    <w:p w:rsidR="00ED194A" w:rsidRPr="00CA452E" w:rsidRDefault="00213EBB"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lastRenderedPageBreak/>
        <w:t>1.</w:t>
      </w:r>
      <w:r w:rsidR="00ED194A" w:rsidRPr="00CA452E">
        <w:rPr>
          <w:color w:val="000000" w:themeColor="text1"/>
          <w:sz w:val="28"/>
          <w:szCs w:val="28"/>
        </w:rPr>
        <w:t>Территориальное общественное самоуправление в Балтайском муниципальном образовании осуществляется в соответствии с Конституцией РФ, законодательством РФ и законодательством Саратовской области, Уставом Балтайского муниципального образования, нормативными правовыми актами органов местного самоуправления Балтайского муниципального образования, Уставом территориального общественного самоуправления, настоящим Положением.</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p>
    <w:p w:rsidR="00ED194A" w:rsidRPr="00CA452E" w:rsidRDefault="00ED194A" w:rsidP="00ED194A">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4. Принципы осуществления территориального общественного самоуправления в Балтайском муниципальном образовании</w:t>
      </w:r>
    </w:p>
    <w:p w:rsidR="00ED194A" w:rsidRPr="00CA452E" w:rsidRDefault="00ED194A" w:rsidP="00ED194A">
      <w:pPr>
        <w:pStyle w:val="a5"/>
        <w:shd w:val="clear" w:color="auto" w:fill="FFFFFF"/>
        <w:spacing w:before="0" w:beforeAutospacing="0" w:after="0" w:afterAutospacing="0"/>
        <w:jc w:val="center"/>
        <w:rPr>
          <w:color w:val="000000" w:themeColor="text1"/>
          <w:sz w:val="28"/>
          <w:szCs w:val="28"/>
        </w:rPr>
      </w:pPr>
    </w:p>
    <w:p w:rsidR="00ED194A" w:rsidRPr="00CA452E" w:rsidRDefault="00213EBB"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w:t>
      </w:r>
      <w:r w:rsidR="00ED194A" w:rsidRPr="00CA452E">
        <w:rPr>
          <w:color w:val="000000" w:themeColor="text1"/>
          <w:sz w:val="28"/>
          <w:szCs w:val="28"/>
        </w:rPr>
        <w:t>Территориальное общественное самоуправление в Балтайском муниципальном образовании осуществляется на следующих принципах:</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законности;</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гарантии прав граждан;</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добровольности;</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свободного волеизъявления граждан и их широкого участия в выдвижении инициатив, в выработке и принятии решений по вопросам местного значения, затрагивающим интересы населения;</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многообразия форм территориального общественного самоуправления и самостоятельного их определения населением;</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самостоятельности и ответственности в принятии и реализации решений;</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взаимодействия с органами местного самоуправления;</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гласности и учета общего мнения гражданами местного самоуправления;</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сочетания интересов населения соответствующей территории и интересов всего Балтайского  муниципального образования.</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p>
    <w:p w:rsidR="00ED194A" w:rsidRPr="00CA452E" w:rsidRDefault="00ED194A" w:rsidP="00ED194A">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5. Территории, на которых осуществляется территориальное общественное самоуправление в Балтайском муниципальном образовании</w:t>
      </w:r>
    </w:p>
    <w:p w:rsidR="00ED194A" w:rsidRPr="00CA452E" w:rsidRDefault="00ED194A" w:rsidP="00ED194A">
      <w:pPr>
        <w:pStyle w:val="a5"/>
        <w:shd w:val="clear" w:color="auto" w:fill="FFFFFF"/>
        <w:spacing w:before="0" w:beforeAutospacing="0" w:after="0" w:afterAutospacing="0"/>
        <w:jc w:val="center"/>
        <w:rPr>
          <w:rFonts w:ascii="Arial" w:hAnsi="Arial" w:cs="Arial"/>
          <w:color w:val="000000" w:themeColor="text1"/>
          <w:sz w:val="21"/>
          <w:szCs w:val="21"/>
        </w:rPr>
      </w:pPr>
    </w:p>
    <w:p w:rsidR="00ED194A" w:rsidRPr="00CA452E" w:rsidRDefault="00213EBB"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w:t>
      </w:r>
      <w:r w:rsidR="00ED194A" w:rsidRPr="00CA452E">
        <w:rPr>
          <w:color w:val="000000" w:themeColor="text1"/>
          <w:sz w:val="28"/>
          <w:szCs w:val="28"/>
        </w:rPr>
        <w:t>Территориальное общественное самоуправление в Балтайском муниципальном образовании может осуществляться в пределах следующих территорий проживания граждан:</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подъезд  многоквартирного  жилого дома;</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многоквартирный жилой дом;</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группа жилых домов;</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сельский населённый пункт, не являющийся поселением;</w:t>
      </w:r>
    </w:p>
    <w:p w:rsidR="00ED194A" w:rsidRPr="00CA452E" w:rsidRDefault="00ED194A" w:rsidP="00ED194A">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иные территории проживания граждан.</w:t>
      </w:r>
    </w:p>
    <w:p w:rsidR="00ED194A" w:rsidRPr="00CA452E" w:rsidRDefault="00213EBB" w:rsidP="00ED194A">
      <w:pPr>
        <w:pStyle w:val="a5"/>
        <w:shd w:val="clear" w:color="auto" w:fill="FFFFFF"/>
        <w:spacing w:before="0" w:beforeAutospacing="0" w:after="0" w:afterAutospacing="0"/>
        <w:ind w:firstLine="709"/>
        <w:jc w:val="both"/>
        <w:rPr>
          <w:b/>
          <w:bCs/>
          <w:color w:val="000000" w:themeColor="text1"/>
          <w:sz w:val="28"/>
          <w:szCs w:val="28"/>
        </w:rPr>
      </w:pPr>
      <w:r w:rsidRPr="00CA452E">
        <w:rPr>
          <w:color w:val="000000" w:themeColor="text1"/>
          <w:sz w:val="28"/>
          <w:szCs w:val="28"/>
        </w:rPr>
        <w:t>2.</w:t>
      </w:r>
      <w:r w:rsidR="00ED194A" w:rsidRPr="00CA452E">
        <w:rPr>
          <w:color w:val="000000" w:themeColor="text1"/>
          <w:sz w:val="28"/>
          <w:szCs w:val="28"/>
        </w:rPr>
        <w:t xml:space="preserve">Границы территории, на которой осуществляется территориальное общественное самоуправление в Балтайском муниципальном образовании, устанавливаются решением Совета депутатов Балтайского муниципального образования по предложению населения, проживающего на данной </w:t>
      </w:r>
      <w:r w:rsidR="00ED194A" w:rsidRPr="00CA452E">
        <w:rPr>
          <w:color w:val="000000" w:themeColor="text1"/>
          <w:sz w:val="28"/>
          <w:szCs w:val="28"/>
        </w:rPr>
        <w:lastRenderedPageBreak/>
        <w:t>территории, исходя из исторических, культурных, социально-экономических и иных признаков целостности территории.</w:t>
      </w:r>
      <w:r w:rsidR="00ED194A" w:rsidRPr="00CA452E">
        <w:rPr>
          <w:b/>
          <w:bCs/>
          <w:color w:val="000000" w:themeColor="text1"/>
          <w:sz w:val="28"/>
          <w:szCs w:val="28"/>
        </w:rPr>
        <w:t> </w:t>
      </w:r>
    </w:p>
    <w:p w:rsidR="00ED194A" w:rsidRPr="00CA452E" w:rsidRDefault="00ED194A" w:rsidP="00ED194A">
      <w:pPr>
        <w:pStyle w:val="a5"/>
        <w:shd w:val="clear" w:color="auto" w:fill="FFFFFF"/>
        <w:spacing w:before="0" w:beforeAutospacing="0" w:after="0" w:afterAutospacing="0"/>
        <w:ind w:firstLine="709"/>
        <w:jc w:val="both"/>
        <w:rPr>
          <w:b/>
          <w:bCs/>
          <w:color w:val="000000" w:themeColor="text1"/>
          <w:sz w:val="28"/>
          <w:szCs w:val="28"/>
        </w:rPr>
      </w:pPr>
    </w:p>
    <w:p w:rsidR="00ED194A" w:rsidRPr="00CA452E" w:rsidRDefault="00ED194A" w:rsidP="00ED194A">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Статья 6. Взаимоотношения органов территориального общественного самоуправления с органами местного самоуправления</w:t>
      </w:r>
    </w:p>
    <w:p w:rsidR="00ED194A" w:rsidRPr="00CA452E" w:rsidRDefault="00ED194A" w:rsidP="00ED194A">
      <w:pPr>
        <w:pStyle w:val="a5"/>
        <w:shd w:val="clear" w:color="auto" w:fill="FFFFFF"/>
        <w:spacing w:before="0" w:beforeAutospacing="0" w:after="0" w:afterAutospacing="0"/>
        <w:jc w:val="center"/>
        <w:rPr>
          <w:color w:val="000000" w:themeColor="text1"/>
          <w:sz w:val="28"/>
          <w:szCs w:val="28"/>
        </w:rPr>
      </w:pPr>
    </w:p>
    <w:p w:rsidR="00ED194A" w:rsidRPr="00CA452E" w:rsidRDefault="00ED194A"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Органы местного самоуправления  в пределах своей компетенции содействуют органам территориального общественного самоуправления в осуществлении инициатив по вопросам местного значения.</w:t>
      </w:r>
    </w:p>
    <w:p w:rsidR="00ED194A" w:rsidRPr="00CA452E" w:rsidRDefault="00ED194A"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Органы местного самоуправления вправе:</w:t>
      </w:r>
    </w:p>
    <w:p w:rsidR="00ED194A" w:rsidRPr="00CA452E" w:rsidRDefault="00ED194A"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координировать деятельность органов территориального общественного самоуправления, оказывать им организационную и методическую помощь;</w:t>
      </w:r>
    </w:p>
    <w:p w:rsidR="00ED194A" w:rsidRPr="00CA452E" w:rsidRDefault="00ED194A"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осуществлять иные полномочия в соответствии с законодательством Российской Федерации, законодательством Саратовской области.</w:t>
      </w:r>
    </w:p>
    <w:p w:rsidR="00ED194A" w:rsidRPr="00CA452E" w:rsidRDefault="00ED194A"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3.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при рассмотрении вопросов, затрагивающих интересы жителей соответствующей территории.</w:t>
      </w:r>
    </w:p>
    <w:p w:rsidR="00ED194A" w:rsidRPr="00CA452E" w:rsidRDefault="00ED194A" w:rsidP="00213EBB">
      <w:pPr>
        <w:pStyle w:val="a5"/>
        <w:shd w:val="clear" w:color="auto" w:fill="FFFFFF"/>
        <w:spacing w:before="0" w:beforeAutospacing="0" w:after="0" w:afterAutospacing="0"/>
        <w:ind w:firstLine="709"/>
        <w:jc w:val="both"/>
        <w:rPr>
          <w:b/>
          <w:bCs/>
          <w:color w:val="000000" w:themeColor="text1"/>
          <w:sz w:val="28"/>
          <w:szCs w:val="28"/>
        </w:rPr>
      </w:pPr>
      <w:r w:rsidRPr="00CA452E">
        <w:rPr>
          <w:color w:val="000000" w:themeColor="text1"/>
          <w:sz w:val="28"/>
          <w:szCs w:val="28"/>
        </w:rPr>
        <w:t xml:space="preserve">4. При органах местного самоуправления, администрации </w:t>
      </w:r>
      <w:r w:rsidR="00213EBB" w:rsidRPr="00CA452E">
        <w:rPr>
          <w:color w:val="000000" w:themeColor="text1"/>
          <w:sz w:val="28"/>
          <w:szCs w:val="28"/>
        </w:rPr>
        <w:t>Балтайского</w:t>
      </w:r>
      <w:r w:rsidRPr="00CA452E">
        <w:rPr>
          <w:color w:val="000000" w:themeColor="text1"/>
          <w:sz w:val="28"/>
          <w:szCs w:val="28"/>
        </w:rPr>
        <w:t xml:space="preserve"> муниципального </w:t>
      </w:r>
      <w:r w:rsidR="00213EBB" w:rsidRPr="00CA452E">
        <w:rPr>
          <w:color w:val="000000" w:themeColor="text1"/>
          <w:sz w:val="28"/>
          <w:szCs w:val="28"/>
        </w:rPr>
        <w:t>района</w:t>
      </w:r>
      <w:r w:rsidRPr="00CA452E">
        <w:rPr>
          <w:color w:val="000000" w:themeColor="text1"/>
          <w:sz w:val="28"/>
          <w:szCs w:val="28"/>
        </w:rPr>
        <w:t xml:space="preserve"> могут создаваться общественные советы, в состав которых входят руководители органов территориального общественного самоуправления.</w:t>
      </w:r>
      <w:r w:rsidRPr="00CA452E">
        <w:rPr>
          <w:b/>
          <w:bCs/>
          <w:color w:val="000000" w:themeColor="text1"/>
          <w:sz w:val="28"/>
          <w:szCs w:val="28"/>
        </w:rPr>
        <w:t> </w:t>
      </w:r>
    </w:p>
    <w:p w:rsidR="00213EBB" w:rsidRPr="00CA452E" w:rsidRDefault="00213EBB" w:rsidP="00213EBB">
      <w:pPr>
        <w:pStyle w:val="a5"/>
        <w:shd w:val="clear" w:color="auto" w:fill="FFFFFF"/>
        <w:spacing w:before="0" w:beforeAutospacing="0" w:after="0" w:afterAutospacing="0"/>
        <w:ind w:firstLine="709"/>
        <w:jc w:val="both"/>
        <w:rPr>
          <w:b/>
          <w:bCs/>
          <w:color w:val="000000" w:themeColor="text1"/>
          <w:sz w:val="28"/>
          <w:szCs w:val="28"/>
        </w:rPr>
      </w:pPr>
    </w:p>
    <w:p w:rsidR="00213EBB" w:rsidRPr="00CA452E" w:rsidRDefault="00213EBB" w:rsidP="00213EBB">
      <w:pPr>
        <w:pStyle w:val="a5"/>
        <w:shd w:val="clear" w:color="auto" w:fill="FFFFFF"/>
        <w:spacing w:before="0" w:beforeAutospacing="0" w:after="0" w:afterAutospacing="0"/>
        <w:jc w:val="center"/>
        <w:rPr>
          <w:color w:val="000000" w:themeColor="text1"/>
          <w:sz w:val="36"/>
          <w:szCs w:val="36"/>
        </w:rPr>
      </w:pPr>
      <w:r w:rsidRPr="00CA452E">
        <w:rPr>
          <w:b/>
          <w:bCs/>
          <w:color w:val="000000" w:themeColor="text1"/>
          <w:sz w:val="36"/>
          <w:szCs w:val="36"/>
        </w:rPr>
        <w:t>Глава 2. Организационные основы</w:t>
      </w:r>
    </w:p>
    <w:p w:rsidR="00213EBB" w:rsidRPr="00CA452E" w:rsidRDefault="00213EBB" w:rsidP="00213EBB">
      <w:pPr>
        <w:pStyle w:val="a5"/>
        <w:shd w:val="clear" w:color="auto" w:fill="FFFFFF"/>
        <w:spacing w:before="0" w:beforeAutospacing="0" w:after="0" w:afterAutospacing="0"/>
        <w:jc w:val="center"/>
        <w:rPr>
          <w:color w:val="000000" w:themeColor="text1"/>
          <w:sz w:val="36"/>
          <w:szCs w:val="36"/>
        </w:rPr>
      </w:pPr>
      <w:r w:rsidRPr="00CA452E">
        <w:rPr>
          <w:b/>
          <w:bCs/>
          <w:color w:val="000000" w:themeColor="text1"/>
          <w:sz w:val="36"/>
          <w:szCs w:val="36"/>
        </w:rPr>
        <w:t>территориального общественного самоуправления</w:t>
      </w:r>
    </w:p>
    <w:p w:rsidR="00812EDB" w:rsidRPr="00CA452E" w:rsidRDefault="00812EDB" w:rsidP="00213EBB">
      <w:pPr>
        <w:pStyle w:val="a5"/>
        <w:shd w:val="clear" w:color="auto" w:fill="FFFFFF"/>
        <w:spacing w:before="0" w:beforeAutospacing="0" w:after="0" w:afterAutospacing="0"/>
        <w:rPr>
          <w:color w:val="000000" w:themeColor="text1"/>
          <w:sz w:val="28"/>
          <w:szCs w:val="28"/>
        </w:rPr>
      </w:pPr>
    </w:p>
    <w:p w:rsidR="00213EBB" w:rsidRPr="00CA452E" w:rsidRDefault="00213EBB" w:rsidP="00213EBB">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7. Собрания, конференции граждан (собрания делегатов) в целях организации и осуществления территориального общественного самоуправления</w:t>
      </w:r>
    </w:p>
    <w:p w:rsidR="00213EBB" w:rsidRPr="00CA452E" w:rsidRDefault="00213EBB" w:rsidP="00213EBB">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Балтайского муниципального образования могут проводиться собрания граждан. Собрание граждан проводится по инициативе населения, Совета депутатов Балтайского муниципального образования, главы Балтайского муниципального образования, а также территориального общественного самоуправления.</w:t>
      </w:r>
    </w:p>
    <w:p w:rsidR="00213EBB" w:rsidRPr="00CA452E" w:rsidRDefault="00213EBB"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Собрание граждан, проводимое по инициативе населения, назначается решением  Совета депутатов </w:t>
      </w:r>
      <w:r w:rsidR="00EE0552" w:rsidRPr="00CA452E">
        <w:rPr>
          <w:color w:val="000000" w:themeColor="text1"/>
          <w:sz w:val="28"/>
          <w:szCs w:val="28"/>
        </w:rPr>
        <w:t>Балтайского</w:t>
      </w:r>
      <w:r w:rsidRPr="00CA452E">
        <w:rPr>
          <w:color w:val="000000" w:themeColor="text1"/>
          <w:sz w:val="28"/>
          <w:szCs w:val="28"/>
        </w:rPr>
        <w:t xml:space="preserve"> муниципального образования по ходатайству инициативной группы граждан Российской Федерации, </w:t>
      </w:r>
      <w:r w:rsidRPr="00CA452E">
        <w:rPr>
          <w:color w:val="000000" w:themeColor="text1"/>
          <w:sz w:val="28"/>
          <w:szCs w:val="28"/>
        </w:rPr>
        <w:lastRenderedPageBreak/>
        <w:t>достигших шестнадцатилетнего возраста и проживающих на территории, на которой предлагается провести собрание граждан.</w:t>
      </w:r>
    </w:p>
    <w:p w:rsidR="00213EBB" w:rsidRPr="00CA452E" w:rsidRDefault="00213EBB"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Порядок назначения и проведения собрания,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EBB" w:rsidRPr="00CA452E" w:rsidRDefault="00213EBB"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территории, на которой осуществляется территориальное общественное самоуправление, достигших шестнадцатилетнего возраста.</w:t>
      </w:r>
    </w:p>
    <w:p w:rsidR="00213EBB" w:rsidRPr="00CA452E" w:rsidRDefault="00213EBB"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13EBB" w:rsidRPr="00CA452E" w:rsidRDefault="00213EBB" w:rsidP="00213EBB">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3. Обращения, принятые собранием граждан, подлежат обязательному рассмотрению органами местного самоуправления </w:t>
      </w:r>
      <w:r w:rsidR="00EE0552" w:rsidRPr="00CA452E">
        <w:rPr>
          <w:color w:val="000000" w:themeColor="text1"/>
          <w:sz w:val="28"/>
          <w:szCs w:val="28"/>
        </w:rPr>
        <w:t>Балтайского</w:t>
      </w:r>
      <w:r w:rsidRPr="00CA452E">
        <w:rPr>
          <w:color w:val="000000" w:themeColor="text1"/>
          <w:sz w:val="28"/>
          <w:szCs w:val="28"/>
        </w:rPr>
        <w:t xml:space="preserve">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0552" w:rsidRPr="00CA452E" w:rsidRDefault="00EE0552" w:rsidP="00213EBB">
      <w:pPr>
        <w:pStyle w:val="a5"/>
        <w:shd w:val="clear" w:color="auto" w:fill="FFFFFF"/>
        <w:spacing w:before="0" w:beforeAutospacing="0" w:after="0" w:afterAutospacing="0"/>
        <w:ind w:firstLine="709"/>
        <w:jc w:val="both"/>
        <w:rPr>
          <w:color w:val="000000" w:themeColor="text1"/>
          <w:sz w:val="28"/>
          <w:szCs w:val="28"/>
        </w:rPr>
      </w:pPr>
    </w:p>
    <w:p w:rsidR="00213EBB" w:rsidRPr="00CA452E" w:rsidRDefault="00213EBB" w:rsidP="00EE0552">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8. Компетенция конференции граждан (собрания делегатов) в целях организации и осуществления территориального общественного самоуправления</w:t>
      </w:r>
    </w:p>
    <w:p w:rsidR="00EE0552" w:rsidRPr="00CA452E" w:rsidRDefault="00EE0552" w:rsidP="00EE0552">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Саратовской области, муниципальными правовыми актами, Уставом территориального общественного самоуправления.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установление структуры органов территориального общественного самоуправления;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принятие Устава территориального общественного самоуправления, внесение в него изменений и дополнений;</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избрание органов территориального общественного самоуправления;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определение основных направлений деятельности территориального общественного самоуправления;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утверждение сметы доходов и расходов территориального общественного самоуправления и отчета об ее исполнении;</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lastRenderedPageBreak/>
        <w:t>- рассмотрение и утверждение отчетов о деятельности органов территориального общественного самоуправления.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3. 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граждан (делегатов конференции) и оформляются протоколом. Решения собрания, конференции граждан (собрания делегатов), осуществляющих территориальное общественное самоуправление, в недельный срок доводятся до сведения органов местного самоуправления  лицом, уполномоченным собранием, конференцией граждан (собранием делегатов), путем направления экземпляра протокола главе  </w:t>
      </w:r>
      <w:r w:rsidR="00EE0552" w:rsidRPr="00CA452E">
        <w:rPr>
          <w:color w:val="000000" w:themeColor="text1"/>
          <w:sz w:val="28"/>
          <w:szCs w:val="28"/>
        </w:rPr>
        <w:t>Балтайского</w:t>
      </w:r>
      <w:r w:rsidRPr="00CA452E">
        <w:rPr>
          <w:color w:val="000000" w:themeColor="text1"/>
          <w:sz w:val="28"/>
          <w:szCs w:val="28"/>
        </w:rPr>
        <w:t xml:space="preserve"> муниципального образования.</w:t>
      </w:r>
    </w:p>
    <w:p w:rsidR="00EE0552" w:rsidRPr="00CA452E" w:rsidRDefault="00EE0552" w:rsidP="00EE0552">
      <w:pPr>
        <w:pStyle w:val="a5"/>
        <w:shd w:val="clear" w:color="auto" w:fill="FFFFFF"/>
        <w:spacing w:before="0" w:beforeAutospacing="0" w:after="0" w:afterAutospacing="0"/>
        <w:ind w:firstLine="709"/>
        <w:jc w:val="both"/>
        <w:rPr>
          <w:color w:val="000000" w:themeColor="text1"/>
          <w:sz w:val="28"/>
          <w:szCs w:val="28"/>
        </w:rPr>
      </w:pPr>
    </w:p>
    <w:p w:rsidR="00213EBB" w:rsidRPr="00CA452E" w:rsidRDefault="00213EBB" w:rsidP="00EE0552">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9. Инициатива учреждения территориального общественного самоуправления</w:t>
      </w:r>
    </w:p>
    <w:p w:rsidR="00EE0552" w:rsidRPr="00CA452E" w:rsidRDefault="00EE0552" w:rsidP="00EE0552">
      <w:pPr>
        <w:pStyle w:val="a5"/>
        <w:shd w:val="clear" w:color="auto" w:fill="FFFFFF"/>
        <w:spacing w:before="0" w:beforeAutospacing="0" w:after="0" w:afterAutospacing="0"/>
        <w:jc w:val="both"/>
        <w:rPr>
          <w:color w:val="000000" w:themeColor="text1"/>
          <w:sz w:val="28"/>
          <w:szCs w:val="28"/>
        </w:rPr>
      </w:pP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С инициативой учреждения территориального общественного самоуправления вправе выступить граждане, достигшие шестнадцатилетнего  возраста и проживающие на территории, в границах которой осуществляется территориальное общественное самоуправление.</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создается гражданами, проживающими на соответствующей территории, достигшими на день ее создания шестнадцатилетнего  возраста.</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Инициативная группа уведомляет о своем создании, составе и месте жительства ее членов, времени и месте проведения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 в целях учреждения территориального общественного самоуправления администрацию </w:t>
      </w:r>
      <w:r w:rsidR="00EE0552" w:rsidRPr="00CA452E">
        <w:rPr>
          <w:color w:val="000000" w:themeColor="text1"/>
          <w:sz w:val="28"/>
          <w:szCs w:val="28"/>
        </w:rPr>
        <w:t>Балтайского</w:t>
      </w:r>
      <w:r w:rsidRPr="00CA452E">
        <w:rPr>
          <w:color w:val="000000" w:themeColor="text1"/>
          <w:sz w:val="28"/>
          <w:szCs w:val="28"/>
        </w:rPr>
        <w:t xml:space="preserve"> муниципального </w:t>
      </w:r>
      <w:r w:rsidR="00EE0552" w:rsidRPr="00CA452E">
        <w:rPr>
          <w:color w:val="000000" w:themeColor="text1"/>
          <w:sz w:val="28"/>
          <w:szCs w:val="28"/>
        </w:rPr>
        <w:t>района</w:t>
      </w:r>
      <w:r w:rsidRPr="00CA452E">
        <w:rPr>
          <w:color w:val="000000" w:themeColor="text1"/>
          <w:sz w:val="28"/>
          <w:szCs w:val="28"/>
        </w:rPr>
        <w:t>. На каждом собрании должна быть обеспечена возможность присутствия представителя указанного органа.</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Срок по организации и учреждению территориального общественного самоуправления не должен превышать трех месяцев с момента регистрации инициативной группы. В течение двух месяцев инициативная группа организует и проводит собрания граждан по выдвижению делегатов конференции граждан (собрания делегатов), затем в течение одного месяца готовит и проводит конференцию граждан (собрание делегатов) по учреждению территориального общественного самоуправления.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3. Для избрания делегатов конференции граждан (собрания делегатов) в целях учреждения территориального общественного самоуправления проводятся собрания граждан, проживающих на части территории, в границах которой учреждается территориальное общественное самоуправление. В собрании вправе принимать участие граждане, достигшие шестнадцатилетнего  возраста на день проведения собрания. Порядок </w:t>
      </w:r>
      <w:r w:rsidRPr="00CA452E">
        <w:rPr>
          <w:color w:val="000000" w:themeColor="text1"/>
          <w:sz w:val="28"/>
          <w:szCs w:val="28"/>
        </w:rPr>
        <w:lastRenderedPageBreak/>
        <w:t>определения кворума и принятия решений устанавливается статьями 7 - 8 настоящего Положения.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На каждом собрании граждан по избранию делегатов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место и время проведения регистрации участников собрания;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место и время проведения собрания;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фамилия, имя и отчество председателя и секретаря собрания;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общее количество граждан, принявших участие в собрании;</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повестка дня собрания;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результаты голосования по вопросам повестки дня;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принятые на собрании решения.</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по форме, согласно  Приложению № 1 к настоящему Положению.</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Указанный протокол передается избранному делегату конференции граждан (собрания делегатов), который сдает его члену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 осуществляющему регистрацию делегатов конференции граждан (собрания делегатов).</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4. Если по результатам проведения собраний граждан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администрацию </w:t>
      </w:r>
      <w:r w:rsidR="00EE0552" w:rsidRPr="00CA452E">
        <w:rPr>
          <w:color w:val="000000" w:themeColor="text1"/>
          <w:sz w:val="28"/>
          <w:szCs w:val="28"/>
        </w:rPr>
        <w:t>Балтайского</w:t>
      </w:r>
      <w:r w:rsidRPr="00CA452E">
        <w:rPr>
          <w:color w:val="000000" w:themeColor="text1"/>
          <w:sz w:val="28"/>
          <w:szCs w:val="28"/>
        </w:rPr>
        <w:t xml:space="preserve"> муниципального </w:t>
      </w:r>
      <w:r w:rsidR="00EE0552" w:rsidRPr="00CA452E">
        <w:rPr>
          <w:color w:val="000000" w:themeColor="text1"/>
          <w:sz w:val="28"/>
          <w:szCs w:val="28"/>
        </w:rPr>
        <w:t>района</w:t>
      </w:r>
      <w:r w:rsidRPr="00CA452E">
        <w:rPr>
          <w:color w:val="000000" w:themeColor="text1"/>
          <w:sz w:val="28"/>
          <w:szCs w:val="28"/>
        </w:rPr>
        <w:t>. Одновременно с таким уведомлением в орган местного самоуправления представляется проект повестки дня конференции граждан (собрания делегатов), сводные сведения о проведении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 согласно Приложению № 2 к настоящему Положению.</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5. Если в соответствии с настоящим Положением в целях учреждения территориального общественного самоуправления может быть проведено собрание граждан, проживающих на территории, в границах которой учреждается территориальное общественное самоуправление, инициативная группа по организации собрания в целях учреждения территориального общественного самоуправления назначает время и место проведения </w:t>
      </w:r>
      <w:r w:rsidRPr="00CA452E">
        <w:rPr>
          <w:color w:val="000000" w:themeColor="text1"/>
          <w:sz w:val="28"/>
          <w:szCs w:val="28"/>
        </w:rPr>
        <w:lastRenderedPageBreak/>
        <w:t xml:space="preserve">собрания и уведомляет администрацию </w:t>
      </w:r>
      <w:r w:rsidR="00EE0552" w:rsidRPr="00CA452E">
        <w:rPr>
          <w:color w:val="000000" w:themeColor="text1"/>
          <w:sz w:val="28"/>
          <w:szCs w:val="28"/>
        </w:rPr>
        <w:t>Балтайского</w:t>
      </w:r>
      <w:r w:rsidRPr="00CA452E">
        <w:rPr>
          <w:color w:val="000000" w:themeColor="text1"/>
          <w:sz w:val="28"/>
          <w:szCs w:val="28"/>
        </w:rPr>
        <w:t xml:space="preserve"> муниципального </w:t>
      </w:r>
      <w:r w:rsidR="00EE0552" w:rsidRPr="00CA452E">
        <w:rPr>
          <w:color w:val="000000" w:themeColor="text1"/>
          <w:sz w:val="28"/>
          <w:szCs w:val="28"/>
        </w:rPr>
        <w:t>района</w:t>
      </w:r>
      <w:r w:rsidRPr="00CA452E">
        <w:rPr>
          <w:color w:val="000000" w:themeColor="text1"/>
          <w:sz w:val="28"/>
          <w:szCs w:val="28"/>
        </w:rPr>
        <w:t>. Одновременно с таким уведомлением в орган местного самоуправления представляется проект повестки дня собрания. На собрании должна быть обеспечена возможность присутствия представителей указанных органов.</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6.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вправе обратиться в органы местного самоуправления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213EBB" w:rsidRPr="00CA452E" w:rsidRDefault="00213EBB" w:rsidP="00EE0552">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7. Расходы по проведению собраний граждан по избранию делегатов конференции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рассылки документов, регистрации Устава территориального общественного самоуправления несут члены инициативной группы.</w:t>
      </w:r>
    </w:p>
    <w:p w:rsidR="00EE0552" w:rsidRPr="00CA452E" w:rsidRDefault="00EE0552" w:rsidP="00EE0552">
      <w:pPr>
        <w:pStyle w:val="a5"/>
        <w:shd w:val="clear" w:color="auto" w:fill="FFFFFF"/>
        <w:spacing w:before="0" w:beforeAutospacing="0" w:after="0" w:afterAutospacing="0"/>
        <w:jc w:val="both"/>
        <w:rPr>
          <w:color w:val="000000" w:themeColor="text1"/>
          <w:sz w:val="28"/>
          <w:szCs w:val="28"/>
        </w:rPr>
      </w:pPr>
    </w:p>
    <w:p w:rsidR="00213EBB" w:rsidRPr="00CA452E" w:rsidRDefault="00213EBB" w:rsidP="00E551A7">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10. Учреждение территориального общественного самоуправления</w:t>
      </w:r>
    </w:p>
    <w:p w:rsidR="00E551A7" w:rsidRPr="00CA452E" w:rsidRDefault="00E551A7" w:rsidP="00E551A7">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Территориальное общественное самоуправление учреждается исключительно по инициативе населения, проживающего в границах территории, на которой осуществляется территориальное общественное самоуправление, выраженной в предусмотренном законодательством порядке на собраниях, конференциях граждан (собраниях делегатов).</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Принуждение граждан к учреждению территориального общественного самоуправления, а равно к отказу от его учреждения не допускается.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2. В период со дня принятия решения инициативной группы о проведении собрания, конференции граждан (собрания делегатов) до начала собрания, конференции (собрания делегатов) инициативная группа обязана обеспечить каждому гражданину возможность ознакомиться с повесткой дня собрания, конференции граждан (собрания делегатов), проектами документов, выносимых на обсуждение, а избранным делегатам конференции (собрания делегатов) </w:t>
      </w:r>
      <w:proofErr w:type="gramStart"/>
      <w:r w:rsidRPr="00CA452E">
        <w:rPr>
          <w:color w:val="000000" w:themeColor="text1"/>
          <w:sz w:val="28"/>
          <w:szCs w:val="28"/>
        </w:rPr>
        <w:t>обеспечить  по</w:t>
      </w:r>
      <w:proofErr w:type="gramEnd"/>
      <w:r w:rsidRPr="00CA452E">
        <w:rPr>
          <w:color w:val="000000" w:themeColor="text1"/>
          <w:sz w:val="28"/>
          <w:szCs w:val="28"/>
        </w:rPr>
        <w:t xml:space="preserve"> их требованию получения копий указанных документов.</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3. Собрание, конференция граждан (собрание делегатов) по учреждению территориального общественного самоуправления проводится членами инициативной группы.</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До начала собрания, конференции граждан (собрания делегатов) члены инициативной группы проводят регистрацию граждан, принявших участие в собрании, конференции граждан (собрании делегатов) по учреждению территориального общественного самоуправления, с составлением списка согласно Приложению № 3 к настоящему Положению. Указанный список </w:t>
      </w:r>
      <w:r w:rsidRPr="00CA452E">
        <w:rPr>
          <w:color w:val="000000" w:themeColor="text1"/>
          <w:sz w:val="28"/>
          <w:szCs w:val="28"/>
        </w:rPr>
        <w:lastRenderedPageBreak/>
        <w:t>прилагается к протоколу собрания, конференции граждан (собрания делегатов).</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4. Обязательному рассмотрению на собрании, конференции граждан (собрании делегатов) подлежат вопросы:</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 правомочности проведения собрания, конференции граждан (о кворуме);</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об установлении структуры органов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 принятии Устава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об избрании органов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об определении основных направлений деятельности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 назначении лица, ответственного за регистрацию Устава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5. В ходе проведения собрания,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место и время проведения регистрации участников собрания;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место и время проведения собрания;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фамилия, имя и отчество председателя и секретаря собрания;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общее количество граждан, принявших участие в собрании;</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повестка дня собрания;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результаты голосования по вопросам повестки дня;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принятые на собрании решения.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Протокол  собрания граждан зачитывается председателем собрания граждан, утверждается решением собрания граждан, подписывается председателем и секретарем собрания граждан.</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Протокол конференции граждан зачитывается председателем конференции граждан, утверждается решением конференции граждан, подписывается председателем и секретарем конференции граждан. </w:t>
      </w:r>
    </w:p>
    <w:p w:rsidR="00E551A7" w:rsidRPr="00CA452E" w:rsidRDefault="00E551A7" w:rsidP="00E551A7">
      <w:pPr>
        <w:pStyle w:val="a5"/>
        <w:shd w:val="clear" w:color="auto" w:fill="FFFFFF"/>
        <w:spacing w:before="0" w:beforeAutospacing="0" w:after="0" w:afterAutospacing="0"/>
        <w:jc w:val="both"/>
        <w:rPr>
          <w:color w:val="000000" w:themeColor="text1"/>
          <w:sz w:val="28"/>
          <w:szCs w:val="28"/>
        </w:rPr>
      </w:pPr>
    </w:p>
    <w:p w:rsidR="00213EBB" w:rsidRPr="00CA452E" w:rsidRDefault="00213EBB" w:rsidP="00E551A7">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11. Устав территориального общественного самоуправления</w:t>
      </w:r>
    </w:p>
    <w:p w:rsidR="00E551A7" w:rsidRPr="00CA452E" w:rsidRDefault="00E551A7" w:rsidP="00E551A7">
      <w:pPr>
        <w:pStyle w:val="a5"/>
        <w:shd w:val="clear" w:color="auto" w:fill="FFFFFF"/>
        <w:spacing w:before="0" w:beforeAutospacing="0" w:after="0" w:afterAutospacing="0"/>
        <w:jc w:val="center"/>
        <w:rPr>
          <w:b/>
          <w:color w:val="000000" w:themeColor="text1"/>
          <w:sz w:val="28"/>
          <w:szCs w:val="28"/>
        </w:rPr>
      </w:pP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Устав территориального общественного самоуправления является основным учредительным документом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Саратовской области, Уставу </w:t>
      </w:r>
      <w:r w:rsidR="00E551A7" w:rsidRPr="00CA452E">
        <w:rPr>
          <w:color w:val="000000" w:themeColor="text1"/>
          <w:sz w:val="28"/>
          <w:szCs w:val="28"/>
        </w:rPr>
        <w:t>Балтайского</w:t>
      </w:r>
      <w:r w:rsidRPr="00CA452E">
        <w:rPr>
          <w:color w:val="000000" w:themeColor="text1"/>
          <w:sz w:val="28"/>
          <w:szCs w:val="28"/>
        </w:rPr>
        <w:t xml:space="preserve"> муниципального образования </w:t>
      </w:r>
      <w:r w:rsidR="00E551A7" w:rsidRPr="00CA452E">
        <w:rPr>
          <w:color w:val="000000" w:themeColor="text1"/>
          <w:sz w:val="28"/>
          <w:szCs w:val="28"/>
        </w:rPr>
        <w:t>Балтайского</w:t>
      </w:r>
      <w:r w:rsidRPr="00CA452E">
        <w:rPr>
          <w:color w:val="000000" w:themeColor="text1"/>
          <w:sz w:val="28"/>
          <w:szCs w:val="28"/>
        </w:rPr>
        <w:t xml:space="preserve"> муниципального района Саратовской области, настоящему Положению, иным муниципальным правовым актам.</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В Уставе территориального общественного самоуправления устанавливаются: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территория, на которой оно осуществляется;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lastRenderedPageBreak/>
        <w:t>- цели, задачи, формы и основные направления деятельности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порядок принятия решений;</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порядок приобретения имущества, а также порядок пользования и распоряжения указанным имуществом и финансовыми средствами;</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порядок прекращения осуществления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3. Муниципальные правовые акты не могут устанавливать дополнительные требования к Уставу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этом случае копии зарегистрированных учредительных документов и копия свидетельства о регистрации в десятидневный срок с момента  регистрации юридического лица направляются в администрацию </w:t>
      </w:r>
      <w:r w:rsidR="00E551A7" w:rsidRPr="00CA452E">
        <w:rPr>
          <w:color w:val="000000" w:themeColor="text1"/>
          <w:sz w:val="28"/>
          <w:szCs w:val="28"/>
        </w:rPr>
        <w:t>Балтайского</w:t>
      </w:r>
      <w:r w:rsidRPr="00CA452E">
        <w:rPr>
          <w:color w:val="000000" w:themeColor="text1"/>
          <w:sz w:val="28"/>
          <w:szCs w:val="28"/>
        </w:rPr>
        <w:t xml:space="preserve"> муниципального </w:t>
      </w:r>
      <w:r w:rsidR="00E551A7" w:rsidRPr="00CA452E">
        <w:rPr>
          <w:color w:val="000000" w:themeColor="text1"/>
          <w:sz w:val="28"/>
          <w:szCs w:val="28"/>
        </w:rPr>
        <w:t>района</w:t>
      </w:r>
      <w:r w:rsidRPr="00CA452E">
        <w:rPr>
          <w:color w:val="000000" w:themeColor="text1"/>
          <w:sz w:val="28"/>
          <w:szCs w:val="28"/>
        </w:rPr>
        <w:t>.</w:t>
      </w:r>
    </w:p>
    <w:p w:rsidR="00E551A7" w:rsidRPr="00CA452E" w:rsidRDefault="00E551A7" w:rsidP="00E551A7">
      <w:pPr>
        <w:pStyle w:val="a5"/>
        <w:shd w:val="clear" w:color="auto" w:fill="FFFFFF"/>
        <w:spacing w:before="0" w:beforeAutospacing="0" w:after="0" w:afterAutospacing="0"/>
        <w:jc w:val="both"/>
        <w:rPr>
          <w:color w:val="000000" w:themeColor="text1"/>
          <w:sz w:val="28"/>
          <w:szCs w:val="28"/>
        </w:rPr>
      </w:pPr>
    </w:p>
    <w:p w:rsidR="00213EBB" w:rsidRPr="00CA452E" w:rsidRDefault="00213EBB" w:rsidP="00E551A7">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12. Регистрация Устава территориального общественного самоуправления</w:t>
      </w:r>
    </w:p>
    <w:p w:rsidR="00E551A7" w:rsidRPr="00CA452E" w:rsidRDefault="00E551A7" w:rsidP="00E551A7">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1. Устав территориального общественного самоуправления подлежит регистрации  главой </w:t>
      </w:r>
      <w:r w:rsidR="00A009BE" w:rsidRPr="00CA452E">
        <w:rPr>
          <w:color w:val="000000" w:themeColor="text1"/>
          <w:sz w:val="28"/>
          <w:szCs w:val="28"/>
        </w:rPr>
        <w:t>Балтайского</w:t>
      </w:r>
      <w:r w:rsidRPr="00CA452E">
        <w:rPr>
          <w:color w:val="000000" w:themeColor="text1"/>
          <w:sz w:val="28"/>
          <w:szCs w:val="28"/>
        </w:rPr>
        <w:t xml:space="preserve"> муниципального</w:t>
      </w:r>
      <w:r w:rsidR="00A009BE" w:rsidRPr="00CA452E">
        <w:rPr>
          <w:color w:val="000000" w:themeColor="text1"/>
          <w:sz w:val="28"/>
          <w:szCs w:val="28"/>
        </w:rPr>
        <w:t xml:space="preserve"> района</w:t>
      </w:r>
      <w:r w:rsidRPr="00CA452E">
        <w:rPr>
          <w:color w:val="000000" w:themeColor="text1"/>
          <w:sz w:val="28"/>
          <w:szCs w:val="28"/>
        </w:rPr>
        <w:t>.</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Для регистрации Устава территориального общественного самоуправления в администрацию </w:t>
      </w:r>
      <w:r w:rsidR="00A009BE" w:rsidRPr="00CA452E">
        <w:rPr>
          <w:color w:val="000000" w:themeColor="text1"/>
          <w:sz w:val="28"/>
          <w:szCs w:val="28"/>
        </w:rPr>
        <w:t>Балтайского</w:t>
      </w:r>
      <w:r w:rsidRPr="00CA452E">
        <w:rPr>
          <w:color w:val="000000" w:themeColor="text1"/>
          <w:sz w:val="28"/>
          <w:szCs w:val="28"/>
        </w:rPr>
        <w:t xml:space="preserve"> муниципального </w:t>
      </w:r>
      <w:r w:rsidR="00A009BE" w:rsidRPr="00CA452E">
        <w:rPr>
          <w:color w:val="000000" w:themeColor="text1"/>
          <w:sz w:val="28"/>
          <w:szCs w:val="28"/>
        </w:rPr>
        <w:t>района</w:t>
      </w:r>
      <w:r w:rsidRPr="00CA452E">
        <w:rPr>
          <w:color w:val="000000" w:themeColor="text1"/>
          <w:sz w:val="28"/>
          <w:szCs w:val="28"/>
        </w:rPr>
        <w:t>  представляются: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четыре экземпляра пронумерованного и прошнурованного текста Устава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протокол собрания, конференции граждан (собрания делегатов), на которой принято решение о принятии Устава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заявление, подписанное лицом, ответственным за регистрацию Устава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2. В месячный срок со дня поступления документов, указанных в пункте 1 настоящей статьи,  администрация </w:t>
      </w:r>
      <w:r w:rsidR="00A009BE" w:rsidRPr="00CA452E">
        <w:rPr>
          <w:color w:val="000000" w:themeColor="text1"/>
          <w:sz w:val="28"/>
          <w:szCs w:val="28"/>
        </w:rPr>
        <w:t>Балтайского</w:t>
      </w:r>
      <w:r w:rsidRPr="00CA452E">
        <w:rPr>
          <w:color w:val="000000" w:themeColor="text1"/>
          <w:sz w:val="28"/>
          <w:szCs w:val="28"/>
        </w:rPr>
        <w:t xml:space="preserve"> муниципального </w:t>
      </w:r>
      <w:r w:rsidR="00A009BE" w:rsidRPr="00CA452E">
        <w:rPr>
          <w:color w:val="000000" w:themeColor="text1"/>
          <w:sz w:val="28"/>
          <w:szCs w:val="28"/>
        </w:rPr>
        <w:t>района</w:t>
      </w:r>
      <w:r w:rsidRPr="00CA452E">
        <w:rPr>
          <w:color w:val="000000" w:themeColor="text1"/>
          <w:sz w:val="28"/>
          <w:szCs w:val="28"/>
        </w:rPr>
        <w:t>  проводит экспертизу Устава территориального общественного самоуправления и представленных документов.</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О регистрации (отказе в регистрации) Устава территориального общественного самоуправления издается распоряжение администрации </w:t>
      </w:r>
      <w:r w:rsidR="00A009BE" w:rsidRPr="00CA452E">
        <w:rPr>
          <w:color w:val="000000" w:themeColor="text1"/>
          <w:sz w:val="28"/>
          <w:szCs w:val="28"/>
        </w:rPr>
        <w:t>Балтайского</w:t>
      </w:r>
      <w:r w:rsidRPr="00CA452E">
        <w:rPr>
          <w:color w:val="000000" w:themeColor="text1"/>
          <w:sz w:val="28"/>
          <w:szCs w:val="28"/>
        </w:rPr>
        <w:t xml:space="preserve"> муниципального </w:t>
      </w:r>
      <w:r w:rsidR="00A009BE" w:rsidRPr="00CA452E">
        <w:rPr>
          <w:color w:val="000000" w:themeColor="text1"/>
          <w:sz w:val="28"/>
          <w:szCs w:val="28"/>
        </w:rPr>
        <w:t>района</w:t>
      </w:r>
      <w:r w:rsidRPr="00CA452E">
        <w:rPr>
          <w:color w:val="000000" w:themeColor="text1"/>
          <w:sz w:val="28"/>
          <w:szCs w:val="28"/>
        </w:rPr>
        <w:t>, которое в течение пяти рабочих дней направляется лицу, ответственному за регистрацию Устава территориального общественного самоуправления.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lastRenderedPageBreak/>
        <w:t xml:space="preserve">Одновременно с принятием решения о регистрации Устава территориального общественного самоуправления глава </w:t>
      </w:r>
      <w:r w:rsidR="00A009BE" w:rsidRPr="00CA452E">
        <w:rPr>
          <w:color w:val="000000" w:themeColor="text1"/>
          <w:sz w:val="28"/>
          <w:szCs w:val="28"/>
        </w:rPr>
        <w:t>Балтайского</w:t>
      </w:r>
      <w:r w:rsidRPr="00CA452E">
        <w:rPr>
          <w:color w:val="000000" w:themeColor="text1"/>
          <w:sz w:val="28"/>
          <w:szCs w:val="28"/>
        </w:rPr>
        <w:t xml:space="preserve"> муниципального </w:t>
      </w:r>
      <w:r w:rsidR="00A009BE" w:rsidRPr="00CA452E">
        <w:rPr>
          <w:color w:val="000000" w:themeColor="text1"/>
          <w:sz w:val="28"/>
          <w:szCs w:val="28"/>
        </w:rPr>
        <w:t>района</w:t>
      </w:r>
      <w:r w:rsidRPr="00CA452E">
        <w:rPr>
          <w:color w:val="000000" w:themeColor="text1"/>
          <w:sz w:val="28"/>
          <w:szCs w:val="28"/>
        </w:rPr>
        <w:t xml:space="preserve">  принимает решение о внесении территориального общественного самоуправления в реестр территориального общественного самоуправления, который ведется  администрацией </w:t>
      </w:r>
      <w:r w:rsidR="00A009BE" w:rsidRPr="00CA452E">
        <w:rPr>
          <w:color w:val="000000" w:themeColor="text1"/>
          <w:sz w:val="28"/>
          <w:szCs w:val="28"/>
        </w:rPr>
        <w:t>Балтайского</w:t>
      </w:r>
      <w:r w:rsidRPr="00CA452E">
        <w:rPr>
          <w:color w:val="000000" w:themeColor="text1"/>
          <w:sz w:val="28"/>
          <w:szCs w:val="28"/>
        </w:rPr>
        <w:t xml:space="preserve">  муниципального </w:t>
      </w:r>
      <w:r w:rsidR="00A009BE" w:rsidRPr="00CA452E">
        <w:rPr>
          <w:color w:val="000000" w:themeColor="text1"/>
          <w:sz w:val="28"/>
          <w:szCs w:val="28"/>
        </w:rPr>
        <w:t>района</w:t>
      </w:r>
      <w:r w:rsidRPr="00CA452E">
        <w:rPr>
          <w:color w:val="000000" w:themeColor="text1"/>
          <w:sz w:val="28"/>
          <w:szCs w:val="28"/>
        </w:rPr>
        <w:t>, и направлении сведений о произведенной регистрации для опубликования (обнародования) в средствах массовой информации.</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3. В регистрации Устава территориального общественного самоуправления должно быть отказано в случаях:</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несоответствия Устава территориального общественного самоуправления требованиям пункта 1 статьи 11 настоящего Положения;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отсутствия в Уставе территориального общественного самоуправления сведений, предусмотренных пунктом 2 статьи 11 настоящего Положения;</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недостоверности сведений, содержащихся в документах, представленных в соответствии с пунктом 1 настоящей статьи;</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 нарушения порядка учреждения территориального общественного самоуправления, установленного законодательством Российской Федерации, законодательством Саратовской области, Уставом </w:t>
      </w:r>
      <w:r w:rsidR="00A009BE" w:rsidRPr="00CA452E">
        <w:rPr>
          <w:color w:val="000000" w:themeColor="text1"/>
          <w:sz w:val="28"/>
          <w:szCs w:val="28"/>
        </w:rPr>
        <w:t>Балтайского</w:t>
      </w:r>
      <w:r w:rsidRPr="00CA452E">
        <w:rPr>
          <w:color w:val="000000" w:themeColor="text1"/>
          <w:sz w:val="28"/>
          <w:szCs w:val="28"/>
        </w:rPr>
        <w:t xml:space="preserve"> муниципального образования </w:t>
      </w:r>
      <w:r w:rsidR="00A009BE" w:rsidRPr="00CA452E">
        <w:rPr>
          <w:color w:val="000000" w:themeColor="text1"/>
          <w:sz w:val="28"/>
          <w:szCs w:val="28"/>
        </w:rPr>
        <w:t>Балтайского</w:t>
      </w:r>
      <w:r w:rsidRPr="00CA452E">
        <w:rPr>
          <w:color w:val="000000" w:themeColor="text1"/>
          <w:sz w:val="28"/>
          <w:szCs w:val="28"/>
        </w:rPr>
        <w:t xml:space="preserve"> муниципального района Саратовской области, настоящим Положением.</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Отказ в регистрации должен быть мотивированным.</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4. Если для регистрации Устава территориального общественного самоуправления не представлены документы, указанные в пункте 1 настоящей статьи, либо они представлены неполно, администрация </w:t>
      </w:r>
      <w:r w:rsidR="00A009BE" w:rsidRPr="00CA452E">
        <w:rPr>
          <w:color w:val="000000" w:themeColor="text1"/>
          <w:sz w:val="28"/>
          <w:szCs w:val="28"/>
        </w:rPr>
        <w:t>Балтайского</w:t>
      </w:r>
      <w:r w:rsidRPr="00CA452E">
        <w:rPr>
          <w:color w:val="000000" w:themeColor="text1"/>
          <w:sz w:val="28"/>
          <w:szCs w:val="28"/>
        </w:rPr>
        <w:t xml:space="preserve"> муниципального </w:t>
      </w:r>
      <w:proofErr w:type="gramStart"/>
      <w:r w:rsidR="00A009BE" w:rsidRPr="00CA452E">
        <w:rPr>
          <w:color w:val="000000" w:themeColor="text1"/>
          <w:sz w:val="28"/>
          <w:szCs w:val="28"/>
        </w:rPr>
        <w:t>района</w:t>
      </w:r>
      <w:r w:rsidRPr="00CA452E">
        <w:rPr>
          <w:color w:val="000000" w:themeColor="text1"/>
          <w:sz w:val="28"/>
          <w:szCs w:val="28"/>
        </w:rPr>
        <w:t>  возвращает</w:t>
      </w:r>
      <w:proofErr w:type="gramEnd"/>
      <w:r w:rsidRPr="00CA452E">
        <w:rPr>
          <w:color w:val="000000" w:themeColor="text1"/>
          <w:sz w:val="28"/>
          <w:szCs w:val="28"/>
        </w:rPr>
        <w:t xml:space="preserve"> все представленные документы и предлагает лицу, ответственному за регистрацию Устава территориального общественного самоуправления, устранить выявленные недостатки и вновь представить документы для регистрации.</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009BE" w:rsidRPr="00CA452E">
        <w:rPr>
          <w:color w:val="000000" w:themeColor="text1"/>
          <w:sz w:val="28"/>
          <w:szCs w:val="28"/>
        </w:rPr>
        <w:t xml:space="preserve">Балтайского </w:t>
      </w:r>
      <w:r w:rsidRPr="00CA452E">
        <w:rPr>
          <w:color w:val="000000" w:themeColor="text1"/>
          <w:sz w:val="28"/>
          <w:szCs w:val="28"/>
        </w:rPr>
        <w:t xml:space="preserve">муниципального </w:t>
      </w:r>
      <w:r w:rsidR="00A009BE" w:rsidRPr="00CA452E">
        <w:rPr>
          <w:color w:val="000000" w:themeColor="text1"/>
          <w:sz w:val="28"/>
          <w:szCs w:val="28"/>
        </w:rPr>
        <w:t>района</w:t>
      </w:r>
      <w:r w:rsidRPr="00CA452E">
        <w:rPr>
          <w:color w:val="000000" w:themeColor="text1"/>
          <w:sz w:val="28"/>
          <w:szCs w:val="28"/>
        </w:rPr>
        <w:t>.</w:t>
      </w:r>
    </w:p>
    <w:p w:rsidR="00213EBB" w:rsidRPr="00CA452E" w:rsidRDefault="00213EBB" w:rsidP="00E551A7">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6. Территориальное общественное самоуправление ликвидируется в порядке, предусмотренном законодательством Российской Федерации, законодательством Саратовской области и Уставом территориального общественного самоуправления.</w:t>
      </w:r>
    </w:p>
    <w:p w:rsidR="00E551A7" w:rsidRPr="00CA452E" w:rsidRDefault="00E551A7" w:rsidP="00E551A7">
      <w:pPr>
        <w:pStyle w:val="a5"/>
        <w:shd w:val="clear" w:color="auto" w:fill="FFFFFF"/>
        <w:spacing w:before="0" w:beforeAutospacing="0" w:after="0" w:afterAutospacing="0"/>
        <w:rPr>
          <w:color w:val="000000" w:themeColor="text1"/>
          <w:sz w:val="28"/>
          <w:szCs w:val="28"/>
        </w:rPr>
      </w:pPr>
    </w:p>
    <w:p w:rsidR="00213EBB" w:rsidRPr="00CA452E" w:rsidRDefault="00213EBB" w:rsidP="00A009BE">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13. Органы территориального общественного самоуправления</w:t>
      </w:r>
    </w:p>
    <w:p w:rsidR="00A009BE" w:rsidRPr="00CA452E" w:rsidRDefault="00A009BE" w:rsidP="00A009BE">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1. Органы территориального общественного самоуправления создаются по инициативе жителей территории, на которой образуется (действует) территориальное общественное самоуправление, на основе их добровольного </w:t>
      </w:r>
      <w:r w:rsidRPr="00CA452E">
        <w:rPr>
          <w:color w:val="000000" w:themeColor="text1"/>
          <w:sz w:val="28"/>
          <w:szCs w:val="28"/>
        </w:rPr>
        <w:lastRenderedPageBreak/>
        <w:t>волеизъявления в соответствии с настоящим Положением и Уставом территориального общественного самоуправления.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Органы территориального общественного самоуправления избираются на собрании или конференции граждан проживающих в границах территории, на которой образуется (действует) территориальное общественное самоуправление.</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В состав органов территориального общественного самоуправления могут быть избраны только жители соответствующей территории, в границе которой образуется (действует) территориальное общественное самоуправление.</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Избранными в состав органов территориального общественного самоуправления считаются граждане, получившие большинство голосов на собрании или конференции граждан, проживающих в границах территории, на которой образуется (действует) территориальное общественное самоуправление.</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Органы территориального общественного самоуправления подотчетны собранию, конференции граждан, проживающих в границах территории, на которой образуется (действует) территориальное общественное самоуправление.</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Протокол собрания или конференции граждан, проживающих в границах территории, на которой образуется (действует) территориальное общественное самоуправление, об избрании органов территориального общественного самоуправления, в недельный срок после проведения соответствующего собрания или конференции направляется в администрацию </w:t>
      </w:r>
      <w:r w:rsidR="00A009BE" w:rsidRPr="00CA452E">
        <w:rPr>
          <w:color w:val="000000" w:themeColor="text1"/>
          <w:sz w:val="28"/>
          <w:szCs w:val="28"/>
        </w:rPr>
        <w:t>Балтайского</w:t>
      </w:r>
      <w:r w:rsidRPr="00CA452E">
        <w:rPr>
          <w:color w:val="000000" w:themeColor="text1"/>
          <w:sz w:val="28"/>
          <w:szCs w:val="28"/>
        </w:rPr>
        <w:t xml:space="preserve"> муниципального </w:t>
      </w:r>
      <w:r w:rsidR="00A009BE" w:rsidRPr="00CA452E">
        <w:rPr>
          <w:color w:val="000000" w:themeColor="text1"/>
          <w:sz w:val="28"/>
          <w:szCs w:val="28"/>
        </w:rPr>
        <w:t>района</w:t>
      </w:r>
      <w:r w:rsidRPr="00CA452E">
        <w:rPr>
          <w:color w:val="000000" w:themeColor="text1"/>
          <w:sz w:val="28"/>
          <w:szCs w:val="28"/>
        </w:rPr>
        <w:t>.</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Органы территориального общественного самоуправления: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представляют интересы населения, проживающего на соответствующей территории;</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обеспечивают исполнение решений, принятых на собраниях и конференциях граждан;</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3. Для организации и непосредственного осуществления функций территориального общественного самоуправления избирается исполнительный орган территориального общественного самоуправления.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lastRenderedPageBreak/>
        <w:t>Исполнительный орган территориального общественного самоуправления может быть коллегиальным или единоличным.</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Наименование, структура и срок полномочий исполнительного органа территориального общественного самоуправления определяется Уставом территориального общественного самоуправления.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В пределах полномочий и в случаях, определенных настоящим Положением, исполнительный орган территориального общественного самоуправления имеет право:</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созывать собрания и конференции граждан для рассмотрения вопросов территориального общественного самоуправления;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заключать договоры и соглашения с органами местного самоуправления и другими организациями;</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распоряжаться финансовыми средствами территориального общественного самоуправления;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реализовывать другие полномочия территориального общественного самоуправления, не противоречащие действующему законодательству.</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4. Для осуществления контроля и проверки финансовой деятельности исполнительного органа территориального общественного самоуправления может быть избран контрольно-ревизионный орган территориального общественного самоуправления.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Контрольно-ревизионный орган территориального общественного самоуправления может быть коллегиальным или единоличным.</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Порядок формирования, наименование, структура, полномочия, срок полномочий контрольно-ревизионного органа определяются Уставом территориального общественного самоуправления.</w:t>
      </w:r>
    </w:p>
    <w:p w:rsidR="00A009BE" w:rsidRPr="00CA452E" w:rsidRDefault="00A009BE" w:rsidP="00A009BE">
      <w:pPr>
        <w:pStyle w:val="a5"/>
        <w:shd w:val="clear" w:color="auto" w:fill="FFFFFF"/>
        <w:spacing w:before="0" w:beforeAutospacing="0" w:after="0" w:afterAutospacing="0"/>
        <w:jc w:val="both"/>
        <w:rPr>
          <w:color w:val="000000" w:themeColor="text1"/>
          <w:sz w:val="28"/>
          <w:szCs w:val="28"/>
        </w:rPr>
      </w:pPr>
    </w:p>
    <w:p w:rsidR="00A009BE" w:rsidRPr="00CA452E" w:rsidRDefault="00213EBB" w:rsidP="00A009BE">
      <w:pPr>
        <w:pStyle w:val="a5"/>
        <w:shd w:val="clear" w:color="auto" w:fill="FFFFFF"/>
        <w:spacing w:before="0" w:beforeAutospacing="0" w:after="0" w:afterAutospacing="0"/>
        <w:jc w:val="center"/>
        <w:rPr>
          <w:b/>
          <w:bCs/>
          <w:color w:val="000000" w:themeColor="text1"/>
          <w:sz w:val="36"/>
          <w:szCs w:val="36"/>
        </w:rPr>
      </w:pPr>
      <w:r w:rsidRPr="00CA452E">
        <w:rPr>
          <w:b/>
          <w:bCs/>
          <w:color w:val="000000" w:themeColor="text1"/>
          <w:sz w:val="36"/>
          <w:szCs w:val="36"/>
        </w:rPr>
        <w:t>Г</w:t>
      </w:r>
      <w:r w:rsidR="00A009BE" w:rsidRPr="00CA452E">
        <w:rPr>
          <w:b/>
          <w:bCs/>
          <w:color w:val="000000" w:themeColor="text1"/>
          <w:sz w:val="36"/>
          <w:szCs w:val="36"/>
        </w:rPr>
        <w:t>лава</w:t>
      </w:r>
      <w:r w:rsidRPr="00CA452E">
        <w:rPr>
          <w:b/>
          <w:bCs/>
          <w:color w:val="000000" w:themeColor="text1"/>
          <w:sz w:val="36"/>
          <w:szCs w:val="36"/>
        </w:rPr>
        <w:t xml:space="preserve"> 3. </w:t>
      </w:r>
      <w:r w:rsidR="00A009BE" w:rsidRPr="00CA452E">
        <w:rPr>
          <w:b/>
          <w:bCs/>
          <w:color w:val="000000" w:themeColor="text1"/>
          <w:sz w:val="36"/>
          <w:szCs w:val="36"/>
        </w:rPr>
        <w:t>Полномочия территориального общественного самоуправления</w:t>
      </w:r>
    </w:p>
    <w:p w:rsidR="00A009BE" w:rsidRPr="00CA452E" w:rsidRDefault="00A009BE" w:rsidP="00A009BE">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A009BE">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14. Полномочия территориального общественного самоуправления</w:t>
      </w:r>
    </w:p>
    <w:p w:rsidR="00A009BE" w:rsidRPr="00CA452E" w:rsidRDefault="00A009BE" w:rsidP="00A009BE">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органам местного самоуправления, предприятиям и организациям в организации электро-, тепло-, газо- и водоснабжения населения, водоотведения, снабжения населения топливом, предоставлении услуг связи, общественного питания, торговли и бытового обслуживания;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уполномоченным государственным органам и органам местного самоуправления в предупреждении и ликвидации последствий чрезвычайных ситуаций;</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охране общественного порядка;</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участвует в обеспечении первичных мер пожарной безопасности;</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lastRenderedPageBreak/>
        <w:t>- участвует в мероприятиях по охране окружающей среды;</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уполномоченным государственным органам и органам местного самоуправления в охране и сохранении объектов культурного наследия (памятников истории и культуры);</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в обеспечении условий для развития массовой физической культуры и спорта;</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участвует в организации массового отдыха жителей  и организации обустройства мест массового отдыха населения;</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выявлению лиц, нуждающихся в опеке и попечительстве;</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в организации сбора и вывоза бытовых отходов;</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участвует в благоустройстве и озеленении территории;</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содействует в организации освещения улиц и установке указателей с названиями улиц и номерами домов.</w:t>
      </w:r>
    </w:p>
    <w:p w:rsidR="00213EBB" w:rsidRPr="00CA452E" w:rsidRDefault="00213EBB" w:rsidP="00A009BE">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Полномочия, предусмотренные пунктом 1 настоящей статьи,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w:t>
      </w:r>
    </w:p>
    <w:p w:rsidR="00A009BE" w:rsidRPr="00CA452E" w:rsidRDefault="00A009BE" w:rsidP="00A009BE">
      <w:pPr>
        <w:pStyle w:val="a5"/>
        <w:shd w:val="clear" w:color="auto" w:fill="FFFFFF"/>
        <w:spacing w:before="0" w:beforeAutospacing="0" w:after="0" w:afterAutospacing="0"/>
        <w:ind w:firstLine="709"/>
        <w:jc w:val="both"/>
        <w:rPr>
          <w:color w:val="000000" w:themeColor="text1"/>
          <w:sz w:val="28"/>
          <w:szCs w:val="28"/>
        </w:rPr>
      </w:pPr>
    </w:p>
    <w:p w:rsidR="001D3F48" w:rsidRPr="00CA452E" w:rsidRDefault="00213EBB" w:rsidP="001D3F48">
      <w:pPr>
        <w:pStyle w:val="a5"/>
        <w:shd w:val="clear" w:color="auto" w:fill="FFFFFF"/>
        <w:spacing w:before="0" w:beforeAutospacing="0" w:after="0" w:afterAutospacing="0"/>
        <w:jc w:val="center"/>
        <w:rPr>
          <w:color w:val="000000" w:themeColor="text1"/>
          <w:sz w:val="36"/>
          <w:szCs w:val="36"/>
        </w:rPr>
      </w:pPr>
      <w:r w:rsidRPr="00CA452E">
        <w:rPr>
          <w:b/>
          <w:bCs/>
          <w:color w:val="000000" w:themeColor="text1"/>
          <w:sz w:val="36"/>
          <w:szCs w:val="36"/>
        </w:rPr>
        <w:t>Г</w:t>
      </w:r>
      <w:r w:rsidR="00A22D60" w:rsidRPr="00CA452E">
        <w:rPr>
          <w:b/>
          <w:bCs/>
          <w:color w:val="000000" w:themeColor="text1"/>
          <w:sz w:val="36"/>
          <w:szCs w:val="36"/>
        </w:rPr>
        <w:t>лава</w:t>
      </w:r>
      <w:r w:rsidRPr="00CA452E">
        <w:rPr>
          <w:b/>
          <w:bCs/>
          <w:color w:val="000000" w:themeColor="text1"/>
          <w:sz w:val="36"/>
          <w:szCs w:val="36"/>
        </w:rPr>
        <w:t xml:space="preserve"> 4. Э</w:t>
      </w:r>
      <w:r w:rsidR="00A22D60" w:rsidRPr="00CA452E">
        <w:rPr>
          <w:b/>
          <w:bCs/>
          <w:color w:val="000000" w:themeColor="text1"/>
          <w:sz w:val="36"/>
          <w:szCs w:val="36"/>
        </w:rPr>
        <w:t>кономические и</w:t>
      </w:r>
      <w:r w:rsidRPr="00CA452E">
        <w:rPr>
          <w:b/>
          <w:bCs/>
          <w:color w:val="000000" w:themeColor="text1"/>
          <w:sz w:val="36"/>
          <w:szCs w:val="36"/>
        </w:rPr>
        <w:t xml:space="preserve"> </w:t>
      </w:r>
      <w:r w:rsidR="00A22D60" w:rsidRPr="00CA452E">
        <w:rPr>
          <w:b/>
          <w:bCs/>
          <w:color w:val="000000" w:themeColor="text1"/>
          <w:sz w:val="36"/>
          <w:szCs w:val="36"/>
        </w:rPr>
        <w:t>финансовые</w:t>
      </w:r>
      <w:r w:rsidRPr="00CA452E">
        <w:rPr>
          <w:b/>
          <w:bCs/>
          <w:color w:val="000000" w:themeColor="text1"/>
          <w:sz w:val="36"/>
          <w:szCs w:val="36"/>
        </w:rPr>
        <w:t xml:space="preserve"> </w:t>
      </w:r>
      <w:r w:rsidR="00A22D60" w:rsidRPr="00CA452E">
        <w:rPr>
          <w:b/>
          <w:bCs/>
          <w:color w:val="000000" w:themeColor="text1"/>
          <w:sz w:val="36"/>
          <w:szCs w:val="36"/>
        </w:rPr>
        <w:t>основы</w:t>
      </w:r>
    </w:p>
    <w:p w:rsidR="00A22D60" w:rsidRPr="00CA452E" w:rsidRDefault="00A22D60" w:rsidP="001D3F48">
      <w:pPr>
        <w:pStyle w:val="a5"/>
        <w:shd w:val="clear" w:color="auto" w:fill="FFFFFF"/>
        <w:spacing w:before="0" w:beforeAutospacing="0" w:after="0" w:afterAutospacing="0"/>
        <w:jc w:val="center"/>
        <w:rPr>
          <w:color w:val="000000" w:themeColor="text1"/>
          <w:sz w:val="36"/>
          <w:szCs w:val="36"/>
        </w:rPr>
      </w:pPr>
      <w:r w:rsidRPr="00CA452E">
        <w:rPr>
          <w:b/>
          <w:bCs/>
          <w:color w:val="000000" w:themeColor="text1"/>
          <w:sz w:val="36"/>
          <w:szCs w:val="36"/>
        </w:rPr>
        <w:t>территориального общественного самоуправления</w:t>
      </w:r>
    </w:p>
    <w:p w:rsidR="001D3F48" w:rsidRPr="00CA452E" w:rsidRDefault="001D3F48" w:rsidP="00A22D60">
      <w:pPr>
        <w:pStyle w:val="a5"/>
        <w:shd w:val="clear" w:color="auto" w:fill="FFFFFF"/>
        <w:spacing w:before="0" w:beforeAutospacing="0" w:after="0" w:afterAutospacing="0"/>
        <w:jc w:val="center"/>
        <w:rPr>
          <w:b/>
          <w:bCs/>
          <w:color w:val="000000" w:themeColor="text1"/>
          <w:sz w:val="28"/>
          <w:szCs w:val="28"/>
        </w:rPr>
      </w:pPr>
    </w:p>
    <w:p w:rsidR="00A22D60" w:rsidRPr="00CA452E" w:rsidRDefault="00213EBB" w:rsidP="00A22D60">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 xml:space="preserve">Статья 15. Имущество территориального общественного </w:t>
      </w:r>
    </w:p>
    <w:p w:rsidR="00213EBB" w:rsidRPr="00CA452E" w:rsidRDefault="00213EBB" w:rsidP="00A22D60">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самоуправления</w:t>
      </w:r>
    </w:p>
    <w:p w:rsidR="00A22D60" w:rsidRPr="00CA452E" w:rsidRDefault="00A22D60" w:rsidP="00A22D60">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1. Территориальное общественное самоуправление может иметь:</w:t>
      </w: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денежные средства и имущество, создаваемое или приобретаемое за счет собственных средств, иных законных оснований;</w:t>
      </w: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средства, передаваемые органами местного самоуправления на основании договоров, заключаемых в соответствии с действующим законодательством;</w:t>
      </w: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средства, передаваемые иными лицами.</w:t>
      </w: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2.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1D3F48" w:rsidRPr="00CA452E" w:rsidRDefault="001D3F48" w:rsidP="00213EBB">
      <w:pPr>
        <w:pStyle w:val="a5"/>
        <w:shd w:val="clear" w:color="auto" w:fill="FFFFFF"/>
        <w:spacing w:before="0" w:beforeAutospacing="0" w:after="150" w:afterAutospacing="0"/>
        <w:jc w:val="center"/>
        <w:rPr>
          <w:rFonts w:ascii="Arial" w:hAnsi="Arial" w:cs="Arial"/>
          <w:b/>
          <w:bCs/>
          <w:color w:val="000000" w:themeColor="text1"/>
          <w:sz w:val="21"/>
          <w:szCs w:val="21"/>
        </w:rPr>
      </w:pPr>
    </w:p>
    <w:p w:rsidR="00213EBB" w:rsidRPr="00CA452E" w:rsidRDefault="00213EBB" w:rsidP="001D3F48">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ГЛАВА 5. ГАРАНТИИ ТЕРРИТОРИАЛЬНОГО</w:t>
      </w:r>
    </w:p>
    <w:p w:rsidR="00213EBB" w:rsidRPr="00CA452E" w:rsidRDefault="00213EBB" w:rsidP="001D3F48">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ОБЩЕСТВЕННОГО САМОУПРАВЛЕНИЯ</w:t>
      </w:r>
    </w:p>
    <w:p w:rsidR="001D3F48" w:rsidRPr="00CA452E" w:rsidRDefault="001D3F48" w:rsidP="001D3F48">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1D3F48">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Статья 16. Ответственность органов местного самоуправления и их должностных лиц</w:t>
      </w:r>
    </w:p>
    <w:p w:rsidR="001D3F48" w:rsidRPr="00CA452E" w:rsidRDefault="001D3F48" w:rsidP="00213EBB">
      <w:pPr>
        <w:pStyle w:val="a5"/>
        <w:shd w:val="clear" w:color="auto" w:fill="FFFFFF"/>
        <w:spacing w:before="0" w:beforeAutospacing="0" w:after="150" w:afterAutospacing="0"/>
        <w:rPr>
          <w:rFonts w:ascii="Arial" w:hAnsi="Arial" w:cs="Arial"/>
          <w:color w:val="000000" w:themeColor="text1"/>
          <w:sz w:val="21"/>
          <w:szCs w:val="21"/>
        </w:rPr>
      </w:pP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lastRenderedPageBreak/>
        <w:t xml:space="preserve">Органы местного самоуправления и их должностные лица не вправе препятствовать гражданам в их праве на осуществление территориального общественного самоуправления, если эта деятельность отвечает требованиям законодательства Российской Федерации, законодательства Саратовской области, Устава </w:t>
      </w:r>
      <w:r w:rsidR="001D3F48" w:rsidRPr="00CA452E">
        <w:rPr>
          <w:color w:val="000000" w:themeColor="text1"/>
          <w:sz w:val="28"/>
          <w:szCs w:val="28"/>
        </w:rPr>
        <w:t>Балтайского</w:t>
      </w:r>
      <w:r w:rsidRPr="00CA452E">
        <w:rPr>
          <w:color w:val="000000" w:themeColor="text1"/>
          <w:sz w:val="28"/>
          <w:szCs w:val="28"/>
        </w:rPr>
        <w:t xml:space="preserve"> муниципального образования </w:t>
      </w:r>
      <w:r w:rsidR="001D3F48" w:rsidRPr="00CA452E">
        <w:rPr>
          <w:color w:val="000000" w:themeColor="text1"/>
          <w:sz w:val="28"/>
          <w:szCs w:val="28"/>
        </w:rPr>
        <w:t>Балтайского</w:t>
      </w:r>
      <w:r w:rsidRPr="00CA452E">
        <w:rPr>
          <w:color w:val="000000" w:themeColor="text1"/>
          <w:sz w:val="28"/>
          <w:szCs w:val="28"/>
        </w:rPr>
        <w:t xml:space="preserve"> муниципального района Саратовской области, настоящего Положения и муниципальных правовых актов.</w:t>
      </w: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Органы местного самоуправления и их должностные лица, причинившие ущерб территориальному общественному самоуправлению, несут ответственность, предусмотренную законодательством.</w:t>
      </w:r>
    </w:p>
    <w:p w:rsidR="001D3F48" w:rsidRPr="00CA452E" w:rsidRDefault="001D3F48" w:rsidP="001D3F48">
      <w:pPr>
        <w:pStyle w:val="a5"/>
        <w:shd w:val="clear" w:color="auto" w:fill="FFFFFF"/>
        <w:spacing w:before="0" w:beforeAutospacing="0" w:after="0" w:afterAutospacing="0"/>
        <w:ind w:firstLine="709"/>
        <w:jc w:val="both"/>
        <w:rPr>
          <w:color w:val="000000" w:themeColor="text1"/>
          <w:sz w:val="28"/>
          <w:szCs w:val="28"/>
        </w:rPr>
      </w:pPr>
    </w:p>
    <w:p w:rsidR="00213EBB" w:rsidRPr="00CA452E" w:rsidRDefault="00213EBB" w:rsidP="001D3F48">
      <w:pPr>
        <w:pStyle w:val="a5"/>
        <w:shd w:val="clear" w:color="auto" w:fill="FFFFFF"/>
        <w:spacing w:before="0" w:beforeAutospacing="0" w:after="0" w:afterAutospacing="0"/>
        <w:jc w:val="center"/>
        <w:rPr>
          <w:b/>
          <w:bCs/>
          <w:color w:val="000000" w:themeColor="text1"/>
          <w:sz w:val="28"/>
          <w:szCs w:val="28"/>
        </w:rPr>
      </w:pPr>
      <w:r w:rsidRPr="00CA452E">
        <w:rPr>
          <w:b/>
          <w:bCs/>
          <w:color w:val="000000" w:themeColor="text1"/>
          <w:sz w:val="28"/>
          <w:szCs w:val="28"/>
        </w:rPr>
        <w:t>Статья 17. Подотчетность и ответственность территориального общественного самоуправления</w:t>
      </w:r>
    </w:p>
    <w:p w:rsidR="001D3F48" w:rsidRPr="00CA452E" w:rsidRDefault="001D3F48" w:rsidP="001D3F48">
      <w:pPr>
        <w:pStyle w:val="a5"/>
        <w:shd w:val="clear" w:color="auto" w:fill="FFFFFF"/>
        <w:spacing w:before="0" w:beforeAutospacing="0" w:after="0" w:afterAutospacing="0"/>
        <w:jc w:val="center"/>
        <w:rPr>
          <w:color w:val="000000" w:themeColor="text1"/>
          <w:sz w:val="28"/>
          <w:szCs w:val="28"/>
        </w:rPr>
      </w:pP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Ответственность территориального общественного самоуправления перед жителями соответствующей территории наступает в случае нарушения ими законодательства Российской Федерации, законодательства Саратовской области, Устава </w:t>
      </w:r>
      <w:r w:rsidR="001D3F48" w:rsidRPr="00CA452E">
        <w:rPr>
          <w:color w:val="000000" w:themeColor="text1"/>
          <w:sz w:val="28"/>
          <w:szCs w:val="28"/>
        </w:rPr>
        <w:t>Балтайского</w:t>
      </w:r>
      <w:r w:rsidRPr="00CA452E">
        <w:rPr>
          <w:color w:val="000000" w:themeColor="text1"/>
          <w:sz w:val="28"/>
          <w:szCs w:val="28"/>
        </w:rPr>
        <w:t xml:space="preserve"> муниципального образования </w:t>
      </w:r>
      <w:r w:rsidR="001D3F48" w:rsidRPr="00CA452E">
        <w:rPr>
          <w:color w:val="000000" w:themeColor="text1"/>
          <w:sz w:val="28"/>
          <w:szCs w:val="28"/>
        </w:rPr>
        <w:t>Балтайского</w:t>
      </w:r>
      <w:r w:rsidRPr="00CA452E">
        <w:rPr>
          <w:color w:val="000000" w:themeColor="text1"/>
          <w:sz w:val="28"/>
          <w:szCs w:val="28"/>
        </w:rPr>
        <w:t xml:space="preserve"> муниципального района Саратовской области, муниципальных правовых актов, Устава территориального общественного самоуправления.</w:t>
      </w: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Ответственность органов территориального общественного самоуправления определяется Уставом территориального общественного самоуправления.</w:t>
      </w:r>
    </w:p>
    <w:p w:rsidR="00213EBB" w:rsidRPr="00CA452E" w:rsidRDefault="00213EBB" w:rsidP="001D3F48">
      <w:pPr>
        <w:pStyle w:val="a5"/>
        <w:shd w:val="clear" w:color="auto" w:fill="FFFFFF"/>
        <w:spacing w:before="0" w:beforeAutospacing="0" w:after="0" w:afterAutospacing="0"/>
        <w:ind w:firstLine="709"/>
        <w:jc w:val="both"/>
        <w:rPr>
          <w:color w:val="000000" w:themeColor="text1"/>
          <w:sz w:val="28"/>
          <w:szCs w:val="28"/>
        </w:rPr>
      </w:pPr>
      <w:r w:rsidRPr="00CA452E">
        <w:rPr>
          <w:color w:val="000000" w:themeColor="text1"/>
          <w:sz w:val="28"/>
          <w:szCs w:val="28"/>
        </w:rPr>
        <w:t xml:space="preserve">Органы территориального общественного самоуправления отчитываются о своей деятельности не реже 1 раза в год на собраниях, конференциях граждан (собраниях делегатов), а также направляют отчеты о своей деятельности в администрацию </w:t>
      </w:r>
      <w:r w:rsidR="001D3F48" w:rsidRPr="00CA452E">
        <w:rPr>
          <w:color w:val="000000" w:themeColor="text1"/>
          <w:sz w:val="28"/>
          <w:szCs w:val="28"/>
        </w:rPr>
        <w:t>Балтайского</w:t>
      </w:r>
      <w:r w:rsidRPr="00CA452E">
        <w:rPr>
          <w:color w:val="000000" w:themeColor="text1"/>
          <w:sz w:val="28"/>
          <w:szCs w:val="28"/>
        </w:rPr>
        <w:t xml:space="preserve"> муниципального </w:t>
      </w:r>
      <w:r w:rsidR="001D3F48" w:rsidRPr="00CA452E">
        <w:rPr>
          <w:color w:val="000000" w:themeColor="text1"/>
          <w:sz w:val="28"/>
          <w:szCs w:val="28"/>
        </w:rPr>
        <w:t>района</w:t>
      </w:r>
      <w:r w:rsidRPr="00CA452E">
        <w:rPr>
          <w:color w:val="000000" w:themeColor="text1"/>
          <w:sz w:val="28"/>
          <w:szCs w:val="28"/>
        </w:rPr>
        <w:t>.</w:t>
      </w:r>
    </w:p>
    <w:p w:rsidR="00EA4EBB" w:rsidRPr="00CA452E" w:rsidRDefault="00EA4EBB"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p w:rsidR="001D3F48" w:rsidRPr="00CA452E" w:rsidRDefault="001D3F48" w:rsidP="001D3F48">
      <w:pPr>
        <w:pStyle w:val="a5"/>
        <w:shd w:val="clear" w:color="auto" w:fill="FFFFFF"/>
        <w:spacing w:before="0" w:beforeAutospacing="0" w:after="0" w:afterAutospacing="0"/>
        <w:rPr>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3F48" w:rsidRPr="00CA452E" w:rsidTr="001D3F48">
        <w:tc>
          <w:tcPr>
            <w:tcW w:w="4785" w:type="dxa"/>
          </w:tcPr>
          <w:p w:rsidR="001D3F48" w:rsidRPr="00CA452E" w:rsidRDefault="001D3F48" w:rsidP="001D3F48">
            <w:pPr>
              <w:pStyle w:val="a5"/>
              <w:spacing w:before="0" w:beforeAutospacing="0" w:after="0" w:afterAutospacing="0"/>
              <w:rPr>
                <w:color w:val="000000" w:themeColor="text1"/>
                <w:sz w:val="28"/>
                <w:szCs w:val="28"/>
              </w:rPr>
            </w:pPr>
          </w:p>
        </w:tc>
        <w:tc>
          <w:tcPr>
            <w:tcW w:w="4786" w:type="dxa"/>
          </w:tcPr>
          <w:p w:rsidR="001D3F48" w:rsidRPr="00CA452E" w:rsidRDefault="001D3F48" w:rsidP="001D3F48">
            <w:pPr>
              <w:pStyle w:val="a5"/>
              <w:rPr>
                <w:color w:val="000000" w:themeColor="text1"/>
                <w:sz w:val="28"/>
                <w:szCs w:val="28"/>
              </w:rPr>
            </w:pPr>
            <w:r w:rsidRPr="00CA452E">
              <w:rPr>
                <w:color w:val="000000" w:themeColor="text1"/>
                <w:sz w:val="28"/>
                <w:szCs w:val="28"/>
              </w:rPr>
              <w:t>Приложение №1к Положению о территориальном общественном самоуправлении в Балтайском муниципальном образовании Балтайского муниципального района Саратовской области</w:t>
            </w:r>
          </w:p>
        </w:tc>
      </w:tr>
    </w:tbl>
    <w:p w:rsidR="001D3F48" w:rsidRPr="00CA452E" w:rsidRDefault="001D3F48" w:rsidP="001D3F48">
      <w:pPr>
        <w:pStyle w:val="a5"/>
        <w:shd w:val="clear" w:color="auto" w:fill="FFFFFF"/>
        <w:spacing w:before="0" w:beforeAutospacing="0" w:after="150" w:afterAutospacing="0"/>
        <w:jc w:val="center"/>
        <w:rPr>
          <w:rFonts w:ascii="Arial" w:hAnsi="Arial" w:cs="Arial"/>
          <w:b/>
          <w:bCs/>
          <w:color w:val="000000" w:themeColor="text1"/>
          <w:sz w:val="21"/>
          <w:szCs w:val="21"/>
        </w:rPr>
      </w:pPr>
    </w:p>
    <w:p w:rsidR="001D3F48" w:rsidRPr="00CA452E" w:rsidRDefault="001D3F48" w:rsidP="001D3F48">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Список граждан,</w:t>
      </w:r>
    </w:p>
    <w:p w:rsidR="001D3F48" w:rsidRPr="00CA452E" w:rsidRDefault="001D3F48" w:rsidP="001D3F48">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(собрание делегатов)</w:t>
      </w:r>
    </w:p>
    <w:p w:rsidR="001D3F48" w:rsidRPr="00CA452E" w:rsidRDefault="001D3F48" w:rsidP="001D3F48">
      <w:pPr>
        <w:pStyle w:val="a5"/>
        <w:shd w:val="clear" w:color="auto" w:fill="FFFFFF"/>
        <w:spacing w:before="0" w:beforeAutospacing="0" w:after="150" w:afterAutospacing="0"/>
        <w:rPr>
          <w:color w:val="000000" w:themeColor="text1"/>
          <w:sz w:val="28"/>
          <w:szCs w:val="28"/>
        </w:rPr>
      </w:pPr>
      <w:r w:rsidRPr="00CA452E">
        <w:rPr>
          <w:color w:val="000000" w:themeColor="text1"/>
          <w:sz w:val="28"/>
          <w:szCs w:val="28"/>
        </w:rPr>
        <w:t>"___" _______________                      _____________________________</w:t>
      </w:r>
    </w:p>
    <w:p w:rsidR="001D3F48" w:rsidRPr="00CA452E" w:rsidRDefault="001D3F48" w:rsidP="001D3F48">
      <w:pPr>
        <w:pStyle w:val="a5"/>
        <w:shd w:val="clear" w:color="auto" w:fill="FFFFFF"/>
        <w:spacing w:before="0" w:beforeAutospacing="0" w:after="150" w:afterAutospacing="0"/>
        <w:rPr>
          <w:color w:val="000000" w:themeColor="text1"/>
          <w:sz w:val="20"/>
          <w:szCs w:val="20"/>
        </w:rPr>
      </w:pPr>
      <w:r w:rsidRPr="00CA452E">
        <w:rPr>
          <w:color w:val="000000" w:themeColor="text1"/>
          <w:sz w:val="20"/>
          <w:szCs w:val="20"/>
        </w:rPr>
        <w:t xml:space="preserve">   (дата проведения собрания)                                                                     (место проведения</w:t>
      </w:r>
      <w:r w:rsidRPr="00CA452E">
        <w:rPr>
          <w:rStyle w:val="apple-converted-space"/>
          <w:color w:val="000000" w:themeColor="text1"/>
          <w:sz w:val="20"/>
          <w:szCs w:val="20"/>
        </w:rPr>
        <w:t>)</w:t>
      </w:r>
    </w:p>
    <w:p w:rsidR="001D3F48" w:rsidRPr="00CA452E" w:rsidRDefault="001D3F48" w:rsidP="001D3F48">
      <w:pPr>
        <w:pStyle w:val="a5"/>
        <w:shd w:val="clear" w:color="auto" w:fill="FFFFFF"/>
        <w:spacing w:before="0" w:beforeAutospacing="0" w:after="0" w:afterAutospacing="0"/>
        <w:rPr>
          <w:color w:val="000000" w:themeColor="text1"/>
          <w:sz w:val="28"/>
          <w:szCs w:val="28"/>
        </w:rPr>
      </w:pPr>
    </w:p>
    <w:tbl>
      <w:tblPr>
        <w:tblStyle w:val="a6"/>
        <w:tblW w:w="0" w:type="auto"/>
        <w:tblLayout w:type="fixed"/>
        <w:tblLook w:val="04A0" w:firstRow="1" w:lastRow="0" w:firstColumn="1" w:lastColumn="0" w:noHBand="0" w:noVBand="1"/>
      </w:tblPr>
      <w:tblGrid>
        <w:gridCol w:w="590"/>
        <w:gridCol w:w="1405"/>
        <w:gridCol w:w="1461"/>
        <w:gridCol w:w="1614"/>
        <w:gridCol w:w="1701"/>
        <w:gridCol w:w="1417"/>
        <w:gridCol w:w="1383"/>
      </w:tblGrid>
      <w:tr w:rsidR="00CA452E" w:rsidRPr="00CA452E" w:rsidTr="00043ECB">
        <w:tc>
          <w:tcPr>
            <w:tcW w:w="590" w:type="dxa"/>
          </w:tcPr>
          <w:p w:rsidR="001D3F48" w:rsidRPr="00CA452E" w:rsidRDefault="001D3F48" w:rsidP="001D3F48">
            <w:pPr>
              <w:pStyle w:val="a5"/>
              <w:jc w:val="center"/>
              <w:rPr>
                <w:b/>
                <w:color w:val="000000" w:themeColor="text1"/>
                <w:sz w:val="28"/>
                <w:szCs w:val="28"/>
              </w:rPr>
            </w:pPr>
            <w:r w:rsidRPr="00CA452E">
              <w:rPr>
                <w:b/>
                <w:color w:val="000000" w:themeColor="text1"/>
                <w:sz w:val="28"/>
                <w:szCs w:val="28"/>
              </w:rPr>
              <w:t>№ п/п</w:t>
            </w:r>
          </w:p>
        </w:tc>
        <w:tc>
          <w:tcPr>
            <w:tcW w:w="1405" w:type="dxa"/>
          </w:tcPr>
          <w:p w:rsidR="001D3F48" w:rsidRPr="00CA452E" w:rsidRDefault="001D3F48" w:rsidP="001D3F48">
            <w:pPr>
              <w:pStyle w:val="a5"/>
              <w:jc w:val="center"/>
              <w:rPr>
                <w:b/>
                <w:color w:val="000000" w:themeColor="text1"/>
                <w:sz w:val="28"/>
                <w:szCs w:val="28"/>
              </w:rPr>
            </w:pPr>
            <w:r w:rsidRPr="00CA452E">
              <w:rPr>
                <w:b/>
                <w:color w:val="000000" w:themeColor="text1"/>
                <w:sz w:val="28"/>
                <w:szCs w:val="28"/>
              </w:rPr>
              <w:t>Фамилия, имя    и отчество</w:t>
            </w:r>
          </w:p>
        </w:tc>
        <w:tc>
          <w:tcPr>
            <w:tcW w:w="1461" w:type="dxa"/>
          </w:tcPr>
          <w:p w:rsidR="001D3F48" w:rsidRPr="00CA452E" w:rsidRDefault="001D3F48" w:rsidP="001D3F48">
            <w:pPr>
              <w:pStyle w:val="a5"/>
              <w:jc w:val="center"/>
              <w:rPr>
                <w:b/>
                <w:color w:val="000000" w:themeColor="text1"/>
                <w:sz w:val="28"/>
                <w:szCs w:val="28"/>
              </w:rPr>
            </w:pPr>
            <w:r w:rsidRPr="00CA452E">
              <w:rPr>
                <w:b/>
                <w:color w:val="000000" w:themeColor="text1"/>
                <w:sz w:val="28"/>
                <w:szCs w:val="28"/>
              </w:rPr>
              <w:t>Дата (число, месяц, год рождения)</w:t>
            </w:r>
          </w:p>
        </w:tc>
        <w:tc>
          <w:tcPr>
            <w:tcW w:w="1614" w:type="dxa"/>
          </w:tcPr>
          <w:p w:rsidR="001D3F48" w:rsidRPr="00CA452E" w:rsidRDefault="001D3F48" w:rsidP="001D3F48">
            <w:pPr>
              <w:pStyle w:val="a5"/>
              <w:jc w:val="center"/>
              <w:rPr>
                <w:b/>
                <w:color w:val="000000" w:themeColor="text1"/>
                <w:sz w:val="28"/>
                <w:szCs w:val="28"/>
              </w:rPr>
            </w:pPr>
            <w:r w:rsidRPr="00CA452E">
              <w:rPr>
                <w:b/>
                <w:color w:val="000000" w:themeColor="text1"/>
                <w:sz w:val="28"/>
                <w:szCs w:val="28"/>
              </w:rPr>
              <w:t>Адрес места жительства, указанный в паспорте   или документе,  заменяющем   паспорт   гражданина</w:t>
            </w:r>
          </w:p>
        </w:tc>
        <w:tc>
          <w:tcPr>
            <w:tcW w:w="1701" w:type="dxa"/>
          </w:tcPr>
          <w:p w:rsidR="001D3F48" w:rsidRPr="00CA452E" w:rsidRDefault="00043ECB" w:rsidP="00043ECB">
            <w:pPr>
              <w:pStyle w:val="a5"/>
              <w:jc w:val="center"/>
              <w:rPr>
                <w:b/>
                <w:color w:val="000000" w:themeColor="text1"/>
                <w:sz w:val="28"/>
                <w:szCs w:val="28"/>
              </w:rPr>
            </w:pPr>
            <w:r w:rsidRPr="00CA452E">
              <w:rPr>
                <w:b/>
                <w:color w:val="000000" w:themeColor="text1"/>
                <w:sz w:val="28"/>
                <w:szCs w:val="28"/>
              </w:rPr>
              <w:t>Серия и номер паспорта  или документа,   заменяющего паспорт    гражданина</w:t>
            </w:r>
          </w:p>
        </w:tc>
        <w:tc>
          <w:tcPr>
            <w:tcW w:w="1417" w:type="dxa"/>
          </w:tcPr>
          <w:p w:rsidR="001D3F48" w:rsidRPr="00CA452E" w:rsidRDefault="00043ECB" w:rsidP="00043ECB">
            <w:pPr>
              <w:pStyle w:val="a5"/>
              <w:jc w:val="center"/>
              <w:rPr>
                <w:b/>
                <w:color w:val="000000" w:themeColor="text1"/>
                <w:sz w:val="28"/>
                <w:szCs w:val="28"/>
              </w:rPr>
            </w:pPr>
            <w:r w:rsidRPr="00CA452E">
              <w:rPr>
                <w:b/>
                <w:color w:val="000000" w:themeColor="text1"/>
                <w:sz w:val="28"/>
                <w:szCs w:val="28"/>
              </w:rPr>
              <w:t>Дата   внесения подписи</w:t>
            </w:r>
          </w:p>
        </w:tc>
        <w:tc>
          <w:tcPr>
            <w:tcW w:w="1383" w:type="dxa"/>
          </w:tcPr>
          <w:p w:rsidR="001D3F48" w:rsidRPr="00CA452E" w:rsidRDefault="00043ECB" w:rsidP="00043ECB">
            <w:pPr>
              <w:pStyle w:val="a5"/>
              <w:spacing w:before="0" w:beforeAutospacing="0" w:after="0" w:afterAutospacing="0"/>
              <w:jc w:val="center"/>
              <w:rPr>
                <w:b/>
                <w:color w:val="000000" w:themeColor="text1"/>
                <w:sz w:val="28"/>
                <w:szCs w:val="28"/>
              </w:rPr>
            </w:pPr>
            <w:r w:rsidRPr="00CA452E">
              <w:rPr>
                <w:b/>
                <w:color w:val="000000" w:themeColor="text1"/>
                <w:sz w:val="28"/>
                <w:szCs w:val="28"/>
              </w:rPr>
              <w:t>Подпись</w:t>
            </w:r>
          </w:p>
        </w:tc>
      </w:tr>
      <w:tr w:rsidR="00CA452E" w:rsidRPr="00CA452E" w:rsidTr="00043ECB">
        <w:tc>
          <w:tcPr>
            <w:tcW w:w="590" w:type="dxa"/>
          </w:tcPr>
          <w:p w:rsidR="001D3F48" w:rsidRPr="00CA452E" w:rsidRDefault="001D3F48" w:rsidP="001D3F48">
            <w:pPr>
              <w:pStyle w:val="a5"/>
              <w:spacing w:before="0" w:beforeAutospacing="0" w:after="0" w:afterAutospacing="0"/>
              <w:rPr>
                <w:color w:val="000000" w:themeColor="text1"/>
                <w:sz w:val="28"/>
                <w:szCs w:val="28"/>
              </w:rPr>
            </w:pPr>
            <w:r w:rsidRPr="00CA452E">
              <w:rPr>
                <w:color w:val="000000" w:themeColor="text1"/>
                <w:sz w:val="28"/>
                <w:szCs w:val="28"/>
              </w:rPr>
              <w:t>1</w:t>
            </w:r>
          </w:p>
        </w:tc>
        <w:tc>
          <w:tcPr>
            <w:tcW w:w="1405" w:type="dxa"/>
          </w:tcPr>
          <w:p w:rsidR="001D3F48" w:rsidRPr="00CA452E" w:rsidRDefault="001D3F48" w:rsidP="001D3F48">
            <w:pPr>
              <w:pStyle w:val="a5"/>
              <w:spacing w:before="0" w:beforeAutospacing="0" w:after="0" w:afterAutospacing="0"/>
              <w:rPr>
                <w:color w:val="000000" w:themeColor="text1"/>
                <w:sz w:val="28"/>
                <w:szCs w:val="28"/>
              </w:rPr>
            </w:pPr>
          </w:p>
        </w:tc>
        <w:tc>
          <w:tcPr>
            <w:tcW w:w="1461" w:type="dxa"/>
          </w:tcPr>
          <w:p w:rsidR="001D3F48" w:rsidRPr="00CA452E" w:rsidRDefault="001D3F48" w:rsidP="001D3F48">
            <w:pPr>
              <w:pStyle w:val="a5"/>
              <w:spacing w:before="0" w:beforeAutospacing="0" w:after="0" w:afterAutospacing="0"/>
              <w:rPr>
                <w:color w:val="000000" w:themeColor="text1"/>
                <w:sz w:val="28"/>
                <w:szCs w:val="28"/>
              </w:rPr>
            </w:pPr>
          </w:p>
        </w:tc>
        <w:tc>
          <w:tcPr>
            <w:tcW w:w="1614" w:type="dxa"/>
          </w:tcPr>
          <w:p w:rsidR="001D3F48" w:rsidRPr="00CA452E" w:rsidRDefault="001D3F48" w:rsidP="001D3F48">
            <w:pPr>
              <w:pStyle w:val="a5"/>
              <w:spacing w:before="0" w:beforeAutospacing="0" w:after="0" w:afterAutospacing="0"/>
              <w:rPr>
                <w:color w:val="000000" w:themeColor="text1"/>
                <w:sz w:val="28"/>
                <w:szCs w:val="28"/>
              </w:rPr>
            </w:pPr>
          </w:p>
        </w:tc>
        <w:tc>
          <w:tcPr>
            <w:tcW w:w="1701" w:type="dxa"/>
          </w:tcPr>
          <w:p w:rsidR="001D3F48" w:rsidRPr="00CA452E" w:rsidRDefault="001D3F48" w:rsidP="001D3F48">
            <w:pPr>
              <w:pStyle w:val="a5"/>
              <w:spacing w:before="0" w:beforeAutospacing="0" w:after="0" w:afterAutospacing="0"/>
              <w:rPr>
                <w:color w:val="000000" w:themeColor="text1"/>
                <w:sz w:val="28"/>
                <w:szCs w:val="28"/>
              </w:rPr>
            </w:pPr>
          </w:p>
        </w:tc>
        <w:tc>
          <w:tcPr>
            <w:tcW w:w="1417" w:type="dxa"/>
          </w:tcPr>
          <w:p w:rsidR="001D3F48" w:rsidRPr="00CA452E" w:rsidRDefault="001D3F48" w:rsidP="001D3F48">
            <w:pPr>
              <w:pStyle w:val="a5"/>
              <w:spacing w:before="0" w:beforeAutospacing="0" w:after="0" w:afterAutospacing="0"/>
              <w:rPr>
                <w:color w:val="000000" w:themeColor="text1"/>
                <w:sz w:val="28"/>
                <w:szCs w:val="28"/>
              </w:rPr>
            </w:pPr>
          </w:p>
        </w:tc>
        <w:tc>
          <w:tcPr>
            <w:tcW w:w="1383" w:type="dxa"/>
          </w:tcPr>
          <w:p w:rsidR="001D3F48" w:rsidRPr="00CA452E" w:rsidRDefault="001D3F48" w:rsidP="001D3F48">
            <w:pPr>
              <w:pStyle w:val="a5"/>
              <w:spacing w:before="0" w:beforeAutospacing="0" w:after="0" w:afterAutospacing="0"/>
              <w:rPr>
                <w:color w:val="000000" w:themeColor="text1"/>
                <w:sz w:val="28"/>
                <w:szCs w:val="28"/>
              </w:rPr>
            </w:pPr>
          </w:p>
        </w:tc>
      </w:tr>
      <w:tr w:rsidR="00CA452E" w:rsidRPr="00CA452E" w:rsidTr="00043ECB">
        <w:tc>
          <w:tcPr>
            <w:tcW w:w="590" w:type="dxa"/>
          </w:tcPr>
          <w:p w:rsidR="001D3F48" w:rsidRPr="00CA452E" w:rsidRDefault="001D3F48" w:rsidP="001D3F48">
            <w:pPr>
              <w:pStyle w:val="a5"/>
              <w:spacing w:before="0" w:beforeAutospacing="0" w:after="0" w:afterAutospacing="0"/>
              <w:rPr>
                <w:color w:val="000000" w:themeColor="text1"/>
                <w:sz w:val="28"/>
                <w:szCs w:val="28"/>
              </w:rPr>
            </w:pPr>
            <w:r w:rsidRPr="00CA452E">
              <w:rPr>
                <w:color w:val="000000" w:themeColor="text1"/>
                <w:sz w:val="28"/>
                <w:szCs w:val="28"/>
              </w:rPr>
              <w:t>2</w:t>
            </w:r>
          </w:p>
        </w:tc>
        <w:tc>
          <w:tcPr>
            <w:tcW w:w="1405" w:type="dxa"/>
          </w:tcPr>
          <w:p w:rsidR="001D3F48" w:rsidRPr="00CA452E" w:rsidRDefault="001D3F48" w:rsidP="001D3F48">
            <w:pPr>
              <w:pStyle w:val="a5"/>
              <w:spacing w:before="0" w:beforeAutospacing="0" w:after="0" w:afterAutospacing="0"/>
              <w:rPr>
                <w:color w:val="000000" w:themeColor="text1"/>
                <w:sz w:val="28"/>
                <w:szCs w:val="28"/>
              </w:rPr>
            </w:pPr>
          </w:p>
        </w:tc>
        <w:tc>
          <w:tcPr>
            <w:tcW w:w="1461" w:type="dxa"/>
          </w:tcPr>
          <w:p w:rsidR="001D3F48" w:rsidRPr="00CA452E" w:rsidRDefault="001D3F48" w:rsidP="001D3F48">
            <w:pPr>
              <w:pStyle w:val="a5"/>
              <w:spacing w:before="0" w:beforeAutospacing="0" w:after="0" w:afterAutospacing="0"/>
              <w:rPr>
                <w:color w:val="000000" w:themeColor="text1"/>
                <w:sz w:val="28"/>
                <w:szCs w:val="28"/>
              </w:rPr>
            </w:pPr>
          </w:p>
        </w:tc>
        <w:tc>
          <w:tcPr>
            <w:tcW w:w="1614" w:type="dxa"/>
          </w:tcPr>
          <w:p w:rsidR="001D3F48" w:rsidRPr="00CA452E" w:rsidRDefault="001D3F48" w:rsidP="001D3F48">
            <w:pPr>
              <w:pStyle w:val="a5"/>
              <w:spacing w:before="0" w:beforeAutospacing="0" w:after="0" w:afterAutospacing="0"/>
              <w:rPr>
                <w:color w:val="000000" w:themeColor="text1"/>
                <w:sz w:val="28"/>
                <w:szCs w:val="28"/>
              </w:rPr>
            </w:pPr>
          </w:p>
        </w:tc>
        <w:tc>
          <w:tcPr>
            <w:tcW w:w="1701" w:type="dxa"/>
          </w:tcPr>
          <w:p w:rsidR="001D3F48" w:rsidRPr="00CA452E" w:rsidRDefault="001D3F48" w:rsidP="001D3F48">
            <w:pPr>
              <w:pStyle w:val="a5"/>
              <w:spacing w:before="0" w:beforeAutospacing="0" w:after="0" w:afterAutospacing="0"/>
              <w:rPr>
                <w:color w:val="000000" w:themeColor="text1"/>
                <w:sz w:val="28"/>
                <w:szCs w:val="28"/>
              </w:rPr>
            </w:pPr>
          </w:p>
        </w:tc>
        <w:tc>
          <w:tcPr>
            <w:tcW w:w="1417" w:type="dxa"/>
          </w:tcPr>
          <w:p w:rsidR="001D3F48" w:rsidRPr="00CA452E" w:rsidRDefault="001D3F48" w:rsidP="001D3F48">
            <w:pPr>
              <w:pStyle w:val="a5"/>
              <w:spacing w:before="0" w:beforeAutospacing="0" w:after="0" w:afterAutospacing="0"/>
              <w:rPr>
                <w:color w:val="000000" w:themeColor="text1"/>
                <w:sz w:val="28"/>
                <w:szCs w:val="28"/>
              </w:rPr>
            </w:pPr>
          </w:p>
        </w:tc>
        <w:tc>
          <w:tcPr>
            <w:tcW w:w="1383" w:type="dxa"/>
          </w:tcPr>
          <w:p w:rsidR="001D3F48" w:rsidRPr="00CA452E" w:rsidRDefault="001D3F48" w:rsidP="001D3F48">
            <w:pPr>
              <w:pStyle w:val="a5"/>
              <w:spacing w:before="0" w:beforeAutospacing="0" w:after="0" w:afterAutospacing="0"/>
              <w:rPr>
                <w:color w:val="000000" w:themeColor="text1"/>
                <w:sz w:val="28"/>
                <w:szCs w:val="28"/>
              </w:rPr>
            </w:pPr>
          </w:p>
        </w:tc>
      </w:tr>
      <w:tr w:rsidR="00043ECB" w:rsidRPr="00CA452E" w:rsidTr="00043ECB">
        <w:tc>
          <w:tcPr>
            <w:tcW w:w="590" w:type="dxa"/>
          </w:tcPr>
          <w:p w:rsidR="001D3F48" w:rsidRPr="00CA452E" w:rsidRDefault="00043ECB" w:rsidP="001D3F48">
            <w:pPr>
              <w:pStyle w:val="a5"/>
              <w:spacing w:before="0" w:beforeAutospacing="0" w:after="0" w:afterAutospacing="0"/>
              <w:rPr>
                <w:color w:val="000000" w:themeColor="text1"/>
                <w:sz w:val="28"/>
                <w:szCs w:val="28"/>
              </w:rPr>
            </w:pPr>
            <w:r w:rsidRPr="00CA452E">
              <w:rPr>
                <w:color w:val="000000" w:themeColor="text1"/>
                <w:sz w:val="28"/>
                <w:szCs w:val="28"/>
              </w:rPr>
              <w:t>…</w:t>
            </w:r>
          </w:p>
        </w:tc>
        <w:tc>
          <w:tcPr>
            <w:tcW w:w="1405" w:type="dxa"/>
          </w:tcPr>
          <w:p w:rsidR="001D3F48" w:rsidRPr="00CA452E" w:rsidRDefault="001D3F48" w:rsidP="001D3F48">
            <w:pPr>
              <w:pStyle w:val="a5"/>
              <w:spacing w:before="0" w:beforeAutospacing="0" w:after="0" w:afterAutospacing="0"/>
              <w:rPr>
                <w:color w:val="000000" w:themeColor="text1"/>
                <w:sz w:val="28"/>
                <w:szCs w:val="28"/>
              </w:rPr>
            </w:pPr>
          </w:p>
        </w:tc>
        <w:tc>
          <w:tcPr>
            <w:tcW w:w="1461" w:type="dxa"/>
          </w:tcPr>
          <w:p w:rsidR="001D3F48" w:rsidRPr="00CA452E" w:rsidRDefault="001D3F48" w:rsidP="001D3F48">
            <w:pPr>
              <w:pStyle w:val="a5"/>
              <w:spacing w:before="0" w:beforeAutospacing="0" w:after="0" w:afterAutospacing="0"/>
              <w:rPr>
                <w:color w:val="000000" w:themeColor="text1"/>
                <w:sz w:val="28"/>
                <w:szCs w:val="28"/>
              </w:rPr>
            </w:pPr>
          </w:p>
        </w:tc>
        <w:tc>
          <w:tcPr>
            <w:tcW w:w="1614" w:type="dxa"/>
          </w:tcPr>
          <w:p w:rsidR="001D3F48" w:rsidRPr="00CA452E" w:rsidRDefault="001D3F48" w:rsidP="001D3F48">
            <w:pPr>
              <w:pStyle w:val="a5"/>
              <w:spacing w:before="0" w:beforeAutospacing="0" w:after="0" w:afterAutospacing="0"/>
              <w:rPr>
                <w:color w:val="000000" w:themeColor="text1"/>
                <w:sz w:val="28"/>
                <w:szCs w:val="28"/>
              </w:rPr>
            </w:pPr>
          </w:p>
        </w:tc>
        <w:tc>
          <w:tcPr>
            <w:tcW w:w="1701" w:type="dxa"/>
          </w:tcPr>
          <w:p w:rsidR="001D3F48" w:rsidRPr="00CA452E" w:rsidRDefault="001D3F48" w:rsidP="001D3F48">
            <w:pPr>
              <w:pStyle w:val="a5"/>
              <w:spacing w:before="0" w:beforeAutospacing="0" w:after="0" w:afterAutospacing="0"/>
              <w:rPr>
                <w:color w:val="000000" w:themeColor="text1"/>
                <w:sz w:val="28"/>
                <w:szCs w:val="28"/>
              </w:rPr>
            </w:pPr>
          </w:p>
        </w:tc>
        <w:tc>
          <w:tcPr>
            <w:tcW w:w="1417" w:type="dxa"/>
          </w:tcPr>
          <w:p w:rsidR="001D3F48" w:rsidRPr="00CA452E" w:rsidRDefault="001D3F48" w:rsidP="001D3F48">
            <w:pPr>
              <w:pStyle w:val="a5"/>
              <w:spacing w:before="0" w:beforeAutospacing="0" w:after="0" w:afterAutospacing="0"/>
              <w:rPr>
                <w:color w:val="000000" w:themeColor="text1"/>
                <w:sz w:val="28"/>
                <w:szCs w:val="28"/>
              </w:rPr>
            </w:pPr>
          </w:p>
        </w:tc>
        <w:tc>
          <w:tcPr>
            <w:tcW w:w="1383" w:type="dxa"/>
          </w:tcPr>
          <w:p w:rsidR="001D3F48" w:rsidRPr="00CA452E" w:rsidRDefault="001D3F48" w:rsidP="001D3F48">
            <w:pPr>
              <w:pStyle w:val="a5"/>
              <w:spacing w:before="0" w:beforeAutospacing="0" w:after="0" w:afterAutospacing="0"/>
              <w:rPr>
                <w:color w:val="000000" w:themeColor="text1"/>
                <w:sz w:val="28"/>
                <w:szCs w:val="28"/>
              </w:rPr>
            </w:pPr>
          </w:p>
        </w:tc>
      </w:tr>
    </w:tbl>
    <w:p w:rsidR="00043ECB" w:rsidRPr="00CA452E" w:rsidRDefault="00043ECB" w:rsidP="001D3F48">
      <w:pPr>
        <w:pStyle w:val="a5"/>
        <w:shd w:val="clear" w:color="auto" w:fill="FFFFFF"/>
        <w:spacing w:before="0" w:beforeAutospacing="0" w:after="0" w:afterAutospacing="0"/>
        <w:rPr>
          <w:color w:val="000000" w:themeColor="text1"/>
          <w:sz w:val="28"/>
          <w:szCs w:val="28"/>
        </w:rPr>
      </w:pPr>
    </w:p>
    <w:p w:rsidR="00043ECB" w:rsidRPr="00CA452E" w:rsidRDefault="00043ECB" w:rsidP="00043ECB">
      <w:pPr>
        <w:pStyle w:val="a5"/>
        <w:shd w:val="clear" w:color="auto" w:fill="FFFFFF"/>
        <w:spacing w:before="0" w:beforeAutospacing="0" w:after="150" w:afterAutospacing="0"/>
        <w:rPr>
          <w:color w:val="000000" w:themeColor="text1"/>
          <w:sz w:val="28"/>
          <w:szCs w:val="28"/>
        </w:rPr>
      </w:pPr>
      <w:r w:rsidRPr="00CA452E">
        <w:rPr>
          <w:color w:val="000000" w:themeColor="text1"/>
          <w:sz w:val="28"/>
          <w:szCs w:val="28"/>
        </w:rPr>
        <w:t>Список удостоверяю:</w:t>
      </w:r>
    </w:p>
    <w:p w:rsidR="00043ECB" w:rsidRPr="00CA452E" w:rsidRDefault="00043ECB" w:rsidP="00043ECB">
      <w:pPr>
        <w:pStyle w:val="a5"/>
        <w:shd w:val="clear" w:color="auto" w:fill="FFFFFF"/>
        <w:spacing w:before="0" w:beforeAutospacing="0" w:after="150" w:afterAutospacing="0"/>
        <w:rPr>
          <w:rFonts w:ascii="Arial" w:hAnsi="Arial" w:cs="Arial"/>
          <w:color w:val="000000" w:themeColor="text1"/>
          <w:sz w:val="21"/>
          <w:szCs w:val="21"/>
        </w:rPr>
      </w:pPr>
      <w:r w:rsidRPr="00CA452E">
        <w:rPr>
          <w:color w:val="000000" w:themeColor="text1"/>
          <w:sz w:val="28"/>
          <w:szCs w:val="28"/>
        </w:rPr>
        <w:t>__________________________________________________________________</w:t>
      </w:r>
    </w:p>
    <w:p w:rsidR="00043ECB" w:rsidRPr="00CA452E" w:rsidRDefault="00043ECB" w:rsidP="00043ECB">
      <w:pPr>
        <w:pStyle w:val="a5"/>
        <w:shd w:val="clear" w:color="auto" w:fill="FFFFFF"/>
        <w:spacing w:before="0" w:beforeAutospacing="0" w:after="150" w:afterAutospacing="0"/>
        <w:jc w:val="both"/>
        <w:rPr>
          <w:color w:val="000000" w:themeColor="text1"/>
          <w:sz w:val="20"/>
          <w:szCs w:val="20"/>
        </w:rPr>
      </w:pPr>
      <w:r w:rsidRPr="00CA452E">
        <w:rPr>
          <w:color w:val="000000" w:themeColor="text1"/>
          <w:sz w:val="20"/>
          <w:szCs w:val="20"/>
        </w:rPr>
        <w:t>(фамилия, имя и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  члена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w:t>
      </w:r>
    </w:p>
    <w:p w:rsidR="00043ECB" w:rsidRPr="00CA452E" w:rsidRDefault="00043ECB" w:rsidP="00043ECB">
      <w:pPr>
        <w:pStyle w:val="a5"/>
        <w:shd w:val="clear" w:color="auto" w:fill="FFFFFF"/>
        <w:spacing w:before="0" w:beforeAutospacing="0" w:after="150" w:afterAutospacing="0"/>
        <w:jc w:val="right"/>
        <w:rPr>
          <w:color w:val="000000" w:themeColor="text1"/>
          <w:sz w:val="28"/>
          <w:szCs w:val="28"/>
        </w:rPr>
      </w:pPr>
      <w:r w:rsidRPr="00CA452E">
        <w:rPr>
          <w:rFonts w:ascii="Arial" w:hAnsi="Arial" w:cs="Arial"/>
          <w:color w:val="000000" w:themeColor="text1"/>
          <w:sz w:val="21"/>
          <w:szCs w:val="21"/>
        </w:rPr>
        <w:t>                                        </w:t>
      </w:r>
      <w:r w:rsidRPr="00CA452E">
        <w:rPr>
          <w:color w:val="000000" w:themeColor="text1"/>
          <w:sz w:val="28"/>
          <w:szCs w:val="28"/>
        </w:rPr>
        <w:t>__________________________</w:t>
      </w:r>
    </w:p>
    <w:p w:rsidR="00043ECB" w:rsidRPr="00CA452E" w:rsidRDefault="00043ECB" w:rsidP="00043ECB">
      <w:pPr>
        <w:pStyle w:val="a5"/>
        <w:shd w:val="clear" w:color="auto" w:fill="FFFFFF"/>
        <w:spacing w:before="0" w:beforeAutospacing="0" w:after="150" w:afterAutospacing="0"/>
        <w:jc w:val="right"/>
        <w:rPr>
          <w:color w:val="000000" w:themeColor="text1"/>
          <w:sz w:val="20"/>
          <w:szCs w:val="20"/>
        </w:rPr>
      </w:pPr>
      <w:r w:rsidRPr="00CA452E">
        <w:rPr>
          <w:color w:val="000000" w:themeColor="text1"/>
          <w:sz w:val="21"/>
          <w:szCs w:val="21"/>
        </w:rPr>
        <w:t xml:space="preserve">                                      </w:t>
      </w:r>
      <w:r w:rsidRPr="00CA452E">
        <w:rPr>
          <w:color w:val="000000" w:themeColor="text1"/>
          <w:sz w:val="20"/>
          <w:szCs w:val="20"/>
        </w:rPr>
        <w:t>(подпись и дата ее внесения)</w:t>
      </w:r>
    </w:p>
    <w:p w:rsidR="00043ECB" w:rsidRPr="00CA452E" w:rsidRDefault="00043ECB" w:rsidP="001D3F48">
      <w:pPr>
        <w:pStyle w:val="a5"/>
        <w:shd w:val="clear" w:color="auto" w:fill="FFFFFF"/>
        <w:spacing w:before="0" w:beforeAutospacing="0" w:after="0" w:afterAutospacing="0"/>
        <w:rPr>
          <w:color w:val="000000" w:themeColor="text1"/>
          <w:sz w:val="28"/>
          <w:szCs w:val="28"/>
        </w:rPr>
      </w:pPr>
    </w:p>
    <w:p w:rsidR="00043ECB" w:rsidRPr="00CA452E" w:rsidRDefault="00043ECB" w:rsidP="001D3F48">
      <w:pPr>
        <w:pStyle w:val="a5"/>
        <w:shd w:val="clear" w:color="auto" w:fill="FFFFFF"/>
        <w:spacing w:before="0" w:beforeAutospacing="0" w:after="0" w:afterAutospacing="0"/>
        <w:rPr>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3ECB" w:rsidRPr="00CA452E" w:rsidTr="00043ECB">
        <w:tc>
          <w:tcPr>
            <w:tcW w:w="4785" w:type="dxa"/>
          </w:tcPr>
          <w:p w:rsidR="00043ECB" w:rsidRPr="00CA452E" w:rsidRDefault="00043ECB" w:rsidP="001D3F48">
            <w:pPr>
              <w:pStyle w:val="a5"/>
              <w:spacing w:before="0" w:beforeAutospacing="0" w:after="0" w:afterAutospacing="0"/>
              <w:rPr>
                <w:color w:val="000000" w:themeColor="text1"/>
                <w:sz w:val="28"/>
                <w:szCs w:val="28"/>
              </w:rPr>
            </w:pPr>
          </w:p>
        </w:tc>
        <w:tc>
          <w:tcPr>
            <w:tcW w:w="4786" w:type="dxa"/>
          </w:tcPr>
          <w:p w:rsidR="00043ECB" w:rsidRPr="00CA452E" w:rsidRDefault="00043ECB" w:rsidP="001D3F48">
            <w:pPr>
              <w:pStyle w:val="a5"/>
              <w:spacing w:before="0" w:beforeAutospacing="0" w:after="0" w:afterAutospacing="0"/>
              <w:rPr>
                <w:color w:val="000000" w:themeColor="text1"/>
                <w:sz w:val="28"/>
                <w:szCs w:val="28"/>
              </w:rPr>
            </w:pPr>
            <w:r w:rsidRPr="00CA452E">
              <w:rPr>
                <w:color w:val="000000" w:themeColor="text1"/>
                <w:sz w:val="28"/>
                <w:szCs w:val="28"/>
              </w:rPr>
              <w:t>Приложение №2 к Положению о территориальном общественном самоуправлении в Балтайском муниципальном образовании Балтайского муниципального района Саратовской области</w:t>
            </w:r>
          </w:p>
        </w:tc>
      </w:tr>
    </w:tbl>
    <w:p w:rsidR="00043ECB" w:rsidRPr="00CA452E" w:rsidRDefault="00043ECB" w:rsidP="00043ECB">
      <w:pPr>
        <w:pStyle w:val="a5"/>
        <w:shd w:val="clear" w:color="auto" w:fill="FFFFFF"/>
        <w:spacing w:before="0" w:beforeAutospacing="0" w:after="0" w:afterAutospacing="0"/>
        <w:rPr>
          <w:color w:val="000000" w:themeColor="text1"/>
          <w:sz w:val="28"/>
          <w:szCs w:val="28"/>
        </w:rPr>
      </w:pPr>
    </w:p>
    <w:p w:rsidR="00043ECB" w:rsidRPr="00CA452E" w:rsidRDefault="00043ECB" w:rsidP="00043ECB">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Сводные сведения</w:t>
      </w:r>
    </w:p>
    <w:p w:rsidR="00043ECB" w:rsidRPr="00CA452E" w:rsidRDefault="00043ECB" w:rsidP="00043ECB">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о проведении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043ECB" w:rsidRPr="00CA452E" w:rsidRDefault="00043ECB" w:rsidP="001D3F48">
      <w:pPr>
        <w:pStyle w:val="a5"/>
        <w:shd w:val="clear" w:color="auto" w:fill="FFFFFF"/>
        <w:spacing w:before="0" w:beforeAutospacing="0" w:after="0" w:afterAutospacing="0"/>
        <w:rPr>
          <w:color w:val="000000" w:themeColor="text1"/>
          <w:sz w:val="28"/>
          <w:szCs w:val="28"/>
        </w:rPr>
      </w:pPr>
    </w:p>
    <w:tbl>
      <w:tblPr>
        <w:tblStyle w:val="a6"/>
        <w:tblW w:w="0" w:type="auto"/>
        <w:tblLook w:val="04A0" w:firstRow="1" w:lastRow="0" w:firstColumn="1" w:lastColumn="0" w:noHBand="0" w:noVBand="1"/>
      </w:tblPr>
      <w:tblGrid>
        <w:gridCol w:w="959"/>
        <w:gridCol w:w="2869"/>
        <w:gridCol w:w="1689"/>
        <w:gridCol w:w="2139"/>
        <w:gridCol w:w="1915"/>
      </w:tblGrid>
      <w:tr w:rsidR="00CA452E" w:rsidRPr="00CA452E" w:rsidTr="00043ECB">
        <w:tc>
          <w:tcPr>
            <w:tcW w:w="959" w:type="dxa"/>
          </w:tcPr>
          <w:p w:rsidR="00043ECB" w:rsidRPr="00CA452E" w:rsidRDefault="00043ECB" w:rsidP="00043ECB">
            <w:pPr>
              <w:pStyle w:val="a5"/>
              <w:jc w:val="center"/>
              <w:rPr>
                <w:b/>
                <w:color w:val="000000" w:themeColor="text1"/>
                <w:sz w:val="28"/>
                <w:szCs w:val="28"/>
              </w:rPr>
            </w:pPr>
            <w:r w:rsidRPr="00CA452E">
              <w:rPr>
                <w:b/>
                <w:color w:val="000000" w:themeColor="text1"/>
                <w:sz w:val="28"/>
                <w:szCs w:val="28"/>
              </w:rPr>
              <w:t>№ п/п</w:t>
            </w:r>
          </w:p>
        </w:tc>
        <w:tc>
          <w:tcPr>
            <w:tcW w:w="2869" w:type="dxa"/>
          </w:tcPr>
          <w:p w:rsidR="00043ECB" w:rsidRPr="00CA452E" w:rsidRDefault="00043ECB" w:rsidP="00043ECB">
            <w:pPr>
              <w:pStyle w:val="a5"/>
              <w:jc w:val="center"/>
              <w:rPr>
                <w:b/>
                <w:color w:val="000000" w:themeColor="text1"/>
                <w:sz w:val="28"/>
                <w:szCs w:val="28"/>
              </w:rPr>
            </w:pPr>
            <w:r w:rsidRPr="00CA452E">
              <w:rPr>
                <w:b/>
                <w:color w:val="000000" w:themeColor="text1"/>
                <w:sz w:val="28"/>
                <w:szCs w:val="28"/>
              </w:rPr>
              <w:t>Описание границ части территории, в границах которой    учреждается территориальное общественное самоуправление</w:t>
            </w:r>
          </w:p>
        </w:tc>
        <w:tc>
          <w:tcPr>
            <w:tcW w:w="1689" w:type="dxa"/>
          </w:tcPr>
          <w:p w:rsidR="00043ECB" w:rsidRPr="00CA452E" w:rsidRDefault="00043ECB" w:rsidP="00043ECB">
            <w:pPr>
              <w:pStyle w:val="a5"/>
              <w:jc w:val="center"/>
              <w:rPr>
                <w:b/>
                <w:color w:val="000000" w:themeColor="text1"/>
                <w:sz w:val="28"/>
                <w:szCs w:val="28"/>
              </w:rPr>
            </w:pPr>
            <w:r w:rsidRPr="00CA452E">
              <w:rPr>
                <w:b/>
                <w:color w:val="000000" w:themeColor="text1"/>
                <w:sz w:val="28"/>
                <w:szCs w:val="28"/>
              </w:rPr>
              <w:t>Дата    проведения собрания</w:t>
            </w:r>
          </w:p>
        </w:tc>
        <w:tc>
          <w:tcPr>
            <w:tcW w:w="2139" w:type="dxa"/>
          </w:tcPr>
          <w:p w:rsidR="00043ECB" w:rsidRPr="00CA452E" w:rsidRDefault="00043ECB" w:rsidP="00043ECB">
            <w:pPr>
              <w:pStyle w:val="a5"/>
              <w:jc w:val="center"/>
              <w:rPr>
                <w:b/>
                <w:color w:val="000000" w:themeColor="text1"/>
                <w:sz w:val="28"/>
                <w:szCs w:val="28"/>
              </w:rPr>
            </w:pPr>
            <w:r w:rsidRPr="00CA452E">
              <w:rPr>
                <w:b/>
                <w:color w:val="000000" w:themeColor="text1"/>
                <w:sz w:val="28"/>
                <w:szCs w:val="28"/>
              </w:rPr>
              <w:t>Количество граждан,  принявших  участие в  собрании</w:t>
            </w:r>
          </w:p>
        </w:tc>
        <w:tc>
          <w:tcPr>
            <w:tcW w:w="1915" w:type="dxa"/>
          </w:tcPr>
          <w:p w:rsidR="00043ECB" w:rsidRPr="00CA452E" w:rsidRDefault="00043ECB" w:rsidP="00043ECB">
            <w:pPr>
              <w:pStyle w:val="a5"/>
              <w:jc w:val="center"/>
              <w:rPr>
                <w:b/>
                <w:color w:val="000000" w:themeColor="text1"/>
                <w:sz w:val="28"/>
                <w:szCs w:val="28"/>
              </w:rPr>
            </w:pPr>
            <w:r w:rsidRPr="00CA452E">
              <w:rPr>
                <w:b/>
                <w:color w:val="000000" w:themeColor="text1"/>
                <w:sz w:val="28"/>
                <w:szCs w:val="28"/>
              </w:rPr>
              <w:t>Фамилия,  имя, отчество избранного  делегата</w:t>
            </w:r>
          </w:p>
        </w:tc>
      </w:tr>
      <w:tr w:rsidR="00CA452E" w:rsidRPr="00CA452E" w:rsidTr="00043ECB">
        <w:tc>
          <w:tcPr>
            <w:tcW w:w="959" w:type="dxa"/>
          </w:tcPr>
          <w:p w:rsidR="00043ECB" w:rsidRPr="00CA452E" w:rsidRDefault="00043ECB" w:rsidP="001D3F48">
            <w:pPr>
              <w:pStyle w:val="a5"/>
              <w:spacing w:before="0" w:beforeAutospacing="0" w:after="0" w:afterAutospacing="0"/>
              <w:rPr>
                <w:color w:val="000000" w:themeColor="text1"/>
                <w:sz w:val="28"/>
                <w:szCs w:val="28"/>
              </w:rPr>
            </w:pPr>
            <w:r w:rsidRPr="00CA452E">
              <w:rPr>
                <w:color w:val="000000" w:themeColor="text1"/>
                <w:sz w:val="28"/>
                <w:szCs w:val="28"/>
              </w:rPr>
              <w:t>1</w:t>
            </w:r>
          </w:p>
        </w:tc>
        <w:tc>
          <w:tcPr>
            <w:tcW w:w="2869" w:type="dxa"/>
          </w:tcPr>
          <w:p w:rsidR="00043ECB" w:rsidRPr="00CA452E" w:rsidRDefault="00043ECB" w:rsidP="001D3F48">
            <w:pPr>
              <w:pStyle w:val="a5"/>
              <w:spacing w:before="0" w:beforeAutospacing="0" w:after="0" w:afterAutospacing="0"/>
              <w:rPr>
                <w:color w:val="000000" w:themeColor="text1"/>
                <w:sz w:val="28"/>
                <w:szCs w:val="28"/>
              </w:rPr>
            </w:pPr>
          </w:p>
        </w:tc>
        <w:tc>
          <w:tcPr>
            <w:tcW w:w="1689" w:type="dxa"/>
          </w:tcPr>
          <w:p w:rsidR="00043ECB" w:rsidRPr="00CA452E" w:rsidRDefault="00043ECB" w:rsidP="001D3F48">
            <w:pPr>
              <w:pStyle w:val="a5"/>
              <w:spacing w:before="0" w:beforeAutospacing="0" w:after="0" w:afterAutospacing="0"/>
              <w:rPr>
                <w:color w:val="000000" w:themeColor="text1"/>
                <w:sz w:val="28"/>
                <w:szCs w:val="28"/>
              </w:rPr>
            </w:pPr>
          </w:p>
        </w:tc>
        <w:tc>
          <w:tcPr>
            <w:tcW w:w="2139" w:type="dxa"/>
          </w:tcPr>
          <w:p w:rsidR="00043ECB" w:rsidRPr="00CA452E" w:rsidRDefault="00043ECB" w:rsidP="001D3F48">
            <w:pPr>
              <w:pStyle w:val="a5"/>
              <w:spacing w:before="0" w:beforeAutospacing="0" w:after="0" w:afterAutospacing="0"/>
              <w:rPr>
                <w:color w:val="000000" w:themeColor="text1"/>
                <w:sz w:val="28"/>
                <w:szCs w:val="28"/>
              </w:rPr>
            </w:pPr>
          </w:p>
        </w:tc>
        <w:tc>
          <w:tcPr>
            <w:tcW w:w="1915" w:type="dxa"/>
          </w:tcPr>
          <w:p w:rsidR="00043ECB" w:rsidRPr="00CA452E" w:rsidRDefault="00043ECB" w:rsidP="001D3F48">
            <w:pPr>
              <w:pStyle w:val="a5"/>
              <w:spacing w:before="0" w:beforeAutospacing="0" w:after="0" w:afterAutospacing="0"/>
              <w:rPr>
                <w:color w:val="000000" w:themeColor="text1"/>
                <w:sz w:val="28"/>
                <w:szCs w:val="28"/>
              </w:rPr>
            </w:pPr>
          </w:p>
        </w:tc>
      </w:tr>
      <w:tr w:rsidR="00CA452E" w:rsidRPr="00CA452E" w:rsidTr="00043ECB">
        <w:tc>
          <w:tcPr>
            <w:tcW w:w="959" w:type="dxa"/>
          </w:tcPr>
          <w:p w:rsidR="00043ECB" w:rsidRPr="00CA452E" w:rsidRDefault="00043ECB" w:rsidP="001D3F48">
            <w:pPr>
              <w:pStyle w:val="a5"/>
              <w:spacing w:before="0" w:beforeAutospacing="0" w:after="0" w:afterAutospacing="0"/>
              <w:rPr>
                <w:color w:val="000000" w:themeColor="text1"/>
                <w:sz w:val="28"/>
                <w:szCs w:val="28"/>
              </w:rPr>
            </w:pPr>
            <w:r w:rsidRPr="00CA452E">
              <w:rPr>
                <w:color w:val="000000" w:themeColor="text1"/>
                <w:sz w:val="28"/>
                <w:szCs w:val="28"/>
              </w:rPr>
              <w:t>2</w:t>
            </w:r>
          </w:p>
        </w:tc>
        <w:tc>
          <w:tcPr>
            <w:tcW w:w="2869" w:type="dxa"/>
          </w:tcPr>
          <w:p w:rsidR="00043ECB" w:rsidRPr="00CA452E" w:rsidRDefault="00043ECB" w:rsidP="001D3F48">
            <w:pPr>
              <w:pStyle w:val="a5"/>
              <w:spacing w:before="0" w:beforeAutospacing="0" w:after="0" w:afterAutospacing="0"/>
              <w:rPr>
                <w:color w:val="000000" w:themeColor="text1"/>
                <w:sz w:val="28"/>
                <w:szCs w:val="28"/>
              </w:rPr>
            </w:pPr>
          </w:p>
        </w:tc>
        <w:tc>
          <w:tcPr>
            <w:tcW w:w="1689" w:type="dxa"/>
          </w:tcPr>
          <w:p w:rsidR="00043ECB" w:rsidRPr="00CA452E" w:rsidRDefault="00043ECB" w:rsidP="001D3F48">
            <w:pPr>
              <w:pStyle w:val="a5"/>
              <w:spacing w:before="0" w:beforeAutospacing="0" w:after="0" w:afterAutospacing="0"/>
              <w:rPr>
                <w:color w:val="000000" w:themeColor="text1"/>
                <w:sz w:val="28"/>
                <w:szCs w:val="28"/>
              </w:rPr>
            </w:pPr>
          </w:p>
        </w:tc>
        <w:tc>
          <w:tcPr>
            <w:tcW w:w="2139" w:type="dxa"/>
          </w:tcPr>
          <w:p w:rsidR="00043ECB" w:rsidRPr="00CA452E" w:rsidRDefault="00043ECB" w:rsidP="001D3F48">
            <w:pPr>
              <w:pStyle w:val="a5"/>
              <w:spacing w:before="0" w:beforeAutospacing="0" w:after="0" w:afterAutospacing="0"/>
              <w:rPr>
                <w:color w:val="000000" w:themeColor="text1"/>
                <w:sz w:val="28"/>
                <w:szCs w:val="28"/>
              </w:rPr>
            </w:pPr>
          </w:p>
        </w:tc>
        <w:tc>
          <w:tcPr>
            <w:tcW w:w="1915" w:type="dxa"/>
          </w:tcPr>
          <w:p w:rsidR="00043ECB" w:rsidRPr="00CA452E" w:rsidRDefault="00043ECB" w:rsidP="001D3F48">
            <w:pPr>
              <w:pStyle w:val="a5"/>
              <w:spacing w:before="0" w:beforeAutospacing="0" w:after="0" w:afterAutospacing="0"/>
              <w:rPr>
                <w:color w:val="000000" w:themeColor="text1"/>
                <w:sz w:val="28"/>
                <w:szCs w:val="28"/>
              </w:rPr>
            </w:pPr>
          </w:p>
        </w:tc>
      </w:tr>
      <w:tr w:rsidR="00043ECB" w:rsidRPr="00CA452E" w:rsidTr="00043ECB">
        <w:tc>
          <w:tcPr>
            <w:tcW w:w="959" w:type="dxa"/>
          </w:tcPr>
          <w:p w:rsidR="00043ECB" w:rsidRPr="00CA452E" w:rsidRDefault="00043ECB" w:rsidP="001D3F48">
            <w:pPr>
              <w:pStyle w:val="a5"/>
              <w:spacing w:before="0" w:beforeAutospacing="0" w:after="0" w:afterAutospacing="0"/>
              <w:rPr>
                <w:color w:val="000000" w:themeColor="text1"/>
                <w:sz w:val="28"/>
                <w:szCs w:val="28"/>
              </w:rPr>
            </w:pPr>
            <w:r w:rsidRPr="00CA452E">
              <w:rPr>
                <w:color w:val="000000" w:themeColor="text1"/>
                <w:sz w:val="28"/>
                <w:szCs w:val="28"/>
              </w:rPr>
              <w:t>…</w:t>
            </w:r>
          </w:p>
        </w:tc>
        <w:tc>
          <w:tcPr>
            <w:tcW w:w="2869" w:type="dxa"/>
          </w:tcPr>
          <w:p w:rsidR="00043ECB" w:rsidRPr="00CA452E" w:rsidRDefault="00043ECB" w:rsidP="001D3F48">
            <w:pPr>
              <w:pStyle w:val="a5"/>
              <w:spacing w:before="0" w:beforeAutospacing="0" w:after="0" w:afterAutospacing="0"/>
              <w:rPr>
                <w:color w:val="000000" w:themeColor="text1"/>
                <w:sz w:val="28"/>
                <w:szCs w:val="28"/>
              </w:rPr>
            </w:pPr>
          </w:p>
        </w:tc>
        <w:tc>
          <w:tcPr>
            <w:tcW w:w="1689" w:type="dxa"/>
          </w:tcPr>
          <w:p w:rsidR="00043ECB" w:rsidRPr="00CA452E" w:rsidRDefault="00043ECB" w:rsidP="001D3F48">
            <w:pPr>
              <w:pStyle w:val="a5"/>
              <w:spacing w:before="0" w:beforeAutospacing="0" w:after="0" w:afterAutospacing="0"/>
              <w:rPr>
                <w:color w:val="000000" w:themeColor="text1"/>
                <w:sz w:val="28"/>
                <w:szCs w:val="28"/>
              </w:rPr>
            </w:pPr>
          </w:p>
        </w:tc>
        <w:tc>
          <w:tcPr>
            <w:tcW w:w="2139" w:type="dxa"/>
          </w:tcPr>
          <w:p w:rsidR="00043ECB" w:rsidRPr="00CA452E" w:rsidRDefault="00043ECB" w:rsidP="001D3F48">
            <w:pPr>
              <w:pStyle w:val="a5"/>
              <w:spacing w:before="0" w:beforeAutospacing="0" w:after="0" w:afterAutospacing="0"/>
              <w:rPr>
                <w:color w:val="000000" w:themeColor="text1"/>
                <w:sz w:val="28"/>
                <w:szCs w:val="28"/>
              </w:rPr>
            </w:pPr>
          </w:p>
        </w:tc>
        <w:tc>
          <w:tcPr>
            <w:tcW w:w="1915" w:type="dxa"/>
          </w:tcPr>
          <w:p w:rsidR="00043ECB" w:rsidRPr="00CA452E" w:rsidRDefault="00043ECB" w:rsidP="001D3F48">
            <w:pPr>
              <w:pStyle w:val="a5"/>
              <w:spacing w:before="0" w:beforeAutospacing="0" w:after="0" w:afterAutospacing="0"/>
              <w:rPr>
                <w:color w:val="000000" w:themeColor="text1"/>
                <w:sz w:val="28"/>
                <w:szCs w:val="28"/>
              </w:rPr>
            </w:pPr>
          </w:p>
        </w:tc>
      </w:tr>
    </w:tbl>
    <w:p w:rsidR="00043ECB" w:rsidRPr="00CA452E" w:rsidRDefault="00043ECB" w:rsidP="001D3F48">
      <w:pPr>
        <w:pStyle w:val="a5"/>
        <w:shd w:val="clear" w:color="auto" w:fill="FFFFFF"/>
        <w:spacing w:before="0" w:beforeAutospacing="0" w:after="0" w:afterAutospacing="0"/>
        <w:rPr>
          <w:color w:val="000000" w:themeColor="text1"/>
          <w:sz w:val="28"/>
          <w:szCs w:val="28"/>
        </w:rPr>
      </w:pPr>
    </w:p>
    <w:p w:rsidR="00043ECB" w:rsidRPr="00CA452E" w:rsidRDefault="00043ECB" w:rsidP="00043ECB">
      <w:pPr>
        <w:pStyle w:val="a5"/>
        <w:shd w:val="clear" w:color="auto" w:fill="FFFFFF"/>
        <w:spacing w:before="0" w:beforeAutospacing="0" w:after="150" w:afterAutospacing="0"/>
        <w:rPr>
          <w:rFonts w:ascii="Arial" w:hAnsi="Arial" w:cs="Arial"/>
          <w:color w:val="000000" w:themeColor="text1"/>
          <w:sz w:val="21"/>
          <w:szCs w:val="21"/>
        </w:rPr>
      </w:pPr>
      <w:r w:rsidRPr="00CA452E">
        <w:rPr>
          <w:rFonts w:ascii="Arial" w:hAnsi="Arial" w:cs="Arial"/>
          <w:color w:val="000000" w:themeColor="text1"/>
          <w:sz w:val="21"/>
          <w:szCs w:val="21"/>
        </w:rPr>
        <w:t>Члены инициативной группы:</w:t>
      </w:r>
    </w:p>
    <w:p w:rsidR="00043ECB" w:rsidRPr="00CA452E" w:rsidRDefault="00043ECB" w:rsidP="00043ECB">
      <w:pPr>
        <w:pStyle w:val="a5"/>
        <w:shd w:val="clear" w:color="auto" w:fill="FFFFFF"/>
        <w:spacing w:before="0" w:beforeAutospacing="0" w:after="150" w:afterAutospacing="0"/>
        <w:jc w:val="right"/>
        <w:rPr>
          <w:color w:val="000000" w:themeColor="text1"/>
          <w:sz w:val="28"/>
          <w:szCs w:val="28"/>
        </w:rPr>
      </w:pPr>
      <w:r w:rsidRPr="00CA452E">
        <w:rPr>
          <w:rFonts w:ascii="Arial" w:hAnsi="Arial" w:cs="Arial"/>
          <w:color w:val="000000" w:themeColor="text1"/>
          <w:sz w:val="21"/>
          <w:szCs w:val="21"/>
        </w:rPr>
        <w:t xml:space="preserve">                                    </w:t>
      </w:r>
      <w:r w:rsidRPr="00CA452E">
        <w:rPr>
          <w:color w:val="000000" w:themeColor="text1"/>
          <w:sz w:val="28"/>
          <w:szCs w:val="28"/>
        </w:rPr>
        <w:t>_____________________________</w:t>
      </w:r>
    </w:p>
    <w:p w:rsidR="00043ECB" w:rsidRPr="00CA452E" w:rsidRDefault="00043ECB" w:rsidP="00043ECB">
      <w:pPr>
        <w:pStyle w:val="a5"/>
        <w:shd w:val="clear" w:color="auto" w:fill="FFFFFF"/>
        <w:spacing w:before="0" w:beforeAutospacing="0" w:after="150" w:afterAutospacing="0"/>
        <w:jc w:val="right"/>
        <w:rPr>
          <w:color w:val="000000" w:themeColor="text1"/>
          <w:sz w:val="20"/>
          <w:szCs w:val="20"/>
        </w:rPr>
      </w:pPr>
      <w:r w:rsidRPr="00CA452E">
        <w:rPr>
          <w:rFonts w:ascii="Arial" w:hAnsi="Arial" w:cs="Arial"/>
          <w:color w:val="000000" w:themeColor="text1"/>
          <w:sz w:val="21"/>
          <w:szCs w:val="21"/>
        </w:rPr>
        <w:t xml:space="preserve">                                   </w:t>
      </w:r>
      <w:r w:rsidRPr="00CA452E">
        <w:rPr>
          <w:color w:val="000000" w:themeColor="text1"/>
          <w:sz w:val="20"/>
          <w:szCs w:val="20"/>
        </w:rPr>
        <w:t>(подпись, расшифровка подписи)</w:t>
      </w:r>
    </w:p>
    <w:p w:rsidR="00043ECB" w:rsidRPr="00CA452E" w:rsidRDefault="00043ECB" w:rsidP="00043ECB">
      <w:pPr>
        <w:pStyle w:val="a5"/>
        <w:shd w:val="clear" w:color="auto" w:fill="FFFFFF"/>
        <w:spacing w:before="0" w:beforeAutospacing="0" w:after="150" w:afterAutospacing="0"/>
        <w:jc w:val="right"/>
        <w:rPr>
          <w:color w:val="000000" w:themeColor="text1"/>
          <w:sz w:val="28"/>
          <w:szCs w:val="28"/>
        </w:rPr>
      </w:pPr>
      <w:r w:rsidRPr="00CA452E">
        <w:rPr>
          <w:rFonts w:ascii="Arial" w:hAnsi="Arial" w:cs="Arial"/>
          <w:color w:val="000000" w:themeColor="text1"/>
          <w:sz w:val="21"/>
          <w:szCs w:val="21"/>
        </w:rPr>
        <w:t xml:space="preserve">                                    </w:t>
      </w:r>
      <w:r w:rsidRPr="00CA452E">
        <w:rPr>
          <w:color w:val="000000" w:themeColor="text1"/>
          <w:sz w:val="28"/>
          <w:szCs w:val="28"/>
        </w:rPr>
        <w:t>_____________________________</w:t>
      </w:r>
    </w:p>
    <w:p w:rsidR="00043ECB" w:rsidRPr="00CA452E" w:rsidRDefault="00043ECB" w:rsidP="00043ECB">
      <w:pPr>
        <w:pStyle w:val="a5"/>
        <w:shd w:val="clear" w:color="auto" w:fill="FFFFFF"/>
        <w:spacing w:before="0" w:beforeAutospacing="0" w:after="150" w:afterAutospacing="0"/>
        <w:jc w:val="right"/>
        <w:rPr>
          <w:color w:val="000000" w:themeColor="text1"/>
          <w:sz w:val="20"/>
          <w:szCs w:val="20"/>
        </w:rPr>
      </w:pPr>
      <w:r w:rsidRPr="00CA452E">
        <w:rPr>
          <w:color w:val="000000" w:themeColor="text1"/>
          <w:sz w:val="20"/>
          <w:szCs w:val="20"/>
        </w:rPr>
        <w:t>                                    (подпись, расшифровка подписи)</w:t>
      </w:r>
    </w:p>
    <w:p w:rsidR="00CB34F1" w:rsidRPr="00CA452E" w:rsidRDefault="00CB34F1" w:rsidP="00CB34F1">
      <w:pPr>
        <w:pStyle w:val="a5"/>
        <w:shd w:val="clear" w:color="auto" w:fill="FFFFFF"/>
        <w:spacing w:before="0" w:beforeAutospacing="0" w:after="150" w:afterAutospacing="0"/>
        <w:jc w:val="right"/>
        <w:rPr>
          <w:color w:val="000000" w:themeColor="text1"/>
          <w:sz w:val="28"/>
          <w:szCs w:val="28"/>
        </w:rPr>
      </w:pPr>
      <w:r w:rsidRPr="00CA452E">
        <w:rPr>
          <w:color w:val="000000" w:themeColor="text1"/>
          <w:sz w:val="28"/>
          <w:szCs w:val="28"/>
        </w:rPr>
        <w:t>_____________________________</w:t>
      </w:r>
    </w:p>
    <w:p w:rsidR="00CB34F1" w:rsidRPr="00CA452E" w:rsidRDefault="00CB34F1" w:rsidP="00CB34F1">
      <w:pPr>
        <w:pStyle w:val="a5"/>
        <w:shd w:val="clear" w:color="auto" w:fill="FFFFFF"/>
        <w:spacing w:before="0" w:beforeAutospacing="0" w:after="150" w:afterAutospacing="0"/>
        <w:jc w:val="right"/>
        <w:rPr>
          <w:color w:val="000000" w:themeColor="text1"/>
          <w:sz w:val="20"/>
          <w:szCs w:val="20"/>
        </w:rPr>
      </w:pPr>
      <w:r w:rsidRPr="00CA452E">
        <w:rPr>
          <w:color w:val="000000" w:themeColor="text1"/>
          <w:sz w:val="20"/>
          <w:szCs w:val="20"/>
        </w:rPr>
        <w:t>                                    (подпись, расшифровка подписи)</w:t>
      </w:r>
    </w:p>
    <w:p w:rsidR="00043ECB" w:rsidRPr="00CA452E" w:rsidRDefault="00043ECB"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B34F1" w:rsidRPr="00CA452E" w:rsidTr="00CB34F1">
        <w:tc>
          <w:tcPr>
            <w:tcW w:w="4785" w:type="dxa"/>
          </w:tcPr>
          <w:p w:rsidR="00CB34F1" w:rsidRPr="00CA452E" w:rsidRDefault="00CB34F1" w:rsidP="001D3F48">
            <w:pPr>
              <w:pStyle w:val="a5"/>
              <w:spacing w:before="0" w:beforeAutospacing="0" w:after="0" w:afterAutospacing="0"/>
              <w:rPr>
                <w:color w:val="000000" w:themeColor="text1"/>
                <w:sz w:val="28"/>
                <w:szCs w:val="28"/>
              </w:rPr>
            </w:pPr>
          </w:p>
        </w:tc>
        <w:tc>
          <w:tcPr>
            <w:tcW w:w="4786" w:type="dxa"/>
          </w:tcPr>
          <w:p w:rsidR="00CB34F1" w:rsidRPr="00CA452E" w:rsidRDefault="00CB34F1" w:rsidP="00CB34F1">
            <w:pPr>
              <w:pStyle w:val="a5"/>
              <w:spacing w:before="0" w:beforeAutospacing="0" w:after="0" w:afterAutospacing="0"/>
              <w:rPr>
                <w:color w:val="000000" w:themeColor="text1"/>
                <w:sz w:val="28"/>
                <w:szCs w:val="28"/>
              </w:rPr>
            </w:pPr>
            <w:r w:rsidRPr="00CA452E">
              <w:rPr>
                <w:color w:val="000000" w:themeColor="text1"/>
                <w:sz w:val="28"/>
                <w:szCs w:val="28"/>
              </w:rPr>
              <w:t>Приложение №3к Положению о территориальном общественном самоуправлении в Балтайском муниципальном образовании Балтайского муниципального района Саратовской области</w:t>
            </w:r>
          </w:p>
        </w:tc>
      </w:tr>
    </w:tbl>
    <w:p w:rsidR="00CB34F1" w:rsidRPr="00CA452E" w:rsidRDefault="00CB34F1" w:rsidP="00CB34F1">
      <w:pPr>
        <w:pStyle w:val="a5"/>
        <w:shd w:val="clear" w:color="auto" w:fill="FFFFFF"/>
        <w:spacing w:before="0" w:beforeAutospacing="0" w:after="150" w:afterAutospacing="0"/>
        <w:jc w:val="center"/>
        <w:rPr>
          <w:rFonts w:ascii="Arial" w:hAnsi="Arial" w:cs="Arial"/>
          <w:b/>
          <w:bCs/>
          <w:color w:val="000000" w:themeColor="text1"/>
          <w:sz w:val="21"/>
          <w:szCs w:val="21"/>
        </w:rPr>
      </w:pPr>
    </w:p>
    <w:p w:rsidR="00CB34F1" w:rsidRPr="00CA452E" w:rsidRDefault="00CB34F1" w:rsidP="00CB34F1">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Список граждан,</w:t>
      </w:r>
    </w:p>
    <w:p w:rsidR="00CB34F1" w:rsidRPr="00CA452E" w:rsidRDefault="00CB34F1" w:rsidP="00CB34F1">
      <w:pPr>
        <w:pStyle w:val="a5"/>
        <w:shd w:val="clear" w:color="auto" w:fill="FFFFFF"/>
        <w:spacing w:before="0" w:beforeAutospacing="0" w:after="0" w:afterAutospacing="0"/>
        <w:jc w:val="center"/>
        <w:rPr>
          <w:color w:val="000000" w:themeColor="text1"/>
          <w:sz w:val="28"/>
          <w:szCs w:val="28"/>
        </w:rPr>
      </w:pPr>
      <w:r w:rsidRPr="00CA452E">
        <w:rPr>
          <w:b/>
          <w:bCs/>
          <w:color w:val="000000" w:themeColor="text1"/>
          <w:sz w:val="28"/>
          <w:szCs w:val="28"/>
        </w:rPr>
        <w:t>принявших участие в собрании, конференции граждан (собрание делегатов) по учреждению территориального общественного самоуправления</w:t>
      </w:r>
    </w:p>
    <w:p w:rsidR="00CB34F1" w:rsidRPr="00CA452E" w:rsidRDefault="00CB34F1" w:rsidP="001D3F48">
      <w:pPr>
        <w:pStyle w:val="a5"/>
        <w:shd w:val="clear" w:color="auto" w:fill="FFFFFF"/>
        <w:spacing w:before="0" w:beforeAutospacing="0" w:after="0" w:afterAutospacing="0"/>
        <w:rPr>
          <w:color w:val="000000" w:themeColor="text1"/>
          <w:sz w:val="28"/>
          <w:szCs w:val="28"/>
        </w:rPr>
      </w:pPr>
    </w:p>
    <w:p w:rsidR="00CB34F1" w:rsidRPr="00CA452E" w:rsidRDefault="00CB34F1" w:rsidP="00CB34F1">
      <w:pPr>
        <w:pStyle w:val="a5"/>
        <w:shd w:val="clear" w:color="auto" w:fill="FFFFFF"/>
        <w:spacing w:before="0" w:beforeAutospacing="0" w:after="150" w:afterAutospacing="0"/>
        <w:rPr>
          <w:color w:val="000000" w:themeColor="text1"/>
          <w:sz w:val="28"/>
          <w:szCs w:val="28"/>
        </w:rPr>
      </w:pPr>
      <w:r w:rsidRPr="00CA452E">
        <w:rPr>
          <w:color w:val="000000" w:themeColor="text1"/>
          <w:sz w:val="28"/>
          <w:szCs w:val="28"/>
        </w:rPr>
        <w:t>"___" _______________                      _____________________________</w:t>
      </w:r>
    </w:p>
    <w:p w:rsidR="00CB34F1" w:rsidRPr="00CA452E" w:rsidRDefault="00CB34F1" w:rsidP="00CB34F1">
      <w:pPr>
        <w:pStyle w:val="a5"/>
        <w:shd w:val="clear" w:color="auto" w:fill="FFFFFF"/>
        <w:spacing w:before="0" w:beforeAutospacing="0" w:after="150" w:afterAutospacing="0"/>
        <w:rPr>
          <w:color w:val="000000" w:themeColor="text1"/>
          <w:sz w:val="20"/>
          <w:szCs w:val="20"/>
        </w:rPr>
      </w:pPr>
      <w:r w:rsidRPr="00CA452E">
        <w:rPr>
          <w:color w:val="000000" w:themeColor="text1"/>
          <w:sz w:val="20"/>
          <w:szCs w:val="20"/>
        </w:rPr>
        <w:t xml:space="preserve">   (дата проведения собрания)                                                                     (место проведения</w:t>
      </w:r>
      <w:r w:rsidRPr="00CA452E">
        <w:rPr>
          <w:rStyle w:val="apple-converted-space"/>
          <w:color w:val="000000" w:themeColor="text1"/>
          <w:sz w:val="20"/>
          <w:szCs w:val="20"/>
        </w:rPr>
        <w:t>)</w:t>
      </w:r>
    </w:p>
    <w:p w:rsidR="00CB34F1" w:rsidRPr="00CA452E" w:rsidRDefault="00CB34F1" w:rsidP="00CB34F1">
      <w:pPr>
        <w:pStyle w:val="a5"/>
        <w:shd w:val="clear" w:color="auto" w:fill="FFFFFF"/>
        <w:spacing w:before="0" w:beforeAutospacing="0" w:after="0" w:afterAutospacing="0"/>
        <w:rPr>
          <w:color w:val="000000" w:themeColor="text1"/>
          <w:sz w:val="28"/>
          <w:szCs w:val="28"/>
        </w:rPr>
      </w:pPr>
    </w:p>
    <w:tbl>
      <w:tblPr>
        <w:tblStyle w:val="a6"/>
        <w:tblW w:w="0" w:type="auto"/>
        <w:tblLayout w:type="fixed"/>
        <w:tblLook w:val="04A0" w:firstRow="1" w:lastRow="0" w:firstColumn="1" w:lastColumn="0" w:noHBand="0" w:noVBand="1"/>
      </w:tblPr>
      <w:tblGrid>
        <w:gridCol w:w="590"/>
        <w:gridCol w:w="1405"/>
        <w:gridCol w:w="1461"/>
        <w:gridCol w:w="1614"/>
        <w:gridCol w:w="1701"/>
        <w:gridCol w:w="1417"/>
        <w:gridCol w:w="1383"/>
      </w:tblGrid>
      <w:tr w:rsidR="00CA452E" w:rsidRPr="00CA452E" w:rsidTr="0084133D">
        <w:tc>
          <w:tcPr>
            <w:tcW w:w="590" w:type="dxa"/>
          </w:tcPr>
          <w:p w:rsidR="00CB34F1" w:rsidRPr="00CA452E" w:rsidRDefault="00CB34F1" w:rsidP="0084133D">
            <w:pPr>
              <w:pStyle w:val="a5"/>
              <w:jc w:val="center"/>
              <w:rPr>
                <w:b/>
                <w:color w:val="000000" w:themeColor="text1"/>
                <w:sz w:val="28"/>
                <w:szCs w:val="28"/>
              </w:rPr>
            </w:pPr>
            <w:r w:rsidRPr="00CA452E">
              <w:rPr>
                <w:b/>
                <w:color w:val="000000" w:themeColor="text1"/>
                <w:sz w:val="28"/>
                <w:szCs w:val="28"/>
              </w:rPr>
              <w:t>№ п/п</w:t>
            </w:r>
          </w:p>
        </w:tc>
        <w:tc>
          <w:tcPr>
            <w:tcW w:w="1405" w:type="dxa"/>
          </w:tcPr>
          <w:p w:rsidR="00CB34F1" w:rsidRPr="00CA452E" w:rsidRDefault="00CB34F1" w:rsidP="0084133D">
            <w:pPr>
              <w:pStyle w:val="a5"/>
              <w:jc w:val="center"/>
              <w:rPr>
                <w:b/>
                <w:color w:val="000000" w:themeColor="text1"/>
                <w:sz w:val="28"/>
                <w:szCs w:val="28"/>
              </w:rPr>
            </w:pPr>
            <w:r w:rsidRPr="00CA452E">
              <w:rPr>
                <w:b/>
                <w:color w:val="000000" w:themeColor="text1"/>
                <w:sz w:val="28"/>
                <w:szCs w:val="28"/>
              </w:rPr>
              <w:t>Фамилия, имя    и отчество</w:t>
            </w:r>
          </w:p>
        </w:tc>
        <w:tc>
          <w:tcPr>
            <w:tcW w:w="1461" w:type="dxa"/>
          </w:tcPr>
          <w:p w:rsidR="00CB34F1" w:rsidRPr="00CA452E" w:rsidRDefault="00CB34F1" w:rsidP="0084133D">
            <w:pPr>
              <w:pStyle w:val="a5"/>
              <w:jc w:val="center"/>
              <w:rPr>
                <w:b/>
                <w:color w:val="000000" w:themeColor="text1"/>
                <w:sz w:val="28"/>
                <w:szCs w:val="28"/>
              </w:rPr>
            </w:pPr>
            <w:r w:rsidRPr="00CA452E">
              <w:rPr>
                <w:b/>
                <w:color w:val="000000" w:themeColor="text1"/>
                <w:sz w:val="28"/>
                <w:szCs w:val="28"/>
              </w:rPr>
              <w:t>Дата (число, месяц, год рождения)</w:t>
            </w:r>
          </w:p>
        </w:tc>
        <w:tc>
          <w:tcPr>
            <w:tcW w:w="1614" w:type="dxa"/>
          </w:tcPr>
          <w:p w:rsidR="00CB34F1" w:rsidRPr="00CA452E" w:rsidRDefault="00CB34F1" w:rsidP="0084133D">
            <w:pPr>
              <w:pStyle w:val="a5"/>
              <w:jc w:val="center"/>
              <w:rPr>
                <w:b/>
                <w:color w:val="000000" w:themeColor="text1"/>
                <w:sz w:val="28"/>
                <w:szCs w:val="28"/>
              </w:rPr>
            </w:pPr>
            <w:r w:rsidRPr="00CA452E">
              <w:rPr>
                <w:b/>
                <w:color w:val="000000" w:themeColor="text1"/>
                <w:sz w:val="28"/>
                <w:szCs w:val="28"/>
              </w:rPr>
              <w:t>Адрес места жительства, указанный в паспорте   или документе,  заменяющем   паспорт   гражданина</w:t>
            </w:r>
          </w:p>
        </w:tc>
        <w:tc>
          <w:tcPr>
            <w:tcW w:w="1701" w:type="dxa"/>
          </w:tcPr>
          <w:p w:rsidR="00CB34F1" w:rsidRPr="00CA452E" w:rsidRDefault="00CB34F1" w:rsidP="0084133D">
            <w:pPr>
              <w:pStyle w:val="a5"/>
              <w:jc w:val="center"/>
              <w:rPr>
                <w:b/>
                <w:color w:val="000000" w:themeColor="text1"/>
                <w:sz w:val="28"/>
                <w:szCs w:val="28"/>
              </w:rPr>
            </w:pPr>
            <w:r w:rsidRPr="00CA452E">
              <w:rPr>
                <w:b/>
                <w:color w:val="000000" w:themeColor="text1"/>
                <w:sz w:val="28"/>
                <w:szCs w:val="28"/>
              </w:rPr>
              <w:t>Серия и номер паспорта  или документа,   заменяющего паспорт    гражданина</w:t>
            </w:r>
          </w:p>
        </w:tc>
        <w:tc>
          <w:tcPr>
            <w:tcW w:w="1417" w:type="dxa"/>
          </w:tcPr>
          <w:p w:rsidR="00CB34F1" w:rsidRPr="00CA452E" w:rsidRDefault="00CB34F1" w:rsidP="0084133D">
            <w:pPr>
              <w:pStyle w:val="a5"/>
              <w:jc w:val="center"/>
              <w:rPr>
                <w:b/>
                <w:color w:val="000000" w:themeColor="text1"/>
                <w:sz w:val="28"/>
                <w:szCs w:val="28"/>
              </w:rPr>
            </w:pPr>
            <w:r w:rsidRPr="00CA452E">
              <w:rPr>
                <w:b/>
                <w:color w:val="000000" w:themeColor="text1"/>
                <w:sz w:val="28"/>
                <w:szCs w:val="28"/>
              </w:rPr>
              <w:t>Дата   внесения подписи</w:t>
            </w:r>
          </w:p>
        </w:tc>
        <w:tc>
          <w:tcPr>
            <w:tcW w:w="1383" w:type="dxa"/>
          </w:tcPr>
          <w:p w:rsidR="00CB34F1" w:rsidRPr="00CA452E" w:rsidRDefault="00CB34F1" w:rsidP="0084133D">
            <w:pPr>
              <w:pStyle w:val="a5"/>
              <w:spacing w:before="0" w:beforeAutospacing="0" w:after="0" w:afterAutospacing="0"/>
              <w:jc w:val="center"/>
              <w:rPr>
                <w:b/>
                <w:color w:val="000000" w:themeColor="text1"/>
                <w:sz w:val="28"/>
                <w:szCs w:val="28"/>
              </w:rPr>
            </w:pPr>
            <w:r w:rsidRPr="00CA452E">
              <w:rPr>
                <w:b/>
                <w:color w:val="000000" w:themeColor="text1"/>
                <w:sz w:val="28"/>
                <w:szCs w:val="28"/>
              </w:rPr>
              <w:t>Подпись</w:t>
            </w:r>
          </w:p>
        </w:tc>
      </w:tr>
      <w:tr w:rsidR="00CA452E" w:rsidRPr="00CA452E" w:rsidTr="0084133D">
        <w:tc>
          <w:tcPr>
            <w:tcW w:w="590" w:type="dxa"/>
          </w:tcPr>
          <w:p w:rsidR="00CB34F1" w:rsidRPr="00CA452E" w:rsidRDefault="00CB34F1" w:rsidP="0084133D">
            <w:pPr>
              <w:pStyle w:val="a5"/>
              <w:spacing w:before="0" w:beforeAutospacing="0" w:after="0" w:afterAutospacing="0"/>
              <w:rPr>
                <w:color w:val="000000" w:themeColor="text1"/>
                <w:sz w:val="28"/>
                <w:szCs w:val="28"/>
              </w:rPr>
            </w:pPr>
            <w:r w:rsidRPr="00CA452E">
              <w:rPr>
                <w:color w:val="000000" w:themeColor="text1"/>
                <w:sz w:val="28"/>
                <w:szCs w:val="28"/>
              </w:rPr>
              <w:t>1</w:t>
            </w:r>
          </w:p>
        </w:tc>
        <w:tc>
          <w:tcPr>
            <w:tcW w:w="1405" w:type="dxa"/>
          </w:tcPr>
          <w:p w:rsidR="00CB34F1" w:rsidRPr="00CA452E" w:rsidRDefault="00CB34F1" w:rsidP="0084133D">
            <w:pPr>
              <w:pStyle w:val="a5"/>
              <w:spacing w:before="0" w:beforeAutospacing="0" w:after="0" w:afterAutospacing="0"/>
              <w:rPr>
                <w:color w:val="000000" w:themeColor="text1"/>
                <w:sz w:val="28"/>
                <w:szCs w:val="28"/>
              </w:rPr>
            </w:pPr>
          </w:p>
        </w:tc>
        <w:tc>
          <w:tcPr>
            <w:tcW w:w="1461" w:type="dxa"/>
          </w:tcPr>
          <w:p w:rsidR="00CB34F1" w:rsidRPr="00CA452E" w:rsidRDefault="00CB34F1" w:rsidP="0084133D">
            <w:pPr>
              <w:pStyle w:val="a5"/>
              <w:spacing w:before="0" w:beforeAutospacing="0" w:after="0" w:afterAutospacing="0"/>
              <w:rPr>
                <w:color w:val="000000" w:themeColor="text1"/>
                <w:sz w:val="28"/>
                <w:szCs w:val="28"/>
              </w:rPr>
            </w:pPr>
          </w:p>
        </w:tc>
        <w:tc>
          <w:tcPr>
            <w:tcW w:w="1614" w:type="dxa"/>
          </w:tcPr>
          <w:p w:rsidR="00CB34F1" w:rsidRPr="00CA452E" w:rsidRDefault="00CB34F1" w:rsidP="0084133D">
            <w:pPr>
              <w:pStyle w:val="a5"/>
              <w:spacing w:before="0" w:beforeAutospacing="0" w:after="0" w:afterAutospacing="0"/>
              <w:rPr>
                <w:color w:val="000000" w:themeColor="text1"/>
                <w:sz w:val="28"/>
                <w:szCs w:val="28"/>
              </w:rPr>
            </w:pPr>
          </w:p>
        </w:tc>
        <w:tc>
          <w:tcPr>
            <w:tcW w:w="1701" w:type="dxa"/>
          </w:tcPr>
          <w:p w:rsidR="00CB34F1" w:rsidRPr="00CA452E" w:rsidRDefault="00CB34F1" w:rsidP="0084133D">
            <w:pPr>
              <w:pStyle w:val="a5"/>
              <w:spacing w:before="0" w:beforeAutospacing="0" w:after="0" w:afterAutospacing="0"/>
              <w:rPr>
                <w:color w:val="000000" w:themeColor="text1"/>
                <w:sz w:val="28"/>
                <w:szCs w:val="28"/>
              </w:rPr>
            </w:pPr>
          </w:p>
        </w:tc>
        <w:tc>
          <w:tcPr>
            <w:tcW w:w="1417" w:type="dxa"/>
          </w:tcPr>
          <w:p w:rsidR="00CB34F1" w:rsidRPr="00CA452E" w:rsidRDefault="00CB34F1" w:rsidP="0084133D">
            <w:pPr>
              <w:pStyle w:val="a5"/>
              <w:spacing w:before="0" w:beforeAutospacing="0" w:after="0" w:afterAutospacing="0"/>
              <w:rPr>
                <w:color w:val="000000" w:themeColor="text1"/>
                <w:sz w:val="28"/>
                <w:szCs w:val="28"/>
              </w:rPr>
            </w:pPr>
          </w:p>
        </w:tc>
        <w:tc>
          <w:tcPr>
            <w:tcW w:w="1383" w:type="dxa"/>
          </w:tcPr>
          <w:p w:rsidR="00CB34F1" w:rsidRPr="00CA452E" w:rsidRDefault="00CB34F1" w:rsidP="0084133D">
            <w:pPr>
              <w:pStyle w:val="a5"/>
              <w:spacing w:before="0" w:beforeAutospacing="0" w:after="0" w:afterAutospacing="0"/>
              <w:rPr>
                <w:color w:val="000000" w:themeColor="text1"/>
                <w:sz w:val="28"/>
                <w:szCs w:val="28"/>
              </w:rPr>
            </w:pPr>
          </w:p>
        </w:tc>
      </w:tr>
      <w:tr w:rsidR="00CA452E" w:rsidRPr="00CA452E" w:rsidTr="0084133D">
        <w:tc>
          <w:tcPr>
            <w:tcW w:w="590" w:type="dxa"/>
          </w:tcPr>
          <w:p w:rsidR="00CB34F1" w:rsidRPr="00CA452E" w:rsidRDefault="00CB34F1" w:rsidP="0084133D">
            <w:pPr>
              <w:pStyle w:val="a5"/>
              <w:spacing w:before="0" w:beforeAutospacing="0" w:after="0" w:afterAutospacing="0"/>
              <w:rPr>
                <w:color w:val="000000" w:themeColor="text1"/>
                <w:sz w:val="28"/>
                <w:szCs w:val="28"/>
              </w:rPr>
            </w:pPr>
            <w:r w:rsidRPr="00CA452E">
              <w:rPr>
                <w:color w:val="000000" w:themeColor="text1"/>
                <w:sz w:val="28"/>
                <w:szCs w:val="28"/>
              </w:rPr>
              <w:t>2</w:t>
            </w:r>
          </w:p>
        </w:tc>
        <w:tc>
          <w:tcPr>
            <w:tcW w:w="1405" w:type="dxa"/>
          </w:tcPr>
          <w:p w:rsidR="00CB34F1" w:rsidRPr="00CA452E" w:rsidRDefault="00CB34F1" w:rsidP="0084133D">
            <w:pPr>
              <w:pStyle w:val="a5"/>
              <w:spacing w:before="0" w:beforeAutospacing="0" w:after="0" w:afterAutospacing="0"/>
              <w:rPr>
                <w:color w:val="000000" w:themeColor="text1"/>
                <w:sz w:val="28"/>
                <w:szCs w:val="28"/>
              </w:rPr>
            </w:pPr>
          </w:p>
        </w:tc>
        <w:tc>
          <w:tcPr>
            <w:tcW w:w="1461" w:type="dxa"/>
          </w:tcPr>
          <w:p w:rsidR="00CB34F1" w:rsidRPr="00CA452E" w:rsidRDefault="00CB34F1" w:rsidP="0084133D">
            <w:pPr>
              <w:pStyle w:val="a5"/>
              <w:spacing w:before="0" w:beforeAutospacing="0" w:after="0" w:afterAutospacing="0"/>
              <w:rPr>
                <w:color w:val="000000" w:themeColor="text1"/>
                <w:sz w:val="28"/>
                <w:szCs w:val="28"/>
              </w:rPr>
            </w:pPr>
          </w:p>
        </w:tc>
        <w:tc>
          <w:tcPr>
            <w:tcW w:w="1614" w:type="dxa"/>
          </w:tcPr>
          <w:p w:rsidR="00CB34F1" w:rsidRPr="00CA452E" w:rsidRDefault="00CB34F1" w:rsidP="0084133D">
            <w:pPr>
              <w:pStyle w:val="a5"/>
              <w:spacing w:before="0" w:beforeAutospacing="0" w:after="0" w:afterAutospacing="0"/>
              <w:rPr>
                <w:color w:val="000000" w:themeColor="text1"/>
                <w:sz w:val="28"/>
                <w:szCs w:val="28"/>
              </w:rPr>
            </w:pPr>
          </w:p>
        </w:tc>
        <w:tc>
          <w:tcPr>
            <w:tcW w:w="1701" w:type="dxa"/>
          </w:tcPr>
          <w:p w:rsidR="00CB34F1" w:rsidRPr="00CA452E" w:rsidRDefault="00CB34F1" w:rsidP="0084133D">
            <w:pPr>
              <w:pStyle w:val="a5"/>
              <w:spacing w:before="0" w:beforeAutospacing="0" w:after="0" w:afterAutospacing="0"/>
              <w:rPr>
                <w:color w:val="000000" w:themeColor="text1"/>
                <w:sz w:val="28"/>
                <w:szCs w:val="28"/>
              </w:rPr>
            </w:pPr>
          </w:p>
        </w:tc>
        <w:tc>
          <w:tcPr>
            <w:tcW w:w="1417" w:type="dxa"/>
          </w:tcPr>
          <w:p w:rsidR="00CB34F1" w:rsidRPr="00CA452E" w:rsidRDefault="00CB34F1" w:rsidP="0084133D">
            <w:pPr>
              <w:pStyle w:val="a5"/>
              <w:spacing w:before="0" w:beforeAutospacing="0" w:after="0" w:afterAutospacing="0"/>
              <w:rPr>
                <w:color w:val="000000" w:themeColor="text1"/>
                <w:sz w:val="28"/>
                <w:szCs w:val="28"/>
              </w:rPr>
            </w:pPr>
          </w:p>
        </w:tc>
        <w:tc>
          <w:tcPr>
            <w:tcW w:w="1383" w:type="dxa"/>
          </w:tcPr>
          <w:p w:rsidR="00CB34F1" w:rsidRPr="00CA452E" w:rsidRDefault="00CB34F1" w:rsidP="0084133D">
            <w:pPr>
              <w:pStyle w:val="a5"/>
              <w:spacing w:before="0" w:beforeAutospacing="0" w:after="0" w:afterAutospacing="0"/>
              <w:rPr>
                <w:color w:val="000000" w:themeColor="text1"/>
                <w:sz w:val="28"/>
                <w:szCs w:val="28"/>
              </w:rPr>
            </w:pPr>
          </w:p>
        </w:tc>
      </w:tr>
      <w:tr w:rsidR="00CB34F1" w:rsidRPr="00CA452E" w:rsidTr="0084133D">
        <w:tc>
          <w:tcPr>
            <w:tcW w:w="590" w:type="dxa"/>
          </w:tcPr>
          <w:p w:rsidR="00CB34F1" w:rsidRPr="00CA452E" w:rsidRDefault="00CB34F1" w:rsidP="0084133D">
            <w:pPr>
              <w:pStyle w:val="a5"/>
              <w:spacing w:before="0" w:beforeAutospacing="0" w:after="0" w:afterAutospacing="0"/>
              <w:rPr>
                <w:color w:val="000000" w:themeColor="text1"/>
                <w:sz w:val="28"/>
                <w:szCs w:val="28"/>
              </w:rPr>
            </w:pPr>
            <w:r w:rsidRPr="00CA452E">
              <w:rPr>
                <w:color w:val="000000" w:themeColor="text1"/>
                <w:sz w:val="28"/>
                <w:szCs w:val="28"/>
              </w:rPr>
              <w:t>…</w:t>
            </w:r>
          </w:p>
        </w:tc>
        <w:tc>
          <w:tcPr>
            <w:tcW w:w="1405" w:type="dxa"/>
          </w:tcPr>
          <w:p w:rsidR="00CB34F1" w:rsidRPr="00CA452E" w:rsidRDefault="00CB34F1" w:rsidP="0084133D">
            <w:pPr>
              <w:pStyle w:val="a5"/>
              <w:spacing w:before="0" w:beforeAutospacing="0" w:after="0" w:afterAutospacing="0"/>
              <w:rPr>
                <w:color w:val="000000" w:themeColor="text1"/>
                <w:sz w:val="28"/>
                <w:szCs w:val="28"/>
              </w:rPr>
            </w:pPr>
          </w:p>
        </w:tc>
        <w:tc>
          <w:tcPr>
            <w:tcW w:w="1461" w:type="dxa"/>
          </w:tcPr>
          <w:p w:rsidR="00CB34F1" w:rsidRPr="00CA452E" w:rsidRDefault="00CB34F1" w:rsidP="0084133D">
            <w:pPr>
              <w:pStyle w:val="a5"/>
              <w:spacing w:before="0" w:beforeAutospacing="0" w:after="0" w:afterAutospacing="0"/>
              <w:rPr>
                <w:color w:val="000000" w:themeColor="text1"/>
                <w:sz w:val="28"/>
                <w:szCs w:val="28"/>
              </w:rPr>
            </w:pPr>
          </w:p>
        </w:tc>
        <w:tc>
          <w:tcPr>
            <w:tcW w:w="1614" w:type="dxa"/>
          </w:tcPr>
          <w:p w:rsidR="00CB34F1" w:rsidRPr="00CA452E" w:rsidRDefault="00CB34F1" w:rsidP="0084133D">
            <w:pPr>
              <w:pStyle w:val="a5"/>
              <w:spacing w:before="0" w:beforeAutospacing="0" w:after="0" w:afterAutospacing="0"/>
              <w:rPr>
                <w:color w:val="000000" w:themeColor="text1"/>
                <w:sz w:val="28"/>
                <w:szCs w:val="28"/>
              </w:rPr>
            </w:pPr>
          </w:p>
        </w:tc>
        <w:tc>
          <w:tcPr>
            <w:tcW w:w="1701" w:type="dxa"/>
          </w:tcPr>
          <w:p w:rsidR="00CB34F1" w:rsidRPr="00CA452E" w:rsidRDefault="00CB34F1" w:rsidP="0084133D">
            <w:pPr>
              <w:pStyle w:val="a5"/>
              <w:spacing w:before="0" w:beforeAutospacing="0" w:after="0" w:afterAutospacing="0"/>
              <w:rPr>
                <w:color w:val="000000" w:themeColor="text1"/>
                <w:sz w:val="28"/>
                <w:szCs w:val="28"/>
              </w:rPr>
            </w:pPr>
          </w:p>
        </w:tc>
        <w:tc>
          <w:tcPr>
            <w:tcW w:w="1417" w:type="dxa"/>
          </w:tcPr>
          <w:p w:rsidR="00CB34F1" w:rsidRPr="00CA452E" w:rsidRDefault="00CB34F1" w:rsidP="0084133D">
            <w:pPr>
              <w:pStyle w:val="a5"/>
              <w:spacing w:before="0" w:beforeAutospacing="0" w:after="0" w:afterAutospacing="0"/>
              <w:rPr>
                <w:color w:val="000000" w:themeColor="text1"/>
                <w:sz w:val="28"/>
                <w:szCs w:val="28"/>
              </w:rPr>
            </w:pPr>
          </w:p>
        </w:tc>
        <w:tc>
          <w:tcPr>
            <w:tcW w:w="1383" w:type="dxa"/>
          </w:tcPr>
          <w:p w:rsidR="00CB34F1" w:rsidRPr="00CA452E" w:rsidRDefault="00CB34F1" w:rsidP="0084133D">
            <w:pPr>
              <w:pStyle w:val="a5"/>
              <w:spacing w:before="0" w:beforeAutospacing="0" w:after="0" w:afterAutospacing="0"/>
              <w:rPr>
                <w:color w:val="000000" w:themeColor="text1"/>
                <w:sz w:val="28"/>
                <w:szCs w:val="28"/>
              </w:rPr>
            </w:pPr>
          </w:p>
        </w:tc>
      </w:tr>
    </w:tbl>
    <w:p w:rsidR="00CB34F1" w:rsidRPr="00CA452E" w:rsidRDefault="00CB34F1" w:rsidP="00CB34F1">
      <w:pPr>
        <w:pStyle w:val="a5"/>
        <w:shd w:val="clear" w:color="auto" w:fill="FFFFFF"/>
        <w:spacing w:before="0" w:beforeAutospacing="0" w:after="0" w:afterAutospacing="0"/>
        <w:rPr>
          <w:color w:val="000000" w:themeColor="text1"/>
          <w:sz w:val="28"/>
          <w:szCs w:val="28"/>
        </w:rPr>
      </w:pPr>
    </w:p>
    <w:p w:rsidR="00CB34F1" w:rsidRPr="00CA452E" w:rsidRDefault="00CB34F1" w:rsidP="00CB34F1">
      <w:pPr>
        <w:pStyle w:val="a5"/>
        <w:shd w:val="clear" w:color="auto" w:fill="FFFFFF"/>
        <w:spacing w:before="0" w:beforeAutospacing="0" w:after="150" w:afterAutospacing="0"/>
        <w:rPr>
          <w:color w:val="000000" w:themeColor="text1"/>
          <w:sz w:val="28"/>
          <w:szCs w:val="28"/>
        </w:rPr>
      </w:pPr>
      <w:r w:rsidRPr="00CA452E">
        <w:rPr>
          <w:color w:val="000000" w:themeColor="text1"/>
          <w:sz w:val="28"/>
          <w:szCs w:val="28"/>
        </w:rPr>
        <w:t>Список удостоверяю:</w:t>
      </w:r>
    </w:p>
    <w:p w:rsidR="00CB34F1" w:rsidRPr="00CA452E" w:rsidRDefault="00CB34F1" w:rsidP="00CB34F1">
      <w:pPr>
        <w:pStyle w:val="a5"/>
        <w:shd w:val="clear" w:color="auto" w:fill="FFFFFF"/>
        <w:spacing w:before="0" w:beforeAutospacing="0" w:after="150" w:afterAutospacing="0"/>
        <w:rPr>
          <w:rFonts w:ascii="Arial" w:hAnsi="Arial" w:cs="Arial"/>
          <w:color w:val="000000" w:themeColor="text1"/>
          <w:sz w:val="21"/>
          <w:szCs w:val="21"/>
        </w:rPr>
      </w:pPr>
      <w:r w:rsidRPr="00CA452E">
        <w:rPr>
          <w:color w:val="000000" w:themeColor="text1"/>
          <w:sz w:val="28"/>
          <w:szCs w:val="28"/>
        </w:rPr>
        <w:t>__________________________________________________________________</w:t>
      </w:r>
    </w:p>
    <w:p w:rsidR="00CB34F1" w:rsidRPr="00CA452E" w:rsidRDefault="00CB34F1" w:rsidP="00CB34F1">
      <w:pPr>
        <w:pStyle w:val="a5"/>
        <w:shd w:val="clear" w:color="auto" w:fill="FFFFFF"/>
        <w:spacing w:before="0" w:beforeAutospacing="0" w:after="150" w:afterAutospacing="0"/>
        <w:jc w:val="both"/>
        <w:rPr>
          <w:color w:val="000000" w:themeColor="text1"/>
          <w:sz w:val="20"/>
          <w:szCs w:val="20"/>
        </w:rPr>
      </w:pPr>
      <w:r w:rsidRPr="00CA452E">
        <w:rPr>
          <w:color w:val="000000" w:themeColor="text1"/>
          <w:sz w:val="20"/>
          <w:szCs w:val="20"/>
        </w:rPr>
        <w:t>(фамилия, имя и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  члена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w:t>
      </w:r>
    </w:p>
    <w:p w:rsidR="00CB34F1" w:rsidRPr="00CA452E" w:rsidRDefault="00CB34F1" w:rsidP="00CB34F1">
      <w:pPr>
        <w:pStyle w:val="a5"/>
        <w:shd w:val="clear" w:color="auto" w:fill="FFFFFF"/>
        <w:spacing w:before="0" w:beforeAutospacing="0" w:after="150" w:afterAutospacing="0"/>
        <w:jc w:val="right"/>
        <w:rPr>
          <w:color w:val="000000" w:themeColor="text1"/>
          <w:sz w:val="28"/>
          <w:szCs w:val="28"/>
        </w:rPr>
      </w:pPr>
      <w:r w:rsidRPr="00CA452E">
        <w:rPr>
          <w:rFonts w:ascii="Arial" w:hAnsi="Arial" w:cs="Arial"/>
          <w:color w:val="000000" w:themeColor="text1"/>
          <w:sz w:val="21"/>
          <w:szCs w:val="21"/>
        </w:rPr>
        <w:t>                                        </w:t>
      </w:r>
      <w:r w:rsidRPr="00CA452E">
        <w:rPr>
          <w:color w:val="000000" w:themeColor="text1"/>
          <w:sz w:val="28"/>
          <w:szCs w:val="28"/>
        </w:rPr>
        <w:t>__________________________</w:t>
      </w:r>
    </w:p>
    <w:p w:rsidR="00CB34F1" w:rsidRPr="00CA452E" w:rsidRDefault="00CB34F1" w:rsidP="00CB34F1">
      <w:pPr>
        <w:pStyle w:val="a5"/>
        <w:shd w:val="clear" w:color="auto" w:fill="FFFFFF"/>
        <w:spacing w:before="0" w:beforeAutospacing="0" w:after="150" w:afterAutospacing="0"/>
        <w:jc w:val="right"/>
        <w:rPr>
          <w:color w:val="000000" w:themeColor="text1"/>
          <w:sz w:val="20"/>
          <w:szCs w:val="20"/>
        </w:rPr>
      </w:pPr>
      <w:r w:rsidRPr="00CA452E">
        <w:rPr>
          <w:color w:val="000000" w:themeColor="text1"/>
          <w:sz w:val="21"/>
          <w:szCs w:val="21"/>
        </w:rPr>
        <w:t xml:space="preserve">                                      </w:t>
      </w:r>
      <w:r w:rsidRPr="00CA452E">
        <w:rPr>
          <w:color w:val="000000" w:themeColor="text1"/>
          <w:sz w:val="20"/>
          <w:szCs w:val="20"/>
        </w:rPr>
        <w:t>(подпись и дата ее внесения)</w:t>
      </w:r>
    </w:p>
    <w:p w:rsidR="00CB34F1" w:rsidRPr="00CA452E" w:rsidRDefault="00CB34F1" w:rsidP="00CB34F1">
      <w:pPr>
        <w:pStyle w:val="a5"/>
        <w:shd w:val="clear" w:color="auto" w:fill="FFFFFF"/>
        <w:spacing w:before="0" w:beforeAutospacing="0" w:after="0" w:afterAutospacing="0"/>
        <w:rPr>
          <w:color w:val="000000" w:themeColor="text1"/>
          <w:sz w:val="28"/>
          <w:szCs w:val="28"/>
        </w:rPr>
      </w:pPr>
    </w:p>
    <w:p w:rsidR="00CB34F1" w:rsidRPr="00CA452E" w:rsidRDefault="00CB34F1" w:rsidP="001D3F48">
      <w:pPr>
        <w:pStyle w:val="a5"/>
        <w:shd w:val="clear" w:color="auto" w:fill="FFFFFF"/>
        <w:spacing w:before="0" w:beforeAutospacing="0" w:after="0" w:afterAutospacing="0"/>
        <w:rPr>
          <w:color w:val="000000" w:themeColor="text1"/>
          <w:sz w:val="28"/>
          <w:szCs w:val="28"/>
        </w:rPr>
      </w:pPr>
    </w:p>
    <w:sectPr w:rsidR="00CB34F1" w:rsidRPr="00CA4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00"/>
    <w:rsid w:val="00043ECB"/>
    <w:rsid w:val="000A0FC5"/>
    <w:rsid w:val="001D3F48"/>
    <w:rsid w:val="00213EBB"/>
    <w:rsid w:val="00812EDB"/>
    <w:rsid w:val="00A009BE"/>
    <w:rsid w:val="00A22D60"/>
    <w:rsid w:val="00CA452E"/>
    <w:rsid w:val="00CB34F1"/>
    <w:rsid w:val="00CD3800"/>
    <w:rsid w:val="00E551A7"/>
    <w:rsid w:val="00EA4EBB"/>
    <w:rsid w:val="00ED194A"/>
    <w:rsid w:val="00EE0552"/>
    <w:rsid w:val="00F4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2D8C9-9496-4741-9889-1276D01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EBB"/>
    <w:rPr>
      <w:rFonts w:ascii="Tahoma" w:hAnsi="Tahoma" w:cs="Tahoma"/>
      <w:sz w:val="16"/>
      <w:szCs w:val="16"/>
    </w:rPr>
  </w:style>
  <w:style w:type="character" w:customStyle="1" w:styleId="a4">
    <w:name w:val="Текст выноски Знак"/>
    <w:basedOn w:val="a0"/>
    <w:link w:val="a3"/>
    <w:uiPriority w:val="99"/>
    <w:semiHidden/>
    <w:rsid w:val="00EA4EBB"/>
    <w:rPr>
      <w:rFonts w:ascii="Tahoma" w:eastAsia="Times New Roman" w:hAnsi="Tahoma" w:cs="Tahoma"/>
      <w:sz w:val="16"/>
      <w:szCs w:val="16"/>
      <w:lang w:eastAsia="ar-SA"/>
    </w:rPr>
  </w:style>
  <w:style w:type="paragraph" w:styleId="a5">
    <w:name w:val="Normal (Web)"/>
    <w:basedOn w:val="a"/>
    <w:uiPriority w:val="99"/>
    <w:unhideWhenUsed/>
    <w:rsid w:val="00EA4EBB"/>
    <w:pPr>
      <w:suppressAutoHyphens w:val="0"/>
      <w:spacing w:before="100" w:beforeAutospacing="1" w:after="100" w:afterAutospacing="1"/>
    </w:pPr>
    <w:rPr>
      <w:lang w:eastAsia="ru-RU"/>
    </w:rPr>
  </w:style>
  <w:style w:type="table" w:styleId="a6">
    <w:name w:val="Table Grid"/>
    <w:basedOn w:val="a1"/>
    <w:uiPriority w:val="59"/>
    <w:rsid w:val="00EA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D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0745">
      <w:bodyDiv w:val="1"/>
      <w:marLeft w:val="0"/>
      <w:marRight w:val="0"/>
      <w:marTop w:val="0"/>
      <w:marBottom w:val="0"/>
      <w:divBdr>
        <w:top w:val="none" w:sz="0" w:space="0" w:color="auto"/>
        <w:left w:val="none" w:sz="0" w:space="0" w:color="auto"/>
        <w:bottom w:val="none" w:sz="0" w:space="0" w:color="auto"/>
        <w:right w:val="none" w:sz="0" w:space="0" w:color="auto"/>
      </w:divBdr>
    </w:div>
    <w:div w:id="264119245">
      <w:bodyDiv w:val="1"/>
      <w:marLeft w:val="0"/>
      <w:marRight w:val="0"/>
      <w:marTop w:val="0"/>
      <w:marBottom w:val="0"/>
      <w:divBdr>
        <w:top w:val="none" w:sz="0" w:space="0" w:color="auto"/>
        <w:left w:val="none" w:sz="0" w:space="0" w:color="auto"/>
        <w:bottom w:val="none" w:sz="0" w:space="0" w:color="auto"/>
        <w:right w:val="none" w:sz="0" w:space="0" w:color="auto"/>
      </w:divBdr>
    </w:div>
    <w:div w:id="727729491">
      <w:bodyDiv w:val="1"/>
      <w:marLeft w:val="0"/>
      <w:marRight w:val="0"/>
      <w:marTop w:val="0"/>
      <w:marBottom w:val="0"/>
      <w:divBdr>
        <w:top w:val="none" w:sz="0" w:space="0" w:color="auto"/>
        <w:left w:val="none" w:sz="0" w:space="0" w:color="auto"/>
        <w:bottom w:val="none" w:sz="0" w:space="0" w:color="auto"/>
        <w:right w:val="none" w:sz="0" w:space="0" w:color="auto"/>
      </w:divBdr>
    </w:div>
    <w:div w:id="775902634">
      <w:bodyDiv w:val="1"/>
      <w:marLeft w:val="0"/>
      <w:marRight w:val="0"/>
      <w:marTop w:val="0"/>
      <w:marBottom w:val="0"/>
      <w:divBdr>
        <w:top w:val="none" w:sz="0" w:space="0" w:color="auto"/>
        <w:left w:val="none" w:sz="0" w:space="0" w:color="auto"/>
        <w:bottom w:val="none" w:sz="0" w:space="0" w:color="auto"/>
        <w:right w:val="none" w:sz="0" w:space="0" w:color="auto"/>
      </w:divBdr>
    </w:div>
    <w:div w:id="835726549">
      <w:bodyDiv w:val="1"/>
      <w:marLeft w:val="0"/>
      <w:marRight w:val="0"/>
      <w:marTop w:val="0"/>
      <w:marBottom w:val="0"/>
      <w:divBdr>
        <w:top w:val="none" w:sz="0" w:space="0" w:color="auto"/>
        <w:left w:val="none" w:sz="0" w:space="0" w:color="auto"/>
        <w:bottom w:val="none" w:sz="0" w:space="0" w:color="auto"/>
        <w:right w:val="none" w:sz="0" w:space="0" w:color="auto"/>
      </w:divBdr>
    </w:div>
    <w:div w:id="925696643">
      <w:bodyDiv w:val="1"/>
      <w:marLeft w:val="0"/>
      <w:marRight w:val="0"/>
      <w:marTop w:val="0"/>
      <w:marBottom w:val="0"/>
      <w:divBdr>
        <w:top w:val="none" w:sz="0" w:space="0" w:color="auto"/>
        <w:left w:val="none" w:sz="0" w:space="0" w:color="auto"/>
        <w:bottom w:val="none" w:sz="0" w:space="0" w:color="auto"/>
        <w:right w:val="none" w:sz="0" w:space="0" w:color="auto"/>
      </w:divBdr>
    </w:div>
    <w:div w:id="938636837">
      <w:bodyDiv w:val="1"/>
      <w:marLeft w:val="0"/>
      <w:marRight w:val="0"/>
      <w:marTop w:val="0"/>
      <w:marBottom w:val="0"/>
      <w:divBdr>
        <w:top w:val="none" w:sz="0" w:space="0" w:color="auto"/>
        <w:left w:val="none" w:sz="0" w:space="0" w:color="auto"/>
        <w:bottom w:val="none" w:sz="0" w:space="0" w:color="auto"/>
        <w:right w:val="none" w:sz="0" w:space="0" w:color="auto"/>
      </w:divBdr>
    </w:div>
    <w:div w:id="1182672302">
      <w:bodyDiv w:val="1"/>
      <w:marLeft w:val="0"/>
      <w:marRight w:val="0"/>
      <w:marTop w:val="0"/>
      <w:marBottom w:val="0"/>
      <w:divBdr>
        <w:top w:val="none" w:sz="0" w:space="0" w:color="auto"/>
        <w:left w:val="none" w:sz="0" w:space="0" w:color="auto"/>
        <w:bottom w:val="none" w:sz="0" w:space="0" w:color="auto"/>
        <w:right w:val="none" w:sz="0" w:space="0" w:color="auto"/>
      </w:divBdr>
    </w:div>
    <w:div w:id="1294098201">
      <w:bodyDiv w:val="1"/>
      <w:marLeft w:val="0"/>
      <w:marRight w:val="0"/>
      <w:marTop w:val="0"/>
      <w:marBottom w:val="0"/>
      <w:divBdr>
        <w:top w:val="none" w:sz="0" w:space="0" w:color="auto"/>
        <w:left w:val="none" w:sz="0" w:space="0" w:color="auto"/>
        <w:bottom w:val="none" w:sz="0" w:space="0" w:color="auto"/>
        <w:right w:val="none" w:sz="0" w:space="0" w:color="auto"/>
      </w:divBdr>
    </w:div>
    <w:div w:id="1312979134">
      <w:bodyDiv w:val="1"/>
      <w:marLeft w:val="0"/>
      <w:marRight w:val="0"/>
      <w:marTop w:val="0"/>
      <w:marBottom w:val="0"/>
      <w:divBdr>
        <w:top w:val="none" w:sz="0" w:space="0" w:color="auto"/>
        <w:left w:val="none" w:sz="0" w:space="0" w:color="auto"/>
        <w:bottom w:val="none" w:sz="0" w:space="0" w:color="auto"/>
        <w:right w:val="none" w:sz="0" w:space="0" w:color="auto"/>
      </w:divBdr>
    </w:div>
    <w:div w:id="1449198070">
      <w:bodyDiv w:val="1"/>
      <w:marLeft w:val="0"/>
      <w:marRight w:val="0"/>
      <w:marTop w:val="0"/>
      <w:marBottom w:val="0"/>
      <w:divBdr>
        <w:top w:val="none" w:sz="0" w:space="0" w:color="auto"/>
        <w:left w:val="none" w:sz="0" w:space="0" w:color="auto"/>
        <w:bottom w:val="none" w:sz="0" w:space="0" w:color="auto"/>
        <w:right w:val="none" w:sz="0" w:space="0" w:color="auto"/>
      </w:divBdr>
    </w:div>
    <w:div w:id="1712419693">
      <w:bodyDiv w:val="1"/>
      <w:marLeft w:val="0"/>
      <w:marRight w:val="0"/>
      <w:marTop w:val="0"/>
      <w:marBottom w:val="0"/>
      <w:divBdr>
        <w:top w:val="none" w:sz="0" w:space="0" w:color="auto"/>
        <w:left w:val="none" w:sz="0" w:space="0" w:color="auto"/>
        <w:bottom w:val="none" w:sz="0" w:space="0" w:color="auto"/>
        <w:right w:val="none" w:sz="0" w:space="0" w:color="auto"/>
      </w:divBdr>
    </w:div>
    <w:div w:id="1901089182">
      <w:bodyDiv w:val="1"/>
      <w:marLeft w:val="0"/>
      <w:marRight w:val="0"/>
      <w:marTop w:val="0"/>
      <w:marBottom w:val="0"/>
      <w:divBdr>
        <w:top w:val="none" w:sz="0" w:space="0" w:color="auto"/>
        <w:left w:val="none" w:sz="0" w:space="0" w:color="auto"/>
        <w:bottom w:val="none" w:sz="0" w:space="0" w:color="auto"/>
        <w:right w:val="none" w:sz="0" w:space="0" w:color="auto"/>
      </w:divBdr>
    </w:div>
    <w:div w:id="1938171173">
      <w:bodyDiv w:val="1"/>
      <w:marLeft w:val="0"/>
      <w:marRight w:val="0"/>
      <w:marTop w:val="0"/>
      <w:marBottom w:val="0"/>
      <w:divBdr>
        <w:top w:val="none" w:sz="0" w:space="0" w:color="auto"/>
        <w:left w:val="none" w:sz="0" w:space="0" w:color="auto"/>
        <w:bottom w:val="none" w:sz="0" w:space="0" w:color="auto"/>
        <w:right w:val="none" w:sz="0" w:space="0" w:color="auto"/>
      </w:divBdr>
    </w:div>
    <w:div w:id="1970158472">
      <w:bodyDiv w:val="1"/>
      <w:marLeft w:val="0"/>
      <w:marRight w:val="0"/>
      <w:marTop w:val="0"/>
      <w:marBottom w:val="0"/>
      <w:divBdr>
        <w:top w:val="none" w:sz="0" w:space="0" w:color="auto"/>
        <w:left w:val="none" w:sz="0" w:space="0" w:color="auto"/>
        <w:bottom w:val="none" w:sz="0" w:space="0" w:color="auto"/>
        <w:right w:val="none" w:sz="0" w:space="0" w:color="auto"/>
      </w:divBdr>
    </w:div>
    <w:div w:id="2000308651">
      <w:bodyDiv w:val="1"/>
      <w:marLeft w:val="0"/>
      <w:marRight w:val="0"/>
      <w:marTop w:val="0"/>
      <w:marBottom w:val="0"/>
      <w:divBdr>
        <w:top w:val="none" w:sz="0" w:space="0" w:color="auto"/>
        <w:left w:val="none" w:sz="0" w:space="0" w:color="auto"/>
        <w:bottom w:val="none" w:sz="0" w:space="0" w:color="auto"/>
        <w:right w:val="none" w:sz="0" w:space="0" w:color="auto"/>
      </w:divBdr>
    </w:div>
    <w:div w:id="20339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Цифровой мир</cp:lastModifiedBy>
  <cp:revision>4</cp:revision>
  <dcterms:created xsi:type="dcterms:W3CDTF">2017-04-27T05:53:00Z</dcterms:created>
  <dcterms:modified xsi:type="dcterms:W3CDTF">2017-05-05T10:12:00Z</dcterms:modified>
</cp:coreProperties>
</file>