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8F" w:rsidRPr="0054098F" w:rsidRDefault="0054098F" w:rsidP="0054098F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4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исполнении Комплексного Плана мероприятий </w:t>
      </w:r>
      <w:r w:rsidRPr="0054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98F" w:rsidRPr="0054098F" w:rsidRDefault="0054098F" w:rsidP="0054098F">
      <w:pPr>
        <w:spacing w:after="0" w:line="240" w:lineRule="auto"/>
        <w:ind w:firstLine="72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4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противодействия коррупции в администрации </w:t>
      </w:r>
      <w:proofErr w:type="spellStart"/>
      <w:r w:rsidRPr="0054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Балтайского</w:t>
      </w:r>
      <w:proofErr w:type="spellEnd"/>
      <w:r w:rsidRPr="00540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2016 -2017 год за 2016 год</w:t>
      </w:r>
      <w:r w:rsidRPr="005409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098F" w:rsidRPr="0054098F" w:rsidRDefault="0054098F" w:rsidP="0054098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409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7180"/>
        <w:gridCol w:w="6923"/>
      </w:tblGrid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№ п/п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мероприятия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исполнении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корректировкой планов и мероприятий по противодействию коррупции в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26.05.2016 №178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внесено изменение 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комиссии по противодействию коррупции при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 положением о Комиссии проведено</w:t>
            </w:r>
            <w:r w:rsidR="004A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заседания(29.01.2016, 20.05.2016,14.11.2016)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по дальнейшему развитию правовых основ противодействия коррупции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Ежегодное принятие отдельных планов по противодействию коррупции по сферам, подверженным коррупционным рискам (образование, муниципальные закупки, земельно-имущественные отношения).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совершенствованию работы кадровой службы по профилактике коррупционных правонарушений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</w:t>
            </w:r>
            <w:bookmarkStart w:id="0" w:name="_GoBack"/>
            <w:bookmarkEnd w:id="0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ждены: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представлении гражданами, претендующими на замещение должностей муниципальной службы, и 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 10.03.2016 № 83); </w:t>
            </w:r>
          </w:p>
          <w:p w:rsidR="0054098F" w:rsidRPr="0054098F" w:rsidRDefault="0054098F" w:rsidP="0054098F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сообщения муниципальными служащими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 возникновении личной заинтересованности при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исполнении должностных обязанностей, которая приводит или может привести к конфликту интересо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от04.04.2016№ 113); </w:t>
            </w:r>
          </w:p>
          <w:p w:rsid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-Положение о сообщении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отдельными категориями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от</w:t>
            </w:r>
            <w:r w:rsid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04.04.2016№ 120)</w:t>
            </w:r>
            <w:r w:rsid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2589" w:rsidRPr="0054098F" w:rsidRDefault="00232589" w:rsidP="0023258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комиссии по соблюдению требований к служебному поведению муниципальных служащих и урегулированию конфликта интересо</w:t>
            </w:r>
            <w:proofErr w:type="gramStart"/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Собрания депутатов от 28.03.2016 № 64).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5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комплекса организационных, разъяснительных мер, направленных на соблюдение лицами, замещающими муниципальные должности, муниципальными служащими ограничений, запретов и по исполнению ими обязанностей, установленных в целях противодействия коррупции, в том числе ограничений, касающихся получения подарков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разъяснения и доведения до муниципальных служащих вопросов, связанных с реализацией мероприятий антикоррупционной направленности подготовлены выступления на аппаратном совещании по следующим темам: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рекомендациях по заполнению справок о доходах, расходах, об имуществе и обязательствах имущественного характера» (протокол от 01.02.2016);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отдельными категориями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 (протокол от 04.04.2016);</w:t>
            </w:r>
            <w:proofErr w:type="gram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действий и своевременном разрешении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возникающих конфликтов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муниципальными служащими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(протокол от05.09.2016)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случаев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проводится в рамках деятельности Комиссии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требований к служебному поведению муниципальных служащих и урегулированию конфликта интересов и регулируется Порядком поступления информации содержащей основания для проведения заседания Комиссии. 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В2016году по рассмотрению случаев возникновения конфликта интересов проведены 2 заседания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(протокол № 1 от 14.03.2016, протокол № 2 от 21.06.2016) и 1 заседание комиссии по урегулированию конфликта интересов лиц, замещающих муниципальные должности в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Балтайском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(протокол № 1 от 21.12.2016)    </w:t>
            </w:r>
            <w:proofErr w:type="gramEnd"/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муниципальных служащих по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вопросам: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применения на практике требований к служебному поведению муниципальных служащих;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представителя нанимателя (работодателя), органов прокуратуры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уведомления представителя нанимателя (работодателя), органов прокуратуры об обращении какого-либо лица в целях склонения государственног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муниципального) служащего к совершению коррупционного правонарушения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13.08.2012 г. № 372 </w:t>
            </w: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 Порядок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proofErr w:type="spellStart"/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 совершению коррупционных правонарушений. С указанным Порядком ознакомлены все муниципальные служащие под роспись.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служебному поведению муниципальных служащих содержатся в приложении каждого трудового договора с муниципальным служащим.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Спорных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вопросов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применению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6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возникало.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разъяснительно-профилактических мероприятий по вопросам ответственности (уголовной, административной, дисциплинарной) муниципальных служащих за совершение коррупционных правонарушений и иных правонарушений, связанных с муниципальной службой – в форме обучающих занятий, совещаний, семинаров, индивидуальных бесед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ответственности за совершение коррупционных правонарушений и иных правонарушений, связанных с муниципальной службой доводилась отделом муниципальной службы и кадров до муниципальных служащих на аппаратных совещаниях(01.02.2016 и 05.09.2016) 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индивидуальных бесед граждане при поступлении на муниципальную службу предупреждаются об уголовной, административной и дисциплинарной мерах ответственности за совершение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коррупционных правонарушений. 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9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муниципальных служащих информацией о принятии нормативных правовых актов (внесении изменений в нормативные правовые акты) по вопросам противодействия коррупции и разъяснение правовых норм, изучение и применение которых вызывает (может вызвать) затруднения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232589" w:rsidP="0023258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54098F"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нормативные правовые 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антикоррупционной направленности доводятся</w:t>
            </w:r>
            <w:r w:rsidR="0054098F"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сведения муниципальных служащих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оформлением листа ознакомления)</w:t>
            </w:r>
            <w:r w:rsidR="0054098F"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аются</w:t>
            </w:r>
            <w:r w:rsidR="0054098F"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098F"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администрации </w:t>
            </w:r>
            <w:proofErr w:type="spellStart"/>
            <w:r w:rsidR="0054098F"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54098F"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муниципальных служащих по вопросам подготовки справок о доходах, об имуществе и обязательствах имущественного характера, о расходах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DE39AC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по заполнению справок о доходах, расходах, об имуществе и обязательствах имущественного характера доведены до муниципальных служащих на аппаратном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совещании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01.02.2016г. 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м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униципальным служащим оказывается консультативная помощь по заполнению справок, в индивидуальном порядке.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своевременного представления муниципальными служащими сведений о доходах, об имуществе и обязательствах имущественного характера, о расходах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25.02.2014 № 61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      </w:r>
            <w:proofErr w:type="gramEnd"/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 перечня все муниципальные служащие своевременно представили сведения за 2015год в отдел муниципальной службы и кадров.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проверки достоверности и полноты сведений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период 2016 года проведено 4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проверки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достоверности и полноты сведений о доходах, об имуществе и обязательствах имущественного характера, в отношении граждан, претендующих на замещение должностей муниципальной службы (19.02.2016, 25.05.2016,06.07.2016, 15.12.2016). Сведения соответствуют.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13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 администрацией не инициировались в связи с отсутствием оснований для их осуществления.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проверки соблюдения муниципальными служащими требований к служебному поведению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 о поведении проверок по соблюдению муниципальными служащими, замещающими должности муниципальной службы, требований к служебному поведению, работодателем не принималось, в связи с отсутствием оснований. 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реализации требований Федеральных законов от 3 декабря 2012 года № 230-ФЗ «О контроле за соответствием расходов лиц, замещающих государственные должности, и иных лиц их доходам» и от 7 мая 2013 года № 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пользоваться иностранными финансовыми инструментами»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Федеральных законов от 3 декабря 2012 года № 230-ФЗ «О контроле за соответствием расходов лиц, замещающих государственные должности, и иных лиц их доходам» и от 7 мая 2013 года № 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      </w:r>
            <w:proofErr w:type="gramEnd"/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финансовыми инструментами»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доведены</w:t>
            </w:r>
            <w:proofErr w:type="gramEnd"/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всех заинтересованных лиц. Счетов и вкладов в иностранных банках, расположенных за пределами территории Российской Федерации у лиц, замещающих муниципальные должности и должности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службы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имеется.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16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муниципальных служащих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профессиональную переподготовку по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закупок.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другим направлениям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противодействия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не проходили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ввиду дефицита бюджетных средств.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4 заседания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аттестационных комиссий, на которых был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аттестовано 6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(2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2.04.2016– 2 чел., 29.07.2016-1чел.,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28.10.2016–1чел.,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23.12.2016–2чел.). Все муниципальные служащие соответствуют замещаемой должности муниципальной службы. 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резерва кадров на замещение должностей муниципальной службы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утвержден распоряжением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27.11.2014  № 359-р.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систематической ротации руководящих кадров в единой системе муниципальной службы. Обеспечение приоритетного назначения на руководящие должности лиц, находившихся в резерве на выдвижение, положительно зарекомендовавших себя в практической </w:t>
            </w: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 и проявивших организаторские способности.</w:t>
            </w:r>
            <w:r w:rsidR="00DE39AC"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</w:t>
            </w:r>
            <w:r w:rsidR="00DE39AC"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протекционизма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отчетный период назначен</w:t>
            </w:r>
            <w:r w:rsidR="00DE39AC"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из резерва кадров не было</w:t>
            </w: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20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перечней должностей муниципальной службы, замещение которых связано с коррупционными рисками; проведение анализа с определением показателя, характеризующего удельный вес должностей муниципальной службы с высоким риском коррупционных проявлений по отношению к штатной численности органа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утвержден постановлением администрации района от 13.08.2012 №373, в который внесены изменения от 15.12.2016 № 461.Удельный вес</w:t>
            </w:r>
            <w:r w:rsidR="00DE3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муниципальной службы с высоким риском коррупционных проявлений по отношению к штатной численности органа  в отчетном году </w:t>
            </w: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составил</w:t>
            </w:r>
            <w:r w:rsidR="00DE39AC"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26%.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профилактической работы среди кандидатов на вакантные должности муниципальной службы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действующего законодательства в  области противодействия коррупции проводятся с каждым кандидатом на должность муниципальной службы</w:t>
            </w:r>
            <w:r w:rsid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человека</w:t>
            </w:r>
            <w:r w:rsid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2016 год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обновления информации по противодействию коррупции на официальном сайте администрации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принятия НПА (муниципального) в области противодействия коррупции.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публикаций в средствах массовой информации, обращений граждан и организаций о фактах коррупции; рассмотрение информации и принятие мер в случае подтверждения приведённых фактов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Фактов</w:t>
            </w:r>
            <w:proofErr w:type="spellEnd"/>
            <w:r w:rsid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</w:t>
            </w:r>
            <w:proofErr w:type="spellEnd"/>
            <w:r w:rsidR="00232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было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представителей институтов гражданского общества: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работе комиссии по противодействию коррупции;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разработке проектов нормативных правовых актов по вопросам противодействия коррупции;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деятельности по формированию среди муниципальных служащих отрицательного отношения к коррупции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Комиссии принимают участие члены Общественного Совета и Совета ветеранов района. 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нормативных актов, рекомендуемых к принятию не поступало</w:t>
            </w:r>
            <w:proofErr w:type="gram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25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муниципальных нормативных правовых актов и проектов муниципальных нормативных правовых актов на</w:t>
            </w:r>
            <w:r w:rsidR="007F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коррупциогенность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9B451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проведена в отношении </w:t>
            </w:r>
            <w:r w:rsidR="009B451E"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</w:t>
            </w:r>
            <w:r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B451E"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актов/</w:t>
            </w:r>
            <w:r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актов, </w:t>
            </w:r>
            <w:r w:rsidR="009B451E"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коррупционных </w:t>
            </w:r>
            <w:r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</w:t>
            </w:r>
            <w:r w:rsidR="009B451E"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выявлено</w:t>
            </w:r>
            <w:r w:rsidR="009B451E"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2, устранено - 2</w:t>
            </w:r>
            <w:r w:rsidRPr="009B4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54098F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такой работы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доверия </w:t>
            </w:r>
            <w:r w:rsidR="00EF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(84592)2-23-46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 на официальном сайте администрации, периодически публикуется в районной газете. </w:t>
            </w:r>
          </w:p>
          <w:p w:rsidR="0054098F" w:rsidRPr="0054098F" w:rsidRDefault="0054098F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о коррупции не поступало.  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и методической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0166" w:rsidRPr="00430166" w:rsidRDefault="00430166" w:rsidP="004301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Работа проводится в рамках деятельности совета по развитию предпринимательства при главе </w:t>
            </w:r>
            <w:proofErr w:type="spellStart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Балтайского</w:t>
            </w:r>
            <w:proofErr w:type="spellEnd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муниципального района. За 2016 год проведено 5 заседаний Совета по развитию предпринимательства при главе  </w:t>
            </w:r>
            <w:proofErr w:type="spellStart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Балтайского</w:t>
            </w:r>
            <w:proofErr w:type="spellEnd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муниципального района (25.01.2016 г, 09.02.2016 г.,26.05.2016г., 18.11.2016г.,08.12.2016г.).</w:t>
            </w:r>
          </w:p>
          <w:p w:rsidR="00430166" w:rsidRPr="00430166" w:rsidRDefault="00430166" w:rsidP="0043016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Также проведено  2 заседания Совета по улучшению инвестиционного климата, поддержке инвестиционных проектов и экспертному отбору стратегических проектов при главе </w:t>
            </w:r>
            <w:proofErr w:type="spellStart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Балтайского</w:t>
            </w:r>
            <w:proofErr w:type="spellEnd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муниципального района (25.01.2016г., 04.07.2016г.). В повестке заседаний рассматривались вопросы о мероприятиях, проводимых по улучшению инвестиционного климата (предоставление налоговых льгот по земельному налогу инвесторам и т.д.), мониторинга реализуемых на территории </w:t>
            </w:r>
            <w:proofErr w:type="spellStart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Балтайского</w:t>
            </w:r>
            <w:proofErr w:type="spellEnd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муниципального района инвестиционных проектов.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 с работниками образовательных учреждений по разъяснению положений законодательства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противодействии коррупции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430166" w:rsidP="00EF71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 включен в повестку дня рабочих совещаний (периодичность 1 раз в квартал: 28.04.2016, 27.06.2016, </w:t>
            </w:r>
            <w:r w:rsidRPr="00EF7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30.09.2015, 23.12.2016). 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29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в деятельность органов местного самоуправления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инновационных технологий, повышающих объективность и обеспечивающих прозрачность управленческих решений, а также обеспечивающих межведомственное электронное взаимодействие с гражданами и организациями в рамках оказания муниципальных услуг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0166" w:rsidRPr="0054098F" w:rsidRDefault="00430166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администрации района установлено и функционирует рабочее место по реализации Федерального закона от 27.07.2010 №210-ФЗ «Об организации предоставления государственных и муниципальных услуг». </w:t>
            </w:r>
          </w:p>
          <w:p w:rsidR="0054098F" w:rsidRPr="0054098F" w:rsidRDefault="0079628B" w:rsidP="0079628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30166"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услуг предоставляется по принципу «одного окна» в многофункциональном центре </w:t>
            </w:r>
            <w:proofErr w:type="spellStart"/>
            <w:r w:rsidR="00430166"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430166"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430166"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</w:t>
            </w:r>
            <w:proofErr w:type="spellEnd"/>
            <w:r w:rsidR="00430166"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текстов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 регламентов предоставления гражданам и юридическим лицам муниципальных услуг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430166" w:rsidP="0079628B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период внесено </w:t>
            </w:r>
            <w:r w:rsidR="0079628B"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796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тексты административных регламентов. 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совещаний, заседаний рабочих групп с целью анализа итогов, эффективности размещения муниципального заказа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 Разработка методических рекомендаций по совершенствованию системы муниципальных закупок с целью устранения условий для возможных проявлений коррупции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0166" w:rsidRPr="00430166" w:rsidRDefault="00430166" w:rsidP="004301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proofErr w:type="gramStart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С целью проведения анализа итогов и эффективности размещения  муниципального  заказа </w:t>
            </w:r>
            <w:proofErr w:type="spellStart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Балтайского</w:t>
            </w:r>
            <w:proofErr w:type="spellEnd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муниципального района были проведены рабочие совещания: 08.02.2016г., 14.06.2016г., 10.10.2016г.).</w:t>
            </w:r>
            <w:proofErr w:type="gramEnd"/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 xml:space="preserve"> Разработаны и утверждены методические рекомендации об организации взаимодействия между уполномоченным органом и контрактными управляющими (постановление администрации  от 11.11.2014 №588, с изменениями от 31.12.2014 №677, от 25.05.2015 №208).</w:t>
            </w:r>
          </w:p>
          <w:p w:rsidR="0054098F" w:rsidRPr="0054098F" w:rsidRDefault="00430166" w:rsidP="0043016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</w:pPr>
            <w:r w:rsidRPr="0043016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hi-IN"/>
              </w:rPr>
              <w:t>Цель рекомендаций устранение условий для возможных проявлений коррупции.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конкурсов и аукционов по продаже объектов муниципальной собственности с целью выявления фактов занижения реальной их стоимости.</w:t>
            </w:r>
            <w:r w:rsidR="007F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</w:t>
            </w:r>
            <w:r w:rsidR="007F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  <w:r w:rsidR="007F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</w:t>
            </w:r>
            <w:r w:rsidR="007F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должностных</w:t>
            </w:r>
            <w:r w:rsidR="007F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0166" w:rsidRPr="0054098F" w:rsidRDefault="00430166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  проведения аукционов по продаже объектов муниципальной собственности </w:t>
            </w:r>
            <w:proofErr w:type="spellStart"/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показывает, что фактов занижения реальной стоимости объектов не имеется.  </w:t>
            </w:r>
          </w:p>
          <w:p w:rsidR="00430166" w:rsidRPr="0054098F" w:rsidRDefault="00430166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торги выставляется имущество, цена продажи которого определяется  отчетом  независимой рыночной оценки в соответствии с ФЗ «Об оценочной деятельности».  </w:t>
            </w:r>
          </w:p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33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0166" w:rsidRPr="0054098F" w:rsidRDefault="00430166" w:rsidP="0043016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библиотечной сети условий для хранения, обновления и доступного пользования информативно-воспитательной литературой, способствующей: </w:t>
            </w:r>
          </w:p>
          <w:p w:rsidR="00430166" w:rsidRPr="0054098F" w:rsidRDefault="00430166" w:rsidP="0043016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развитию сознания верности конституционным основам государства; </w:t>
            </w:r>
          </w:p>
          <w:p w:rsidR="00430166" w:rsidRPr="0054098F" w:rsidRDefault="00430166" w:rsidP="0043016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формированию уважительного отношения к правам и свободам человека и гражданина; </w:t>
            </w:r>
          </w:p>
          <w:p w:rsidR="00430166" w:rsidRPr="0054098F" w:rsidRDefault="00430166" w:rsidP="0043016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-разъяснению сущности коррупции, соответствующих норм уголовного законодательства; </w:t>
            </w:r>
          </w:p>
          <w:p w:rsidR="0054098F" w:rsidRPr="0054098F" w:rsidRDefault="00430166" w:rsidP="0043016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-негативному восприятию проявлений фактов коррупции, её аморальности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каждом ИПЦ района сформирован и обновляется «уголок» с материалами антикоррупционной направленности. 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34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книг жалоб и предложений (журналов обращений) для получения информации от граждан о качестве предоставляемых муниципальных услуг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и предложений за отчетный период не зарегистрировано. </w:t>
            </w:r>
          </w:p>
        </w:tc>
      </w:tr>
      <w:tr w:rsidR="00430166" w:rsidRPr="0054098F" w:rsidTr="004A35C4">
        <w:trPr>
          <w:trHeight w:val="3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35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объектов муниципальной собственности подведомственными организациями и учреждениями, в том числе за соответствием требованиям законодательства заключаемых договоров в отношении объектов муниципальной собственности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30166" w:rsidRPr="0054098F" w:rsidRDefault="00430166" w:rsidP="00430166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посредством: </w:t>
            </w:r>
          </w:p>
          <w:p w:rsidR="00430166" w:rsidRPr="0054098F" w:rsidRDefault="00430166" w:rsidP="00430166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выявления неиспользуемого или используемого не по назначению муниципального имущества (фактов нет); </w:t>
            </w:r>
          </w:p>
          <w:p w:rsidR="00430166" w:rsidRPr="0054098F" w:rsidRDefault="00430166" w:rsidP="00430166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определения технического состояния объектов муниципального имущества и возможности дальнейшей их эксплуатации; </w:t>
            </w:r>
          </w:p>
          <w:p w:rsidR="0054098F" w:rsidRPr="0054098F" w:rsidRDefault="00430166" w:rsidP="00430166">
            <w:p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выявления расхождений между </w:t>
            </w:r>
            <w:proofErr w:type="gramStart"/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определенном</w:t>
            </w:r>
            <w:proofErr w:type="gramEnd"/>
            <w:r w:rsidRPr="00430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документах состоянием объектов муниципального имущества и их фактическим состоянием на момент проведения проверки (фактов нет). </w:t>
            </w:r>
          </w:p>
        </w:tc>
      </w:tr>
      <w:tr w:rsidR="00430166" w:rsidRPr="0054098F" w:rsidTr="004A35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EF71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итогового совещания по реализации настоящего Плана </w:t>
            </w:r>
          </w:p>
        </w:tc>
        <w:tc>
          <w:tcPr>
            <w:tcW w:w="6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098F" w:rsidRPr="0054098F" w:rsidRDefault="00430166" w:rsidP="0054098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нвар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540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4098F" w:rsidRPr="0054098F" w:rsidRDefault="0054098F" w:rsidP="0054098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409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098F" w:rsidRPr="0054098F" w:rsidRDefault="0054098F" w:rsidP="0054098F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409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53F7" w:rsidRDefault="009D53F7"/>
    <w:sectPr w:rsidR="009D53F7" w:rsidSect="00540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8F"/>
    <w:rsid w:val="00006576"/>
    <w:rsid w:val="00232589"/>
    <w:rsid w:val="00430166"/>
    <w:rsid w:val="004A35C4"/>
    <w:rsid w:val="0054098F"/>
    <w:rsid w:val="0079628B"/>
    <w:rsid w:val="007F36AF"/>
    <w:rsid w:val="009B451E"/>
    <w:rsid w:val="009D53F7"/>
    <w:rsid w:val="00DE39AC"/>
    <w:rsid w:val="00E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098F"/>
  </w:style>
  <w:style w:type="character" w:customStyle="1" w:styleId="eop">
    <w:name w:val="eop"/>
    <w:basedOn w:val="a0"/>
    <w:rsid w:val="0054098F"/>
  </w:style>
  <w:style w:type="character" w:customStyle="1" w:styleId="apple-converted-space">
    <w:name w:val="apple-converted-space"/>
    <w:basedOn w:val="a0"/>
    <w:rsid w:val="0054098F"/>
  </w:style>
  <w:style w:type="character" w:customStyle="1" w:styleId="spellingerror">
    <w:name w:val="spellingerror"/>
    <w:basedOn w:val="a0"/>
    <w:rsid w:val="0054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4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4098F"/>
  </w:style>
  <w:style w:type="character" w:customStyle="1" w:styleId="eop">
    <w:name w:val="eop"/>
    <w:basedOn w:val="a0"/>
    <w:rsid w:val="0054098F"/>
  </w:style>
  <w:style w:type="character" w:customStyle="1" w:styleId="apple-converted-space">
    <w:name w:val="apple-converted-space"/>
    <w:basedOn w:val="a0"/>
    <w:rsid w:val="0054098F"/>
  </w:style>
  <w:style w:type="character" w:customStyle="1" w:styleId="spellingerror">
    <w:name w:val="spellingerror"/>
    <w:basedOn w:val="a0"/>
    <w:rsid w:val="0054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0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9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2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A835E-9991-43D2-99D9-141372B1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2016-12-29T10:30:00Z</dcterms:created>
  <dcterms:modified xsi:type="dcterms:W3CDTF">2016-12-29T12:08:00Z</dcterms:modified>
</cp:coreProperties>
</file>