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0B" w:rsidRDefault="00E8090B" w:rsidP="00E809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0B">
        <w:rPr>
          <w:rFonts w:ascii="Times New Roman" w:hAnsi="Times New Roman" w:cs="Times New Roman"/>
          <w:b/>
          <w:sz w:val="28"/>
          <w:szCs w:val="28"/>
        </w:rPr>
        <w:t>Обязательно ли, при страховании автомобиля, дополнительно страховать жизнь и здоровье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5DEA" w:rsidRDefault="00DD19E1" w:rsidP="00E8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E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Я обратился в страховую компанию для оформления страховки на свой автомобиль. Представитель страховой компании сообщил мене, что дополнительно к страхованию автомобиля необходимо застраховать мою жизнь и здоровье. Правомерно ли это?</w:t>
      </w:r>
    </w:p>
    <w:p w:rsidR="00D81D65" w:rsidRDefault="00DD19E1" w:rsidP="00E8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1C">
        <w:rPr>
          <w:rFonts w:ascii="Times New Roman" w:hAnsi="Times New Roman" w:cs="Times New Roman"/>
          <w:b/>
          <w:sz w:val="28"/>
          <w:szCs w:val="28"/>
        </w:rPr>
        <w:t>Ответ:</w:t>
      </w:r>
      <w:r w:rsidR="00D81D65">
        <w:rPr>
          <w:rFonts w:ascii="Times New Roman" w:hAnsi="Times New Roman" w:cs="Times New Roman"/>
          <w:sz w:val="28"/>
          <w:szCs w:val="28"/>
        </w:rPr>
        <w:t xml:space="preserve"> частью 2 статьи 935 Гражданск</w:t>
      </w:r>
      <w:r w:rsidR="004C6C1C">
        <w:rPr>
          <w:rFonts w:ascii="Times New Roman" w:hAnsi="Times New Roman" w:cs="Times New Roman"/>
          <w:sz w:val="28"/>
          <w:szCs w:val="28"/>
        </w:rPr>
        <w:t>ого кодекса РФ установлен запрет</w:t>
      </w:r>
      <w:r w:rsidR="00D81D65">
        <w:rPr>
          <w:rFonts w:ascii="Times New Roman" w:hAnsi="Times New Roman" w:cs="Times New Roman"/>
          <w:sz w:val="28"/>
          <w:szCs w:val="28"/>
        </w:rPr>
        <w:t xml:space="preserve"> на возложение по закону на</w:t>
      </w:r>
      <w:bookmarkStart w:id="0" w:name="_GoBack"/>
      <w:bookmarkEnd w:id="0"/>
      <w:r w:rsidR="00D81D65">
        <w:rPr>
          <w:rFonts w:ascii="Times New Roman" w:hAnsi="Times New Roman" w:cs="Times New Roman"/>
          <w:sz w:val="28"/>
          <w:szCs w:val="28"/>
        </w:rPr>
        <w:t xml:space="preserve"> граждан обязанности страховать свою жизнь или здоровье. Таким образом, навязывание страховой организацией дополнительно страховать свою жизнь и здоровье является не законным.</w:t>
      </w:r>
    </w:p>
    <w:p w:rsidR="00D81D65" w:rsidRDefault="00D81D65" w:rsidP="00E8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законом от 21.07.2014 № 223-ФЗ в Кодекс Российской Федерации об административных правонарушениях введена ст. 15.34.1, которой устанавливается административная ответственность за подобные действия.</w:t>
      </w:r>
    </w:p>
    <w:p w:rsidR="00D81D65" w:rsidRDefault="00D81D65" w:rsidP="00E8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согласно ст.</w:t>
      </w:r>
      <w:r w:rsidR="004C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15.34.1 КоАП РФ, </w:t>
      </w:r>
      <w:r w:rsidR="003F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необоснованный отказ стр</w:t>
      </w:r>
      <w:r w:rsidR="003F178C">
        <w:rPr>
          <w:rFonts w:ascii="Times New Roman" w:hAnsi="Times New Roman" w:cs="Times New Roman"/>
          <w:sz w:val="28"/>
          <w:szCs w:val="28"/>
        </w:rPr>
        <w:t>аховой организации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договоров, предусмотренных федеральными законами о конкретных </w:t>
      </w:r>
      <w:r w:rsidR="003F178C">
        <w:rPr>
          <w:rFonts w:ascii="Times New Roman" w:hAnsi="Times New Roman" w:cs="Times New Roman"/>
          <w:sz w:val="28"/>
          <w:szCs w:val="28"/>
        </w:rPr>
        <w:t xml:space="preserve">видах обязательного страхования, </w:t>
      </w:r>
      <w:r>
        <w:rPr>
          <w:rFonts w:ascii="Times New Roman" w:hAnsi="Times New Roman" w:cs="Times New Roman"/>
          <w:sz w:val="28"/>
          <w:szCs w:val="28"/>
        </w:rPr>
        <w:t xml:space="preserve"> либо навязывание страхователю или имеющему намерение заключить договор обязательного стра</w:t>
      </w:r>
      <w:r w:rsidR="004C6C1C">
        <w:rPr>
          <w:rFonts w:ascii="Times New Roman" w:hAnsi="Times New Roman" w:cs="Times New Roman"/>
          <w:sz w:val="28"/>
          <w:szCs w:val="28"/>
        </w:rPr>
        <w:t>хования лицу дополнительных услуг, не обусловленных требованиями  федерального закона о конкретном виде обязательного страхования, влечет наложение административного штрафа на должностных лиц в размере пятидесяти тысяч рублей.</w:t>
      </w:r>
      <w:proofErr w:type="gramEnd"/>
    </w:p>
    <w:p w:rsidR="004C6C1C" w:rsidRDefault="004C6C1C" w:rsidP="00E8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23.74 КоАП РФ дела об административных правонарушениях, предусмотренных ст.15.34.1 КоАП РФ, рассматривает Банк России и его территориальные подразделения.</w:t>
      </w:r>
    </w:p>
    <w:p w:rsidR="004C6C1C" w:rsidRDefault="004C6C1C" w:rsidP="003F1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за подобные действия виновные должностные лица страховых организаций при наличии оснований могут быть привлечены к  административной ответственности по ст. 15.34.1 КоАП РФ, предусматривающей наказание в виде штрафа в размере пятидесяти тысяч рублей.</w:t>
      </w:r>
    </w:p>
    <w:p w:rsidR="00DD19E1" w:rsidRDefault="00D81D65" w:rsidP="003F1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E1" w:rsidRPr="00DD19E1" w:rsidRDefault="00DD19E1" w:rsidP="003F17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19E1" w:rsidRPr="00DD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D7"/>
    <w:rsid w:val="003F178C"/>
    <w:rsid w:val="004C6C1C"/>
    <w:rsid w:val="006E3FD7"/>
    <w:rsid w:val="006F36BA"/>
    <w:rsid w:val="009361D3"/>
    <w:rsid w:val="009B2E3D"/>
    <w:rsid w:val="00A201D6"/>
    <w:rsid w:val="00B9014A"/>
    <w:rsid w:val="00D1497B"/>
    <w:rsid w:val="00D81D65"/>
    <w:rsid w:val="00DD19E1"/>
    <w:rsid w:val="00E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2014-09-23T07:13:00Z</cp:lastPrinted>
  <dcterms:created xsi:type="dcterms:W3CDTF">2014-09-23T06:09:00Z</dcterms:created>
  <dcterms:modified xsi:type="dcterms:W3CDTF">2014-09-23T07:20:00Z</dcterms:modified>
</cp:coreProperties>
</file>